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E0" w:rsidRDefault="006E1F5B">
      <w:pPr>
        <w:pStyle w:val="ConsPlusNormal"/>
      </w:pPr>
      <w:r>
        <w:rPr>
          <w:b/>
        </w:rPr>
        <w:t>Название документа</w:t>
      </w:r>
    </w:p>
    <w:p w:rsidR="00126EE0" w:rsidRDefault="006E1F5B">
      <w:pPr>
        <w:pStyle w:val="ConsPlusNormal"/>
        <w:jc w:val="both"/>
      </w:pPr>
      <w:r>
        <w:t>Постановление Губернатора Пензенской обл. от 21.05.2012 N 69</w:t>
      </w:r>
    </w:p>
    <w:p w:rsidR="00126EE0" w:rsidRDefault="006E1F5B">
      <w:pPr>
        <w:pStyle w:val="ConsPlusNormal"/>
        <w:jc w:val="both"/>
      </w:pPr>
      <w:r>
        <w:t>(ред. от 17.10.2024)</w:t>
      </w:r>
    </w:p>
    <w:p w:rsidR="00126EE0" w:rsidRDefault="006E1F5B">
      <w:pPr>
        <w:pStyle w:val="ConsPlusNormal"/>
        <w:jc w:val="both"/>
      </w:pPr>
      <w:r>
        <w:t>"Об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</w:t>
      </w:r>
      <w:r>
        <w:t>авительстве Пензенской области, и государственными гражданскими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</w:t>
      </w:r>
      <w:r>
        <w:t xml:space="preserve"> Пензенской области"</w:t>
      </w:r>
    </w:p>
    <w:p w:rsidR="00126EE0" w:rsidRDefault="006E1F5B">
      <w:pPr>
        <w:pStyle w:val="ConsPlusNormal"/>
      </w:pPr>
      <w:r>
        <w:rPr>
          <w:b/>
        </w:rPr>
        <w:t>Источник публикации</w:t>
      </w:r>
    </w:p>
    <w:p w:rsidR="00126EE0" w:rsidRDefault="006E1F5B">
      <w:pPr>
        <w:pStyle w:val="ConsPlusNormal"/>
        <w:jc w:val="both"/>
      </w:pPr>
      <w:r>
        <w:t>В данном виде документ опубликован не был.</w:t>
      </w:r>
    </w:p>
    <w:p w:rsidR="00126EE0" w:rsidRDefault="006E1F5B">
      <w:pPr>
        <w:pStyle w:val="ConsPlusNormal"/>
        <w:jc w:val="both"/>
      </w:pPr>
      <w:r>
        <w:t>Первоначальный текст документа опубликован в издании</w:t>
      </w:r>
    </w:p>
    <w:p w:rsidR="00126EE0" w:rsidRDefault="006E1F5B">
      <w:pPr>
        <w:pStyle w:val="ConsPlusNormal"/>
        <w:jc w:val="both"/>
      </w:pPr>
      <w:r>
        <w:t>"Пензенские губернские ведомости", 25.05.2012, N 32, с. 12.</w:t>
      </w:r>
    </w:p>
    <w:p w:rsidR="00126EE0" w:rsidRDefault="006E1F5B">
      <w:pPr>
        <w:pStyle w:val="ConsPlusNormal"/>
        <w:jc w:val="both"/>
      </w:pPr>
      <w:r>
        <w:t>Информацию о публикации документов, создающих данную редакц</w:t>
      </w:r>
      <w:r>
        <w:t>ию, см. в справке к этим документам.</w:t>
      </w:r>
    </w:p>
    <w:p w:rsidR="00126EE0" w:rsidRDefault="006E1F5B">
      <w:pPr>
        <w:pStyle w:val="ConsPlusNormal"/>
      </w:pPr>
      <w:r>
        <w:rPr>
          <w:b/>
        </w:rPr>
        <w:t>Примечание к документу</w:t>
      </w:r>
    </w:p>
    <w:p w:rsidR="00126EE0" w:rsidRDefault="006E1F5B">
      <w:pPr>
        <w:pStyle w:val="ConsPlusNormal"/>
        <w:jc w:val="both"/>
      </w:pPr>
      <w:r>
        <w:t>Начало действия редакции - 18.10.2024.</w:t>
      </w:r>
    </w:p>
    <w:p w:rsidR="00126EE0" w:rsidRDefault="006E1F5B">
      <w:pPr>
        <w:pStyle w:val="ConsPlusNormal"/>
        <w:jc w:val="both"/>
      </w:pPr>
      <w:r>
        <w:t>Изменения, внесенные Указом Губернатора Пензенской обл. от 17.10.2024 N 130, вступили в силу со дня официального опубликования (опубликован на Официальном са</w:t>
      </w:r>
      <w:r>
        <w:t>йте Губернатора и Правительства Пензенской области http://pnzreg.ru/ - 18.10.2024).</w:t>
      </w:r>
    </w:p>
    <w:p w:rsidR="00126EE0" w:rsidRDefault="006E1F5B">
      <w:pPr>
        <w:pStyle w:val="ConsPlusNormal"/>
        <w:spacing w:before="200"/>
      </w:pPr>
      <w:r>
        <w:rPr>
          <w:b/>
        </w:rPr>
        <w:t>Текст документа</w:t>
      </w:r>
    </w:p>
    <w:p w:rsidR="00126EE0" w:rsidRDefault="00126EE0">
      <w:pPr>
        <w:pStyle w:val="ConsPlusNormal"/>
        <w:jc w:val="both"/>
        <w:outlineLvl w:val="0"/>
      </w:pPr>
    </w:p>
    <w:p w:rsidR="00126EE0" w:rsidRDefault="006E1F5B">
      <w:pPr>
        <w:pStyle w:val="ConsPlusTitle"/>
        <w:jc w:val="center"/>
        <w:outlineLvl w:val="0"/>
      </w:pPr>
      <w:r>
        <w:t>ГУБЕРНАТОР ПЕНЗЕНСКОЙ ОБЛАСТИ</w:t>
      </w:r>
    </w:p>
    <w:p w:rsidR="00126EE0" w:rsidRDefault="00126EE0">
      <w:pPr>
        <w:pStyle w:val="ConsPlusTitle"/>
        <w:jc w:val="center"/>
      </w:pPr>
    </w:p>
    <w:p w:rsidR="00126EE0" w:rsidRDefault="006E1F5B">
      <w:pPr>
        <w:pStyle w:val="ConsPlusTitle"/>
        <w:jc w:val="center"/>
      </w:pPr>
      <w:r>
        <w:t>ПОСТАНОВЛЕНИЕ</w:t>
      </w:r>
    </w:p>
    <w:p w:rsidR="00126EE0" w:rsidRDefault="006E1F5B">
      <w:pPr>
        <w:pStyle w:val="ConsPlusTitle"/>
        <w:jc w:val="center"/>
      </w:pPr>
      <w:r>
        <w:t>от 21 мая 2012 г. N 69</w:t>
      </w:r>
    </w:p>
    <w:p w:rsidR="00126EE0" w:rsidRDefault="00126EE0">
      <w:pPr>
        <w:pStyle w:val="ConsPlusTitle"/>
        <w:jc w:val="center"/>
      </w:pPr>
    </w:p>
    <w:p w:rsidR="00126EE0" w:rsidRDefault="006E1F5B">
      <w:pPr>
        <w:pStyle w:val="ConsPlusTitle"/>
        <w:jc w:val="center"/>
      </w:pPr>
      <w:r>
        <w:t>ОБ УТВЕРЖДЕНИИ ПОРЯДКА ПРЕДВАРИТЕЛЬНОГО УВЕДОМЛЕНИЯ</w:t>
      </w:r>
    </w:p>
    <w:p w:rsidR="00126EE0" w:rsidRDefault="006E1F5B">
      <w:pPr>
        <w:pStyle w:val="ConsPlusTitle"/>
        <w:jc w:val="center"/>
      </w:pPr>
      <w:r>
        <w:t>ПРЕДСТАВИТЕЛЯ НАНИМАТЕЛЯ О ВЫПОЛНЕ</w:t>
      </w:r>
      <w:r>
        <w:t>НИИ ИНОЙ ОПЛАЧИВАЕМОЙ</w:t>
      </w:r>
    </w:p>
    <w:p w:rsidR="00126EE0" w:rsidRDefault="006E1F5B">
      <w:pPr>
        <w:pStyle w:val="ConsPlusTitle"/>
        <w:jc w:val="center"/>
      </w:pPr>
      <w:r>
        <w:t>РАБОТЫ ГОСУДАРСТВЕННЫМИ ГРАЖДАНСКИМИ СЛУЖАЩИМИ ПЕНЗЕНСКОЙ</w:t>
      </w:r>
    </w:p>
    <w:p w:rsidR="00126EE0" w:rsidRDefault="006E1F5B">
      <w:pPr>
        <w:pStyle w:val="ConsPlusTitle"/>
        <w:jc w:val="center"/>
      </w:pPr>
      <w:r>
        <w:t>ОБЛАСТИ, ЗАМЕЩАЮЩИМИ ДОЛЖНОСТИ ГОСУДАРСТВЕННОЙ ГРАЖДАНСКОЙ</w:t>
      </w:r>
    </w:p>
    <w:p w:rsidR="00126EE0" w:rsidRDefault="006E1F5B">
      <w:pPr>
        <w:pStyle w:val="ConsPlusTitle"/>
        <w:jc w:val="center"/>
      </w:pPr>
      <w:r>
        <w:t>СЛУЖБЫ ПЕНЗЕНСКОЙ ОБЛАСТИ В ПРАВИТЕЛЬСТВЕ ПЕНЗЕНСКОЙ</w:t>
      </w:r>
    </w:p>
    <w:p w:rsidR="00126EE0" w:rsidRDefault="006E1F5B">
      <w:pPr>
        <w:pStyle w:val="ConsPlusTitle"/>
        <w:jc w:val="center"/>
      </w:pPr>
      <w:r>
        <w:t>ОБЛАСТИ, И ГОСУДАРСТВЕННЫМИ ГРАЖДАНСКИМИ СЛУЖАЩИМИ</w:t>
      </w:r>
    </w:p>
    <w:p w:rsidR="00126EE0" w:rsidRDefault="006E1F5B">
      <w:pPr>
        <w:pStyle w:val="ConsPlusTitle"/>
        <w:jc w:val="center"/>
      </w:pPr>
      <w:r>
        <w:t>ПЕНЗЕНСКОЙ ОБ</w:t>
      </w:r>
      <w:r>
        <w:t>ЛАСТИ, ЗАМЕЩАЮЩИМИ ДОЛЖНОСТИ ГОСУДАРСТВЕННОЙ</w:t>
      </w:r>
    </w:p>
    <w:p w:rsidR="00126EE0" w:rsidRDefault="006E1F5B">
      <w:pPr>
        <w:pStyle w:val="ConsPlusTitle"/>
        <w:jc w:val="center"/>
      </w:pPr>
      <w:r>
        <w:t>ГРАЖДАНСКОЙ СЛУЖБЫ ПЕНЗЕНСКОЙ ОБЛАСТИ РУКОВОДИТЕЛЕЙ, ПЕРВЫХ</w:t>
      </w:r>
    </w:p>
    <w:p w:rsidR="00126EE0" w:rsidRDefault="006E1F5B">
      <w:pPr>
        <w:pStyle w:val="ConsPlusTitle"/>
        <w:jc w:val="center"/>
      </w:pPr>
      <w:r>
        <w:t>ЗАМЕСТИТЕЛЕЙ И ЗАМЕСТИТЕЛЕЙ РУКОВОДИТЕЛЕЙ ИСПОЛНИТЕЛЬНЫХ</w:t>
      </w:r>
    </w:p>
    <w:p w:rsidR="00126EE0" w:rsidRDefault="006E1F5B">
      <w:pPr>
        <w:pStyle w:val="ConsPlusTitle"/>
        <w:jc w:val="center"/>
      </w:pPr>
      <w:r>
        <w:t>ОРГАНОВ ПЕНЗЕНСКОЙ ОБЛАСТИ</w:t>
      </w:r>
    </w:p>
    <w:p w:rsidR="00126EE0" w:rsidRDefault="00126EE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26EE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EE0" w:rsidRDefault="00126EE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EE0" w:rsidRDefault="00126EE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от 27.09.2013 N 184, от 29.10.2013 N 203,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от 03.09.2014 N 123, от 25.11.2014 N 176,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от 09.12.2015 N 159, от 19.09.2019 N 110,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Указов Губернатора Пензенской обл. от 11.10.2022 N 65,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от 17.10.2024 N 130)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EE0" w:rsidRDefault="00126EE0">
            <w:pPr>
              <w:pStyle w:val="ConsPlusNormal"/>
            </w:pPr>
          </w:p>
        </w:tc>
      </w:tr>
    </w:tbl>
    <w:p w:rsidR="00126EE0" w:rsidRDefault="00126EE0">
      <w:pPr>
        <w:pStyle w:val="ConsPlusNormal"/>
        <w:jc w:val="both"/>
      </w:pPr>
    </w:p>
    <w:p w:rsidR="00126EE0" w:rsidRDefault="006E1F5B">
      <w:pPr>
        <w:pStyle w:val="ConsPlusNormal"/>
        <w:ind w:firstLine="540"/>
        <w:jc w:val="both"/>
      </w:pPr>
      <w:r>
        <w:t>В соответствии со статьей 28 Закона Пензенской области от 29.03.2024 N 4161-ЗПО "О государственной гражданской службе Пензенской области" (с последующими изменениями), руководствуясь Законом Пензенской области от 24.04.2024 N 4212-ЗПО "О Губернаторе Пензен</w:t>
      </w:r>
      <w:r>
        <w:t>ской области" (с последующими изменениями), постановляю:</w:t>
      </w:r>
    </w:p>
    <w:p w:rsidR="00126EE0" w:rsidRDefault="006E1F5B">
      <w:pPr>
        <w:pStyle w:val="ConsPlusNormal"/>
        <w:jc w:val="both"/>
      </w:pPr>
      <w:r>
        <w:t>(преамбула в ред. Указа Губернатора Пензенской обл. от 17.10.2024 N 130)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1. Утвердить прилагаемый Порядок предварительного уведомления представителя нанимателя о выполнении иной оплачиваемой работы г</w:t>
      </w:r>
      <w:r>
        <w:t xml:space="preserve">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гражданскими служащими Пензенской области, замещающими </w:t>
      </w:r>
      <w:r>
        <w:lastRenderedPageBreak/>
        <w:t>должности г</w:t>
      </w:r>
      <w:r>
        <w:t>осударственной гражданской службы Пензенской области руководителей, первых заместителей и заместителей руководителей исполнительных органов Пензенской области.</w:t>
      </w:r>
    </w:p>
    <w:p w:rsidR="00126EE0" w:rsidRDefault="006E1F5B">
      <w:pPr>
        <w:pStyle w:val="ConsPlusNormal"/>
        <w:jc w:val="both"/>
      </w:pPr>
      <w:r>
        <w:t>(в ред. Указа Губернатора Пензенской обл. от 11.10.2022 N 65)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2. Настоящее постановление опублик</w:t>
      </w:r>
      <w:r>
        <w:t>овать в газете "Пензенские губернские ведомости".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оставляю за собой.</w:t>
      </w:r>
    </w:p>
    <w:p w:rsidR="00126EE0" w:rsidRDefault="006E1F5B">
      <w:pPr>
        <w:pStyle w:val="ConsPlusNormal"/>
        <w:jc w:val="both"/>
      </w:pPr>
      <w:r>
        <w:t>(п. 3 в ред. Постановления Губернатора Пензенской обл. от 19.09.2019 N 110)</w:t>
      </w:r>
    </w:p>
    <w:p w:rsidR="00126EE0" w:rsidRDefault="00126EE0">
      <w:pPr>
        <w:pStyle w:val="ConsPlusNormal"/>
        <w:jc w:val="both"/>
      </w:pPr>
    </w:p>
    <w:p w:rsidR="00126EE0" w:rsidRDefault="006E1F5B">
      <w:pPr>
        <w:pStyle w:val="ConsPlusNormal"/>
        <w:jc w:val="right"/>
      </w:pPr>
      <w:r>
        <w:t>Губернатор</w:t>
      </w:r>
    </w:p>
    <w:p w:rsidR="00126EE0" w:rsidRDefault="006E1F5B">
      <w:pPr>
        <w:pStyle w:val="ConsPlusNormal"/>
        <w:jc w:val="right"/>
      </w:pPr>
      <w:r>
        <w:t>Пензенской области</w:t>
      </w:r>
    </w:p>
    <w:p w:rsidR="00126EE0" w:rsidRDefault="006E1F5B">
      <w:pPr>
        <w:pStyle w:val="ConsPlusNormal"/>
        <w:jc w:val="right"/>
      </w:pPr>
      <w:r>
        <w:t>В.К.БОЧКАРЕВ</w:t>
      </w: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6E1F5B">
      <w:pPr>
        <w:pStyle w:val="ConsPlusNormal"/>
        <w:jc w:val="right"/>
        <w:outlineLvl w:val="0"/>
      </w:pPr>
      <w:r>
        <w:t>Утвержден</w:t>
      </w:r>
    </w:p>
    <w:p w:rsidR="00126EE0" w:rsidRDefault="006E1F5B">
      <w:pPr>
        <w:pStyle w:val="ConsPlusNormal"/>
        <w:jc w:val="right"/>
      </w:pPr>
      <w:r>
        <w:t>постановлением</w:t>
      </w:r>
    </w:p>
    <w:p w:rsidR="00126EE0" w:rsidRDefault="006E1F5B">
      <w:pPr>
        <w:pStyle w:val="ConsPlusNormal"/>
        <w:jc w:val="right"/>
      </w:pPr>
      <w:r>
        <w:t>Губернатора Пензенской области</w:t>
      </w:r>
    </w:p>
    <w:p w:rsidR="00126EE0" w:rsidRDefault="006E1F5B">
      <w:pPr>
        <w:pStyle w:val="ConsPlusNormal"/>
        <w:jc w:val="right"/>
      </w:pPr>
      <w:r>
        <w:t>от 21 мая 2012 г. N 69</w:t>
      </w:r>
    </w:p>
    <w:p w:rsidR="00126EE0" w:rsidRDefault="00126EE0">
      <w:pPr>
        <w:pStyle w:val="ConsPlusNormal"/>
        <w:jc w:val="both"/>
      </w:pPr>
    </w:p>
    <w:p w:rsidR="00126EE0" w:rsidRDefault="006E1F5B">
      <w:pPr>
        <w:pStyle w:val="ConsPlusTitle"/>
        <w:jc w:val="center"/>
      </w:pPr>
      <w:bookmarkStart w:id="0" w:name="P58"/>
      <w:bookmarkEnd w:id="0"/>
      <w:r>
        <w:t>ПОРЯДОК</w:t>
      </w:r>
    </w:p>
    <w:p w:rsidR="00126EE0" w:rsidRDefault="006E1F5B">
      <w:pPr>
        <w:pStyle w:val="ConsPlusTitle"/>
        <w:jc w:val="center"/>
      </w:pPr>
      <w:r>
        <w:t>ПРЕДВАРИТЕЛЬНОГО УВЕДОМЛЕНИЯ ПРЕДСТАВИТЕЛЯ НАНИМАТЕЛЯ О</w:t>
      </w:r>
    </w:p>
    <w:p w:rsidR="00126EE0" w:rsidRDefault="006E1F5B">
      <w:pPr>
        <w:pStyle w:val="ConsPlusTitle"/>
        <w:jc w:val="center"/>
      </w:pPr>
      <w:r>
        <w:t>ВЫПОЛНЕНИИ ИНОЙ ОПЛАЧИВАЕМОЙ РАБОТЫ ГОСУДАРСТВЕННЫМИ</w:t>
      </w:r>
    </w:p>
    <w:p w:rsidR="00126EE0" w:rsidRDefault="006E1F5B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126EE0" w:rsidRDefault="006E1F5B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126EE0" w:rsidRDefault="006E1F5B">
      <w:pPr>
        <w:pStyle w:val="ConsPlusTitle"/>
        <w:jc w:val="center"/>
      </w:pPr>
      <w:r>
        <w:t>ОБЛАСТИ В ПРАВИТЕЛЬСТВЕ ПЕНЗЕНСКОЙ ОБЛАСТИ, И</w:t>
      </w:r>
    </w:p>
    <w:p w:rsidR="00126EE0" w:rsidRDefault="006E1F5B">
      <w:pPr>
        <w:pStyle w:val="ConsPlusTitle"/>
        <w:jc w:val="center"/>
      </w:pPr>
      <w:r>
        <w:t>ГОСУДАРСТВЕННЫМИ ГРАЖДАНСКИМИ СЛУЖАЩИМИ ПЕНЗЕНСКОЙ</w:t>
      </w:r>
    </w:p>
    <w:p w:rsidR="00126EE0" w:rsidRDefault="006E1F5B">
      <w:pPr>
        <w:pStyle w:val="ConsPlusTitle"/>
        <w:jc w:val="center"/>
      </w:pPr>
      <w:r>
        <w:t>ОБЛАСТИ, ЗАМЕЩАЮЩИМИ ДОЛЖНОСТИ ГОСУДАРСТВЕННОЙ ГРАЖДАНСКОЙ</w:t>
      </w:r>
    </w:p>
    <w:p w:rsidR="00126EE0" w:rsidRDefault="006E1F5B">
      <w:pPr>
        <w:pStyle w:val="ConsPlusTitle"/>
        <w:jc w:val="center"/>
      </w:pPr>
      <w:r>
        <w:t>СЛУЖБЫ ПЕНЗЕНСКОЙ ОБЛАСТИ РУКОВОДИТЕЛЕЙ, ПЕР</w:t>
      </w:r>
      <w:r>
        <w:t>ВЫХ ЗАМЕСТИТЕЛЕЙ</w:t>
      </w:r>
    </w:p>
    <w:p w:rsidR="00126EE0" w:rsidRDefault="006E1F5B">
      <w:pPr>
        <w:pStyle w:val="ConsPlusTitle"/>
        <w:jc w:val="center"/>
      </w:pPr>
      <w:r>
        <w:t>И ЗАМЕСТИТЕЛЕЙ РУКОВОДИТЕЛЕЙ ИСПОЛНИТЕЛЬНЫХ ОРГАНОВ</w:t>
      </w:r>
    </w:p>
    <w:p w:rsidR="00126EE0" w:rsidRDefault="006E1F5B">
      <w:pPr>
        <w:pStyle w:val="ConsPlusTitle"/>
        <w:jc w:val="center"/>
      </w:pPr>
      <w:r>
        <w:t>ПЕНЗЕНСКОЙ ОБЛАСТИ</w:t>
      </w:r>
    </w:p>
    <w:p w:rsidR="00126EE0" w:rsidRDefault="00126EE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26EE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EE0" w:rsidRDefault="00126EE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EE0" w:rsidRDefault="00126EE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6EE0" w:rsidRDefault="006E1F5B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17.10.2024 N 130)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EE0" w:rsidRDefault="00126EE0">
            <w:pPr>
              <w:pStyle w:val="ConsPlusNormal"/>
            </w:pPr>
          </w:p>
        </w:tc>
      </w:tr>
    </w:tbl>
    <w:p w:rsidR="00126EE0" w:rsidRDefault="00126EE0">
      <w:pPr>
        <w:pStyle w:val="ConsPlusNormal"/>
        <w:jc w:val="both"/>
      </w:pPr>
    </w:p>
    <w:p w:rsidR="00126EE0" w:rsidRDefault="006E1F5B">
      <w:pPr>
        <w:pStyle w:val="ConsPlusNormal"/>
        <w:ind w:firstLine="540"/>
        <w:jc w:val="both"/>
      </w:pPr>
      <w:r>
        <w:t>1. Настоящий Порядок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Прави</w:t>
      </w:r>
      <w:r>
        <w:t>тельстве Пензенской области, и государственными гражданскими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 Пе</w:t>
      </w:r>
      <w:r>
        <w:t>нзенской области (далее соответственно - Порядок, гражданские служащие), устанавливает процедуру предварительного уведомления гражданскими служащими представителя нанимателя о выполнении иной оплачиваемой работы, форму уведомления, а также порядок регистра</w:t>
      </w:r>
      <w:r>
        <w:t>ции уведомлений.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2. Гражданские служащие предварительно уведомляют о выполнении иной оплачиваемой работы Губернатора Пензенской области или иное лицо, наделенное в отношении них полномочиями представителя нанимателя.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К иной оплачиваемой работе относится работа, выполняемая как на основании трудового договора, так и на основании гражданско-правового договора.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3. Гражданские служащие уведомляют о намерении выполнять иную оплачиваемую работу до начала ее выполнения.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lastRenderedPageBreak/>
        <w:t>Вновь</w:t>
      </w:r>
      <w:r>
        <w:t xml:space="preserve"> назначенные гражданские служащие, осуществляющие иную оплачиваемую работу на день назначения на должность государственной гражданской службы Пензенской области (далее - гражданская служба), уведомляют о выполнении иной оплачиваемой работы в день назначени</w:t>
      </w:r>
      <w:r>
        <w:t>я на должность гражданской службы.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В случае заключения нового договора о выполнении иной оплачиваемой работы (в том числе в связи с истечением срока предыдущего договора) гражданский служащий уведомляет представителя нанимателя повторно.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4. Уведомление о в</w:t>
      </w:r>
      <w:r>
        <w:t>ыполнении иной оплачиваемой работы (далее - уведомление) представляется гражданским служащим по форме согласно приложению к Порядку.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В уведомлении указываются следующие сведения об иной оплачиваемой работе: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- основание выполнения иной оплачиваемой работы (</w:t>
      </w:r>
      <w:r>
        <w:t>трудовой договор, гражданско-правовой договор);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- наименование, адрес организации или фамилия, имя и отчество (при наличии) физического лица, с которыми заключается договор о выполнении иной оплачиваемой работы;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- должность (при наличии), основные направле</w:t>
      </w:r>
      <w:r>
        <w:t>ния поручаемой работы или содержание выполняемых работ (оказываемых услуг);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- дата начала и срок выполнения иной оплачиваемой работы.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5. Гражданские служащие представляют уведомление в Управление по профилактике коррупционных и иных правонарушений Правител</w:t>
      </w:r>
      <w:r>
        <w:t>ьства Пензенской области (далее - Управление).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6. Уведомление в день его представления гражданским служащим регистрируется уполномоченным лицом Управления в журнале регистрации входящей корреспонденции.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 xml:space="preserve">7. Управление обеспечивает направление уведомления в </w:t>
      </w:r>
      <w:r>
        <w:t>трехдневный срок с момента его поступления для рассмотрения представителю нанимателя.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>8. 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126EE0" w:rsidRDefault="006E1F5B">
      <w:pPr>
        <w:pStyle w:val="ConsPlusNormal"/>
        <w:spacing w:before="200"/>
        <w:ind w:firstLine="540"/>
        <w:jc w:val="both"/>
      </w:pPr>
      <w:r>
        <w:t xml:space="preserve">9. Уведомление приобщается к личному делу </w:t>
      </w:r>
      <w:r>
        <w:t>представившего его гражданского служащего после рассмотрения Губернатором Пензенской области либо иным лицом, наделенным полномочиями представителя нанимателя в отношении гражданского служащего.</w:t>
      </w: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6E1F5B">
      <w:pPr>
        <w:pStyle w:val="ConsPlusNormal"/>
        <w:jc w:val="right"/>
        <w:outlineLvl w:val="1"/>
      </w:pPr>
      <w:r>
        <w:t>Приложение</w:t>
      </w:r>
    </w:p>
    <w:p w:rsidR="00126EE0" w:rsidRDefault="006E1F5B">
      <w:pPr>
        <w:pStyle w:val="ConsPlusNormal"/>
        <w:jc w:val="right"/>
      </w:pPr>
      <w:r>
        <w:t>к Порядку</w:t>
      </w:r>
    </w:p>
    <w:p w:rsidR="00126EE0" w:rsidRDefault="006E1F5B">
      <w:pPr>
        <w:pStyle w:val="ConsPlusNormal"/>
        <w:jc w:val="right"/>
      </w:pPr>
      <w:r>
        <w:t>предварительного уведомления</w:t>
      </w:r>
    </w:p>
    <w:p w:rsidR="00126EE0" w:rsidRDefault="006E1F5B">
      <w:pPr>
        <w:pStyle w:val="ConsPlusNormal"/>
        <w:jc w:val="right"/>
      </w:pPr>
      <w:r>
        <w:t>предст</w:t>
      </w:r>
      <w:r>
        <w:t>авителя нанимателя</w:t>
      </w:r>
    </w:p>
    <w:p w:rsidR="00126EE0" w:rsidRDefault="006E1F5B">
      <w:pPr>
        <w:pStyle w:val="ConsPlusNormal"/>
        <w:jc w:val="right"/>
      </w:pPr>
      <w:r>
        <w:t>о выполнении иной оплачиваемой</w:t>
      </w:r>
    </w:p>
    <w:p w:rsidR="00126EE0" w:rsidRDefault="006E1F5B">
      <w:pPr>
        <w:pStyle w:val="ConsPlusNormal"/>
        <w:jc w:val="right"/>
      </w:pPr>
      <w:r>
        <w:t>работы государственными</w:t>
      </w:r>
    </w:p>
    <w:p w:rsidR="00126EE0" w:rsidRDefault="006E1F5B">
      <w:pPr>
        <w:pStyle w:val="ConsPlusNormal"/>
        <w:jc w:val="right"/>
      </w:pPr>
      <w:r>
        <w:t>гражданскими служащими</w:t>
      </w:r>
    </w:p>
    <w:p w:rsidR="00126EE0" w:rsidRDefault="006E1F5B">
      <w:pPr>
        <w:pStyle w:val="ConsPlusNormal"/>
        <w:jc w:val="right"/>
      </w:pPr>
      <w:r>
        <w:t>Пензенской области, замещающими</w:t>
      </w:r>
    </w:p>
    <w:p w:rsidR="00126EE0" w:rsidRDefault="006E1F5B">
      <w:pPr>
        <w:pStyle w:val="ConsPlusNormal"/>
        <w:jc w:val="right"/>
      </w:pPr>
      <w:r>
        <w:t>должности государственной</w:t>
      </w:r>
    </w:p>
    <w:p w:rsidR="00126EE0" w:rsidRDefault="006E1F5B">
      <w:pPr>
        <w:pStyle w:val="ConsPlusNormal"/>
        <w:jc w:val="right"/>
      </w:pPr>
      <w:r>
        <w:t>гражданской службы Пензенской</w:t>
      </w:r>
    </w:p>
    <w:p w:rsidR="00126EE0" w:rsidRDefault="006E1F5B">
      <w:pPr>
        <w:pStyle w:val="ConsPlusNormal"/>
        <w:jc w:val="right"/>
      </w:pPr>
      <w:r>
        <w:t>области в Правительстве</w:t>
      </w:r>
    </w:p>
    <w:p w:rsidR="00126EE0" w:rsidRDefault="006E1F5B">
      <w:pPr>
        <w:pStyle w:val="ConsPlusNormal"/>
        <w:jc w:val="right"/>
      </w:pPr>
      <w:r>
        <w:t>Пензенской области,</w:t>
      </w:r>
    </w:p>
    <w:p w:rsidR="00126EE0" w:rsidRDefault="006E1F5B">
      <w:pPr>
        <w:pStyle w:val="ConsPlusNormal"/>
        <w:jc w:val="right"/>
      </w:pPr>
      <w:r>
        <w:t>и государственными гражданскими</w:t>
      </w:r>
    </w:p>
    <w:p w:rsidR="00126EE0" w:rsidRDefault="006E1F5B">
      <w:pPr>
        <w:pStyle w:val="ConsPlusNormal"/>
        <w:jc w:val="right"/>
      </w:pPr>
      <w:r>
        <w:lastRenderedPageBreak/>
        <w:t>служащими Пензенской области,</w:t>
      </w:r>
    </w:p>
    <w:p w:rsidR="00126EE0" w:rsidRDefault="006E1F5B">
      <w:pPr>
        <w:pStyle w:val="ConsPlusNormal"/>
        <w:jc w:val="right"/>
      </w:pPr>
      <w:r>
        <w:t>замещающими должности</w:t>
      </w:r>
    </w:p>
    <w:p w:rsidR="00126EE0" w:rsidRDefault="006E1F5B">
      <w:pPr>
        <w:pStyle w:val="ConsPlusNormal"/>
        <w:jc w:val="right"/>
      </w:pPr>
      <w:r>
        <w:t>государственной гражданской</w:t>
      </w:r>
    </w:p>
    <w:p w:rsidR="00126EE0" w:rsidRDefault="006E1F5B">
      <w:pPr>
        <w:pStyle w:val="ConsPlusNormal"/>
        <w:jc w:val="right"/>
      </w:pPr>
      <w:r>
        <w:t>службы Пензенской области</w:t>
      </w:r>
    </w:p>
    <w:p w:rsidR="00126EE0" w:rsidRDefault="006E1F5B">
      <w:pPr>
        <w:pStyle w:val="ConsPlusNormal"/>
        <w:jc w:val="right"/>
      </w:pPr>
      <w:r>
        <w:t>руководителей, первых</w:t>
      </w:r>
    </w:p>
    <w:p w:rsidR="00126EE0" w:rsidRDefault="006E1F5B">
      <w:pPr>
        <w:pStyle w:val="ConsPlusNormal"/>
        <w:jc w:val="right"/>
      </w:pPr>
      <w:r>
        <w:t>заместителей и заместителей</w:t>
      </w:r>
    </w:p>
    <w:p w:rsidR="00126EE0" w:rsidRDefault="006E1F5B">
      <w:pPr>
        <w:pStyle w:val="ConsPlusNormal"/>
        <w:jc w:val="right"/>
      </w:pPr>
      <w:r>
        <w:t>руководителей исполнительных</w:t>
      </w:r>
    </w:p>
    <w:p w:rsidR="00126EE0" w:rsidRDefault="006E1F5B">
      <w:pPr>
        <w:pStyle w:val="ConsPlusNormal"/>
        <w:jc w:val="right"/>
      </w:pPr>
      <w:r>
        <w:t>органов Пензенской области</w:t>
      </w:r>
    </w:p>
    <w:p w:rsidR="00126EE0" w:rsidRDefault="00126EE0">
      <w:pPr>
        <w:pStyle w:val="ConsPlusNormal"/>
        <w:jc w:val="both"/>
      </w:pPr>
    </w:p>
    <w:p w:rsidR="00126EE0" w:rsidRDefault="006E1F5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126EE0" w:rsidRDefault="006E1F5B">
      <w:pPr>
        <w:pStyle w:val="ConsPlusNonformat"/>
        <w:jc w:val="both"/>
      </w:pPr>
      <w:r>
        <w:t xml:space="preserve">                                 (наименование должности, инициалы, фамилия</w:t>
      </w:r>
    </w:p>
    <w:p w:rsidR="00126EE0" w:rsidRDefault="006E1F5B">
      <w:pPr>
        <w:pStyle w:val="ConsPlusNonformat"/>
        <w:jc w:val="both"/>
      </w:pPr>
      <w:r>
        <w:t xml:space="preserve">                                          представителя нанимателя)</w:t>
      </w:r>
    </w:p>
    <w:p w:rsidR="00126EE0" w:rsidRDefault="006E1F5B">
      <w:pPr>
        <w:pStyle w:val="ConsPlusNonformat"/>
        <w:jc w:val="both"/>
      </w:pPr>
      <w:r>
        <w:t xml:space="preserve">                                 ___</w:t>
      </w:r>
      <w:r>
        <w:t>_______________________________________</w:t>
      </w:r>
    </w:p>
    <w:p w:rsidR="00126EE0" w:rsidRDefault="006E1F5B">
      <w:pPr>
        <w:pStyle w:val="ConsPlusNonformat"/>
        <w:jc w:val="both"/>
      </w:pPr>
      <w:r>
        <w:t xml:space="preserve">                                    (наименование должности гражданского</w:t>
      </w:r>
    </w:p>
    <w:p w:rsidR="00126EE0" w:rsidRDefault="006E1F5B">
      <w:pPr>
        <w:pStyle w:val="ConsPlusNonformat"/>
        <w:jc w:val="both"/>
      </w:pPr>
      <w:r>
        <w:t xml:space="preserve">                                                служащего)</w:t>
      </w:r>
    </w:p>
    <w:p w:rsidR="00126EE0" w:rsidRDefault="006E1F5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126EE0" w:rsidRDefault="006E1F5B">
      <w:pPr>
        <w:pStyle w:val="ConsPlusNonformat"/>
        <w:jc w:val="both"/>
      </w:pPr>
      <w:r>
        <w:t xml:space="preserve">        </w:t>
      </w:r>
      <w:r>
        <w:t xml:space="preserve">                           (фамилия, имя, отчество (при наличии)</w:t>
      </w:r>
    </w:p>
    <w:p w:rsidR="00126EE0" w:rsidRDefault="006E1F5B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126EE0" w:rsidRDefault="00126EE0">
      <w:pPr>
        <w:pStyle w:val="ConsPlusNonformat"/>
        <w:jc w:val="both"/>
      </w:pPr>
    </w:p>
    <w:p w:rsidR="00126EE0" w:rsidRDefault="006E1F5B">
      <w:pPr>
        <w:pStyle w:val="ConsPlusNonformat"/>
        <w:jc w:val="both"/>
      </w:pPr>
      <w:bookmarkStart w:id="1" w:name="P126"/>
      <w:bookmarkEnd w:id="1"/>
      <w:r>
        <w:t xml:space="preserve">                                УВЕДОМЛЕНИЕ</w:t>
      </w:r>
    </w:p>
    <w:p w:rsidR="00126EE0" w:rsidRDefault="006E1F5B">
      <w:pPr>
        <w:pStyle w:val="ConsPlusNonformat"/>
        <w:jc w:val="both"/>
      </w:pPr>
      <w:r>
        <w:t xml:space="preserve">                   о выполнении иной оплачиваемой работы</w:t>
      </w:r>
    </w:p>
    <w:p w:rsidR="00126EE0" w:rsidRDefault="00126EE0">
      <w:pPr>
        <w:pStyle w:val="ConsPlusNonformat"/>
        <w:jc w:val="both"/>
      </w:pPr>
    </w:p>
    <w:p w:rsidR="00126EE0" w:rsidRDefault="006E1F5B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частью 2 статьи 14 Федерального закона от 27.07.2004</w:t>
      </w:r>
    </w:p>
    <w:p w:rsidR="00126EE0" w:rsidRDefault="006E1F5B">
      <w:pPr>
        <w:pStyle w:val="ConsPlusNonformat"/>
        <w:jc w:val="both"/>
      </w:pPr>
      <w:proofErr w:type="gramStart"/>
      <w:r>
        <w:t>N  79</w:t>
      </w:r>
      <w:proofErr w:type="gramEnd"/>
      <w:r>
        <w:t>-ФЗ  "О  государственной  гражданской  службе Российской Федерации" (с</w:t>
      </w:r>
    </w:p>
    <w:p w:rsidR="00126EE0" w:rsidRDefault="006E1F5B">
      <w:pPr>
        <w:pStyle w:val="ConsPlusNonformat"/>
        <w:jc w:val="both"/>
      </w:pPr>
      <w:proofErr w:type="gramStart"/>
      <w:r>
        <w:t>последующими  изменениями</w:t>
      </w:r>
      <w:proofErr w:type="gramEnd"/>
      <w:r>
        <w:t>)  уведомляю  Вас  о том, что намерен(а) выполнять</w:t>
      </w:r>
    </w:p>
    <w:p w:rsidR="00126EE0" w:rsidRDefault="006E1F5B">
      <w:pPr>
        <w:pStyle w:val="ConsPlusNonformat"/>
        <w:jc w:val="both"/>
      </w:pPr>
      <w:r>
        <w:t>(выполняю) иную оплачиваемую</w:t>
      </w:r>
      <w:r>
        <w:t xml:space="preserve"> работу &lt;1&gt; ___________________________________</w:t>
      </w:r>
    </w:p>
    <w:p w:rsidR="00126EE0" w:rsidRDefault="006E1F5B">
      <w:pPr>
        <w:pStyle w:val="ConsPlusNonformat"/>
        <w:jc w:val="both"/>
      </w:pPr>
      <w:r>
        <w:t>___________________________________________________________________________</w:t>
      </w:r>
    </w:p>
    <w:p w:rsidR="00126EE0" w:rsidRDefault="006E1F5B">
      <w:pPr>
        <w:pStyle w:val="ConsPlusNonformat"/>
        <w:jc w:val="both"/>
      </w:pPr>
      <w:r>
        <w:t>__________________________________________________________________________.</w:t>
      </w:r>
    </w:p>
    <w:p w:rsidR="00126EE0" w:rsidRDefault="006E1F5B">
      <w:pPr>
        <w:pStyle w:val="ConsPlusNonformat"/>
        <w:jc w:val="both"/>
      </w:pPr>
      <w:r>
        <w:t xml:space="preserve">    Выполнение указанной работы не повлечет за собой кон</w:t>
      </w:r>
      <w:r>
        <w:t>фликта интересов.</w:t>
      </w:r>
    </w:p>
    <w:p w:rsidR="00126EE0" w:rsidRDefault="006E1F5B">
      <w:pPr>
        <w:pStyle w:val="ConsPlusNonformat"/>
        <w:jc w:val="both"/>
      </w:pPr>
      <w:r>
        <w:t xml:space="preserve">    При   выполнении   указанной   </w:t>
      </w:r>
      <w:proofErr w:type="gramStart"/>
      <w:r>
        <w:t>работы  обязуюсь</w:t>
      </w:r>
      <w:proofErr w:type="gramEnd"/>
      <w:r>
        <w:t xml:space="preserve">  соблюдать  требования,</w:t>
      </w:r>
    </w:p>
    <w:p w:rsidR="00126EE0" w:rsidRDefault="006E1F5B">
      <w:pPr>
        <w:pStyle w:val="ConsPlusNonformat"/>
        <w:jc w:val="both"/>
      </w:pPr>
      <w:r>
        <w:t xml:space="preserve">предусмотренные   статьями   </w:t>
      </w:r>
      <w:proofErr w:type="gramStart"/>
      <w:r>
        <w:t>17  и</w:t>
      </w:r>
      <w:proofErr w:type="gramEnd"/>
      <w:r>
        <w:t xml:space="preserve">  18  Федерального  закона  от 27.07.2004</w:t>
      </w:r>
    </w:p>
    <w:p w:rsidR="00126EE0" w:rsidRDefault="006E1F5B">
      <w:pPr>
        <w:pStyle w:val="ConsPlusNonformat"/>
        <w:jc w:val="both"/>
      </w:pPr>
      <w:proofErr w:type="gramStart"/>
      <w:r>
        <w:t>N  79</w:t>
      </w:r>
      <w:proofErr w:type="gramEnd"/>
      <w:r>
        <w:t>-ФЗ  "О  государственной  гражданской  службе Российской Федерации" (с</w:t>
      </w:r>
    </w:p>
    <w:p w:rsidR="00126EE0" w:rsidRDefault="006E1F5B">
      <w:pPr>
        <w:pStyle w:val="ConsPlusNonformat"/>
        <w:jc w:val="both"/>
      </w:pPr>
      <w:r>
        <w:t>последующи</w:t>
      </w:r>
      <w:r>
        <w:t>ми изменениями).</w:t>
      </w:r>
    </w:p>
    <w:p w:rsidR="00126EE0" w:rsidRDefault="00126EE0">
      <w:pPr>
        <w:pStyle w:val="ConsPlusNonformat"/>
        <w:jc w:val="both"/>
      </w:pPr>
    </w:p>
    <w:p w:rsidR="00126EE0" w:rsidRDefault="006E1F5B">
      <w:pPr>
        <w:pStyle w:val="ConsPlusNonformat"/>
        <w:jc w:val="both"/>
      </w:pPr>
      <w:r>
        <w:t>"___" _______ 20____ года ________________________________ ________________</w:t>
      </w:r>
    </w:p>
    <w:p w:rsidR="00126EE0" w:rsidRDefault="006E1F5B">
      <w:pPr>
        <w:pStyle w:val="ConsPlusNonformat"/>
        <w:jc w:val="both"/>
      </w:pPr>
      <w:r>
        <w:t xml:space="preserve">                          (подпись гражданского </w:t>
      </w:r>
      <w:proofErr w:type="gramStart"/>
      <w:r>
        <w:t xml:space="preserve">служащего)   </w:t>
      </w:r>
      <w:proofErr w:type="gramEnd"/>
      <w:r>
        <w:t xml:space="preserve"> (фамилия,</w:t>
      </w:r>
    </w:p>
    <w:p w:rsidR="00126EE0" w:rsidRDefault="006E1F5B">
      <w:pPr>
        <w:pStyle w:val="ConsPlusNonformat"/>
        <w:jc w:val="both"/>
      </w:pPr>
      <w:r>
        <w:t xml:space="preserve">                                                               инициалы)</w:t>
      </w:r>
    </w:p>
    <w:p w:rsidR="00126EE0" w:rsidRDefault="00126EE0">
      <w:pPr>
        <w:pStyle w:val="ConsPlusNormal"/>
        <w:jc w:val="both"/>
      </w:pPr>
    </w:p>
    <w:p w:rsidR="00126EE0" w:rsidRDefault="006E1F5B">
      <w:pPr>
        <w:pStyle w:val="ConsPlusNormal"/>
        <w:ind w:firstLine="540"/>
        <w:jc w:val="both"/>
      </w:pPr>
      <w:r>
        <w:t>----------------</w:t>
      </w:r>
      <w:r>
        <w:t>----------------</w:t>
      </w:r>
    </w:p>
    <w:p w:rsidR="00126EE0" w:rsidRDefault="006E1F5B">
      <w:pPr>
        <w:pStyle w:val="ConsPlusNormal"/>
        <w:spacing w:before="200"/>
        <w:ind w:firstLine="540"/>
        <w:jc w:val="both"/>
      </w:pPr>
      <w:bookmarkStart w:id="2" w:name="P146"/>
      <w:bookmarkEnd w:id="2"/>
      <w:r>
        <w:t>&lt;1&gt; указать сведения об иной оплачиваемой работе: основание выполнения иной оплачиваемой работы; наименование, адрес организации или фамилия, имя, отчество (при наличии) физического лица, с которыми заключается договор; наименование должно</w:t>
      </w:r>
      <w:r>
        <w:t>сти (при наличии), основные направления поручаемой работы или содержание выполняемых работ (оказываемых услуг); дата начала и срок выполнения иной оплачиваемой работы.</w:t>
      </w: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jc w:val="both"/>
      </w:pPr>
    </w:p>
    <w:p w:rsidR="00126EE0" w:rsidRDefault="00126EE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6EE0" w:rsidRDefault="00126EE0">
      <w:pPr>
        <w:pStyle w:val="ConsPlusNormal"/>
      </w:pPr>
    </w:p>
    <w:sectPr w:rsidR="00126E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F5B" w:rsidRDefault="006E1F5B">
      <w:r>
        <w:separator/>
      </w:r>
    </w:p>
  </w:endnote>
  <w:endnote w:type="continuationSeparator" w:id="0">
    <w:p w:rsidR="006E1F5B" w:rsidRDefault="006E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27" w:rsidRDefault="002861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E0" w:rsidRDefault="00126EE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286127" w:rsidTr="0028612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286127" w:rsidRDefault="00286127">
          <w:pPr>
            <w:pStyle w:val="ConsPlusNormal"/>
            <w:jc w:val="right"/>
          </w:pPr>
          <w:bookmarkStart w:id="3" w:name="_GoBack"/>
          <w:bookmarkEnd w:id="3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126EE0" w:rsidRDefault="006E1F5B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E0" w:rsidRDefault="00126EE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286127" w:rsidTr="0028612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286127" w:rsidRDefault="0028612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126EE0" w:rsidRDefault="006E1F5B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F5B" w:rsidRDefault="006E1F5B">
      <w:r>
        <w:separator/>
      </w:r>
    </w:p>
  </w:footnote>
  <w:footnote w:type="continuationSeparator" w:id="0">
    <w:p w:rsidR="006E1F5B" w:rsidRDefault="006E1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27" w:rsidRDefault="002861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286127" w:rsidTr="0028612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286127" w:rsidRDefault="0028612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21.05.2012 N 69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предварительно...</w:t>
          </w:r>
        </w:p>
      </w:tc>
    </w:tr>
  </w:tbl>
  <w:p w:rsidR="00126EE0" w:rsidRDefault="00126EE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26EE0" w:rsidRDefault="00126EE0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286127" w:rsidTr="0028612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286127" w:rsidRDefault="0028612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21.05.2012 N 69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предварительно...</w:t>
          </w:r>
        </w:p>
      </w:tc>
    </w:tr>
  </w:tbl>
  <w:p w:rsidR="00126EE0" w:rsidRDefault="00126EE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26EE0" w:rsidRDefault="00126EE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EE0"/>
    <w:rsid w:val="00126EE0"/>
    <w:rsid w:val="00286127"/>
    <w:rsid w:val="006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55CC6D"/>
  <w15:docId w15:val="{E52185FE-275D-4251-BAD3-D49A7B17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286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6127"/>
  </w:style>
  <w:style w:type="paragraph" w:styleId="a5">
    <w:name w:val="footer"/>
    <w:basedOn w:val="a"/>
    <w:link w:val="a6"/>
    <w:uiPriority w:val="99"/>
    <w:unhideWhenUsed/>
    <w:rsid w:val="00286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6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1498</Words>
  <Characters>8540</Characters>
  <Application>Microsoft Office Word</Application>
  <DocSecurity>0</DocSecurity>
  <Lines>71</Lines>
  <Paragraphs>20</Paragraphs>
  <ScaleCrop>false</ScaleCrop>
  <Company>КонсультантПлюс Версия 4025.00.52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21.05.2012 N 69
(ред. от 17.10.2024)
"Об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гражданскими служащими Пензенской области, замещающими должности государственной гражданской службы Пензенской области руко</dc:title>
  <cp:lastModifiedBy>Пользователь</cp:lastModifiedBy>
  <cp:revision>3</cp:revision>
  <dcterms:created xsi:type="dcterms:W3CDTF">2026-03-12T11:09:00Z</dcterms:created>
  <dcterms:modified xsi:type="dcterms:W3CDTF">2026-03-12T12:56:00Z</dcterms:modified>
</cp:coreProperties>
</file>