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1B" w:rsidRDefault="00756C1B">
      <w:pPr>
        <w:pStyle w:val="ConsPlusNormal0"/>
        <w:jc w:val="both"/>
        <w:outlineLvl w:val="0"/>
      </w:pPr>
    </w:p>
    <w:p w:rsidR="00756C1B" w:rsidRDefault="00583A7A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756C1B" w:rsidRDefault="00756C1B">
      <w:pPr>
        <w:pStyle w:val="ConsPlusTitle0"/>
        <w:jc w:val="both"/>
      </w:pPr>
    </w:p>
    <w:p w:rsidR="00756C1B" w:rsidRDefault="00583A7A">
      <w:pPr>
        <w:pStyle w:val="ConsPlusTitle0"/>
        <w:jc w:val="center"/>
      </w:pPr>
      <w:r>
        <w:t>ПОСТАНОВЛЕНИЕ</w:t>
      </w:r>
    </w:p>
    <w:p w:rsidR="00756C1B" w:rsidRDefault="00583A7A">
      <w:pPr>
        <w:pStyle w:val="ConsPlusTitle0"/>
        <w:jc w:val="center"/>
      </w:pPr>
      <w:r>
        <w:t>от 5 марта 2018 г. N 228</w:t>
      </w:r>
    </w:p>
    <w:p w:rsidR="00756C1B" w:rsidRDefault="00756C1B">
      <w:pPr>
        <w:pStyle w:val="ConsPlusTitle0"/>
        <w:jc w:val="both"/>
      </w:pPr>
    </w:p>
    <w:p w:rsidR="00756C1B" w:rsidRDefault="00583A7A">
      <w:pPr>
        <w:pStyle w:val="ConsPlusTitle0"/>
        <w:jc w:val="center"/>
      </w:pPr>
      <w:r>
        <w:t>О РЕЕСТРЕ ЛИЦ, УВОЛЕННЫХ В СВЯЗИ С УТРАТОЙ ДОВЕРИЯ</w:t>
      </w:r>
    </w:p>
    <w:p w:rsidR="00756C1B" w:rsidRDefault="00756C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56C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C1B" w:rsidRDefault="00756C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C1B" w:rsidRDefault="00756C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6C1B" w:rsidRDefault="00583A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6C1B" w:rsidRDefault="00583A7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30.01.2021 </w:t>
            </w:r>
            <w:hyperlink r:id="rId7" w:tooltip="Постановление Правительства РФ от 30.01.2021 N 87 &quot;О внесении изменений в некоторые акты Правительства Российской Федерации в части функционирования и развития федеральной государственной информационной системы &quot;Единая информационная система управления кадровы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56C1B" w:rsidRDefault="00583A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8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, от 12.0</w:t>
            </w:r>
            <w:r>
              <w:rPr>
                <w:color w:val="392C69"/>
              </w:rPr>
              <w:t xml:space="preserve">7.2023 </w:t>
            </w:r>
            <w:hyperlink r:id="rId9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      <w:r>
                <w:rPr>
                  <w:color w:val="0000FF"/>
                </w:rPr>
                <w:t>N 1137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C1B" w:rsidRDefault="00756C1B">
            <w:pPr>
              <w:pStyle w:val="ConsPlusNormal0"/>
            </w:pPr>
          </w:p>
        </w:tc>
      </w:tr>
    </w:tbl>
    <w:p w:rsidR="00756C1B" w:rsidRDefault="00756C1B">
      <w:pPr>
        <w:pStyle w:val="ConsPlusNormal0"/>
        <w:jc w:val="both"/>
      </w:pPr>
    </w:p>
    <w:p w:rsidR="00756C1B" w:rsidRDefault="00583A7A">
      <w:pPr>
        <w:pStyle w:val="ConsPlusNormal0"/>
        <w:ind w:firstLine="540"/>
        <w:jc w:val="both"/>
      </w:pPr>
      <w:r>
        <w:t xml:space="preserve">В соответствии со </w:t>
      </w:r>
      <w:hyperlink r:id="rId1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28" w:tooltip="ПОЛОЖЕНИЕ">
        <w:r>
          <w:rPr>
            <w:color w:val="0000FF"/>
          </w:rPr>
          <w:t>Положение</w:t>
        </w:r>
      </w:hyperlink>
      <w:r>
        <w:t xml:space="preserve"> о реестре лиц, уволенных в связи с</w:t>
      </w:r>
      <w:r>
        <w:t xml:space="preserve"> утратой доверия.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</w:t>
      </w:r>
      <w:r>
        <w:t>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  <w:proofErr w:type="gramEnd"/>
    </w:p>
    <w:p w:rsidR="00756C1B" w:rsidRDefault="00756C1B">
      <w:pPr>
        <w:pStyle w:val="ConsPlusNormal0"/>
        <w:jc w:val="both"/>
      </w:pPr>
    </w:p>
    <w:p w:rsidR="00756C1B" w:rsidRDefault="00583A7A">
      <w:pPr>
        <w:pStyle w:val="ConsPlusNormal0"/>
        <w:jc w:val="right"/>
      </w:pPr>
      <w:r>
        <w:t>Председатель Правительства</w:t>
      </w:r>
    </w:p>
    <w:p w:rsidR="00756C1B" w:rsidRDefault="00583A7A">
      <w:pPr>
        <w:pStyle w:val="ConsPlusNormal0"/>
        <w:jc w:val="right"/>
      </w:pPr>
      <w:r>
        <w:t>Российской Федерации</w:t>
      </w:r>
    </w:p>
    <w:p w:rsidR="00756C1B" w:rsidRDefault="00583A7A">
      <w:pPr>
        <w:pStyle w:val="ConsPlusNormal0"/>
        <w:jc w:val="right"/>
      </w:pPr>
      <w:r>
        <w:t>Д.МЕДВЕДЕВ</w:t>
      </w:r>
    </w:p>
    <w:p w:rsidR="00756C1B" w:rsidRDefault="00756C1B">
      <w:pPr>
        <w:pStyle w:val="ConsPlusNormal0"/>
        <w:jc w:val="both"/>
      </w:pPr>
    </w:p>
    <w:p w:rsidR="00756C1B" w:rsidRDefault="00756C1B">
      <w:pPr>
        <w:pStyle w:val="ConsPlusNormal0"/>
        <w:jc w:val="both"/>
      </w:pPr>
    </w:p>
    <w:p w:rsidR="00756C1B" w:rsidRDefault="00756C1B">
      <w:pPr>
        <w:pStyle w:val="ConsPlusNormal0"/>
        <w:jc w:val="both"/>
      </w:pPr>
    </w:p>
    <w:p w:rsidR="00756C1B" w:rsidRDefault="00756C1B">
      <w:pPr>
        <w:pStyle w:val="ConsPlusNormal0"/>
        <w:jc w:val="both"/>
      </w:pPr>
    </w:p>
    <w:p w:rsidR="00756C1B" w:rsidRDefault="00756C1B">
      <w:pPr>
        <w:pStyle w:val="ConsPlusNormal0"/>
        <w:jc w:val="both"/>
      </w:pPr>
    </w:p>
    <w:p w:rsidR="00756C1B" w:rsidRDefault="00583A7A">
      <w:pPr>
        <w:pStyle w:val="ConsPlusNormal0"/>
        <w:jc w:val="right"/>
        <w:outlineLvl w:val="0"/>
      </w:pPr>
      <w:r>
        <w:t>Утверждено</w:t>
      </w:r>
    </w:p>
    <w:p w:rsidR="00756C1B" w:rsidRDefault="00583A7A">
      <w:pPr>
        <w:pStyle w:val="ConsPlusNormal0"/>
        <w:jc w:val="right"/>
      </w:pPr>
      <w:r>
        <w:t>постановлением Правительства</w:t>
      </w:r>
    </w:p>
    <w:p w:rsidR="00756C1B" w:rsidRDefault="00583A7A">
      <w:pPr>
        <w:pStyle w:val="ConsPlusNormal0"/>
        <w:jc w:val="right"/>
      </w:pPr>
      <w:r>
        <w:t>Российской Федерации</w:t>
      </w:r>
    </w:p>
    <w:p w:rsidR="00756C1B" w:rsidRDefault="00583A7A">
      <w:pPr>
        <w:pStyle w:val="ConsPlusNormal0"/>
        <w:jc w:val="right"/>
      </w:pPr>
      <w:r>
        <w:t>от 5 марта 2018 г. N 228</w:t>
      </w:r>
    </w:p>
    <w:p w:rsidR="00756C1B" w:rsidRDefault="00756C1B">
      <w:pPr>
        <w:pStyle w:val="ConsPlusNormal0"/>
        <w:jc w:val="both"/>
      </w:pPr>
    </w:p>
    <w:p w:rsidR="00756C1B" w:rsidRDefault="00583A7A">
      <w:pPr>
        <w:pStyle w:val="ConsPlusTitle0"/>
        <w:jc w:val="center"/>
      </w:pPr>
      <w:bookmarkStart w:id="0" w:name="P28"/>
      <w:bookmarkEnd w:id="0"/>
      <w:r>
        <w:t>ПОЛОЖЕНИЕ</w:t>
      </w:r>
    </w:p>
    <w:p w:rsidR="00756C1B" w:rsidRDefault="00583A7A">
      <w:pPr>
        <w:pStyle w:val="ConsPlusTitle0"/>
        <w:jc w:val="center"/>
      </w:pPr>
      <w:r>
        <w:t>О РЕЕСТРЕ ЛИЦ, УВОЛЕННЫХ В СВЯЗИ С УТРАТОЙ ДОВЕРИЯ</w:t>
      </w:r>
    </w:p>
    <w:p w:rsidR="00756C1B" w:rsidRDefault="00756C1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56C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C1B" w:rsidRDefault="00756C1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C1B" w:rsidRDefault="00756C1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6C1B" w:rsidRDefault="00583A7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6C1B" w:rsidRDefault="00583A7A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30.01.2021 </w:t>
            </w:r>
            <w:hyperlink r:id="rId11" w:tooltip="Постановление Правительства РФ от 30.01.2021 N 87 &quot;О внесении изменений в некоторые акты Правительства Российской Федерации в части функционирования и развития федеральной государственной информационной системы &quot;Единая информационная система управления кадровы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56C1B" w:rsidRDefault="00583A7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2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>, от 12.0</w:t>
            </w:r>
            <w:r>
              <w:rPr>
                <w:color w:val="392C69"/>
              </w:rPr>
              <w:t xml:space="preserve">7.2023 </w:t>
            </w:r>
            <w:hyperlink r:id="rId13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      <w:r>
                <w:rPr>
                  <w:color w:val="0000FF"/>
                </w:rPr>
                <w:t>N 1137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C1B" w:rsidRDefault="00756C1B">
            <w:pPr>
              <w:pStyle w:val="ConsPlusNormal0"/>
            </w:pPr>
          </w:p>
        </w:tc>
      </w:tr>
    </w:tbl>
    <w:p w:rsidR="00756C1B" w:rsidRDefault="00756C1B">
      <w:pPr>
        <w:pStyle w:val="ConsPlusNormal0"/>
        <w:jc w:val="both"/>
      </w:pPr>
    </w:p>
    <w:p w:rsidR="00756C1B" w:rsidRDefault="00583A7A">
      <w:pPr>
        <w:pStyle w:val="ConsPlusNormal0"/>
        <w:ind w:firstLine="540"/>
        <w:jc w:val="both"/>
      </w:pPr>
      <w:r>
        <w:t xml:space="preserve">1. </w:t>
      </w:r>
      <w:proofErr w:type="gramStart"/>
      <w:r>
        <w:t xml:space="preserve">Настоящее Положение определяет порядок включения сведений о лице, которое было уволено (чьи полномочия были прекращены) в связи с утратой доверия за совершение коррупционного правонарушения (далее - сведения), в реестр лиц, уволенных в связи с утратой </w:t>
      </w:r>
      <w:r>
        <w:lastRenderedPageBreak/>
        <w:t>д</w:t>
      </w:r>
      <w:r>
        <w:t>оверия (далее 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(далее - единая</w:t>
      </w:r>
      <w:proofErr w:type="gramEnd"/>
      <w:r>
        <w:t xml:space="preserve"> систем</w:t>
      </w:r>
      <w:r>
        <w:t>а).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14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2.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</w:t>
      </w:r>
      <w:r>
        <w:t>ровых вопросов (далее 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" w:name="P37"/>
      <w:bookmarkEnd w:id="1"/>
      <w:r>
        <w:t xml:space="preserve">3. </w:t>
      </w:r>
      <w:proofErr w:type="gramStart"/>
      <w:r>
        <w:t>Федеральные госуд</w:t>
      </w:r>
      <w:r>
        <w:t>арственные органы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Фонд пенсионного и со</w:t>
      </w:r>
      <w:r>
        <w:t>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федеральных законов, и организации, созданные для выполнения задач, поставленных перед Прави</w:t>
      </w:r>
      <w:r>
        <w:t>тельством Российской Федерации (далее - уполномоченные организации), определяют должностное</w:t>
      </w:r>
      <w:proofErr w:type="gramEnd"/>
      <w:r>
        <w:t xml:space="preserve">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 Правительс</w:t>
      </w:r>
      <w:r>
        <w:t>тва Российской Федерации в соответствии с настоящим Положением.</w:t>
      </w:r>
    </w:p>
    <w:p w:rsidR="00756C1B" w:rsidRDefault="00583A7A">
      <w:pPr>
        <w:pStyle w:val="ConsPlusNormal0"/>
        <w:jc w:val="both"/>
      </w:pPr>
      <w:r>
        <w:t xml:space="preserve">(п. 3 в ред. </w:t>
      </w:r>
      <w:hyperlink r:id="rId15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2" w:name="P39"/>
      <w:bookmarkEnd w:id="2"/>
      <w:r>
        <w:t xml:space="preserve">4. </w:t>
      </w:r>
      <w:proofErr w:type="gramStart"/>
      <w:r>
        <w:t>Территориальные органы, иные</w:t>
      </w:r>
      <w:r>
        <w:t xml:space="preserve">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</w:t>
      </w:r>
      <w:r>
        <w:t xml:space="preserve">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</w:t>
      </w:r>
      <w:r>
        <w:t>включения в реестр, а также для исключения</w:t>
      </w:r>
      <w:proofErr w:type="gramEnd"/>
      <w:r>
        <w:t xml:space="preserve"> из реестра сведений по основаниям, указанным в </w:t>
      </w:r>
      <w:hyperlink w:anchor="P77" w:tooltip="15. Сведения исключаются из реестра по следующим основаниям:">
        <w:r>
          <w:rPr>
            <w:color w:val="0000FF"/>
          </w:rPr>
          <w:t>пункте 15</w:t>
        </w:r>
      </w:hyperlink>
      <w:r>
        <w:t xml:space="preserve"> настоящего Положения.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5. Сведения включаются в реестр посредство</w:t>
      </w:r>
      <w:r>
        <w:t>м их направления в уполномоченное подразделение Аппарата Правительства Российской Федерации:</w:t>
      </w:r>
    </w:p>
    <w:p w:rsidR="00756C1B" w:rsidRDefault="00583A7A">
      <w:pPr>
        <w:pStyle w:val="ConsPlusNormal0"/>
        <w:spacing w:before="240"/>
        <w:ind w:firstLine="540"/>
        <w:jc w:val="both"/>
      </w:pPr>
      <w:proofErr w:type="gramStart"/>
      <w:r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</w:t>
      </w:r>
      <w:r>
        <w:t>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должности в организациях, созданных для выполнения задач, поставленных перед указанным федерал</w:t>
      </w:r>
      <w:r>
        <w:t>ьным государственным органом (за исключением уполномоченных организаций), а также должности в федеральных государственных учреждениях;</w:t>
      </w:r>
      <w:proofErr w:type="gramEnd"/>
    </w:p>
    <w:p w:rsidR="00756C1B" w:rsidRDefault="00583A7A">
      <w:pPr>
        <w:pStyle w:val="ConsPlusNormal0"/>
        <w:jc w:val="both"/>
      </w:pPr>
      <w:r>
        <w:t xml:space="preserve">(в ред. </w:t>
      </w:r>
      <w:hyperlink r:id="rId16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б) должностным лицом высшего исполнительного органа субъекта Российской Федерации - в отношении лиц, замещавших государственные должности субъекта Российской Федерации, муниципальные</w:t>
      </w:r>
      <w:r>
        <w:t xml:space="preserve"> должности, должности государственной гражданской службы субъекта </w:t>
      </w:r>
      <w:r>
        <w:lastRenderedPageBreak/>
        <w:t>Российской Федерации и муниципальной службы, а также должности руководителей государственных учреждений субъекта Российской Федерации или муниципальных учреждений;</w:t>
      </w:r>
    </w:p>
    <w:p w:rsidR="00756C1B" w:rsidRDefault="00583A7A">
      <w:pPr>
        <w:pStyle w:val="ConsPlusNormal0"/>
        <w:jc w:val="both"/>
      </w:pPr>
      <w:r>
        <w:t>(в ред. Постановлений Прав</w:t>
      </w:r>
      <w:r>
        <w:t xml:space="preserve">ительства РФ от 24.03.2023 </w:t>
      </w:r>
      <w:hyperlink r:id="rId17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<w:r>
          <w:rPr>
            <w:color w:val="0000FF"/>
          </w:rPr>
          <w:t>N 471</w:t>
        </w:r>
      </w:hyperlink>
      <w:r>
        <w:t xml:space="preserve">, от 12.07.2023 </w:t>
      </w:r>
      <w:hyperlink r:id="rId18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N 1137</w:t>
        </w:r>
      </w:hyperlink>
      <w:r>
        <w:t>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в) должностным лицом уполномоченной организации - в отношении лиц, замещавших дол</w:t>
      </w:r>
      <w:r>
        <w:t>жности в уполномоченной организации, а также должности в ее территориальных подразделениях.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3" w:name="P46"/>
      <w:bookmarkEnd w:id="3"/>
      <w:r>
        <w:t>6. Сведения направляются в федеральный государственный орган: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а) должностным лицом территориального органа или иного территориального подразделения федерального гос</w:t>
      </w:r>
      <w:r>
        <w:t>ударственного органа - в отношении лиц, замещавших государственные должности Российской Федерации, должности федеральной государственной службы;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б) должностным лицом организации, созданной для выполнения задач, поставленных перед федеральным государственны</w:t>
      </w:r>
      <w:r>
        <w:t>м органом (за исключением уполномоченной организации), - в отношении лиц, замещавших должности в этой организации.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7. Сведения направляются в высший исполнительный орган субъекта Российской Федерации: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19" w:tooltip="Постановление Правительства РФ от 24.03.2023 N 471 (ред. от 20.11.2025) &quot;Об изменении и признании утратившими силу некоторых актов Правительства Российской Федерации&quot; (с изм. и доп., вступ. в силу с 14.12.2025)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24.03.2023 N 471)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</w:t>
      </w:r>
      <w:r>
        <w:t>рации, должности государственной гражданской службы субъекта Российской Федерации, должности руководителей государственных учреждений субъекта Российской Федерации;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20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б) должностным лицом органа местного самоуправления - в отношении лиц, замещавших муниципальные должности, должности муниципальной службы, должности руководителей муниципальных учреж</w:t>
      </w:r>
      <w:r>
        <w:t>дений.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21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4" w:name="P55"/>
      <w:bookmarkEnd w:id="4"/>
      <w:r>
        <w:t xml:space="preserve">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</w:t>
      </w:r>
      <w:r>
        <w:t>лицом ее территориального подразделения.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>Должностное лицо уполномоченного подразделения Аппарата Правительства Российской Федерации, на которое в установленном порядке возложена обязанность по размещению реестра на официальном сайте единой системы и вне</w:t>
      </w:r>
      <w:r>
        <w:t>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  <w:proofErr w:type="gramEnd"/>
    </w:p>
    <w:p w:rsidR="00756C1B" w:rsidRDefault="00583A7A">
      <w:pPr>
        <w:pStyle w:val="ConsPlusNormal0"/>
        <w:spacing w:before="240"/>
        <w:ind w:firstLine="540"/>
        <w:jc w:val="both"/>
      </w:pPr>
      <w:r>
        <w:t>Должностное лицо</w:t>
      </w:r>
      <w:r>
        <w:t xml:space="preserve">, указанное в </w:t>
      </w:r>
      <w:hyperlink w:anchor="P37" w:tooltip="3. Федеральные государственные органы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Фонд ">
        <w:r>
          <w:rPr>
            <w:color w:val="0000FF"/>
          </w:rPr>
          <w:t>пункте 3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уполномоченное под</w:t>
      </w:r>
      <w:r>
        <w:t>разделение Аппарата Правительства Российской Федерации.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lastRenderedPageBreak/>
        <w:t xml:space="preserve">Должностное лицо, указанное в </w:t>
      </w:r>
      <w:hyperlink w:anchor="P39" w:tooltip=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">
        <w:r>
          <w:rPr>
            <w:color w:val="0000FF"/>
          </w:rPr>
          <w:t>пункте 4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</w:t>
      </w:r>
      <w:r>
        <w:t>сть, полноту и своевременность направления сведений в уполномоченный государственный орган (уполномоченную организацию).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5" w:name="P59"/>
      <w:bookmarkEnd w:id="5"/>
      <w:r>
        <w:t xml:space="preserve">10. </w:t>
      </w:r>
      <w:proofErr w:type="gramStart"/>
      <w:r>
        <w:t xml:space="preserve">Должностное лицо, указанное в </w:t>
      </w:r>
      <w:hyperlink w:anchor="P39" w:tooltip=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">
        <w:r>
          <w:rPr>
            <w:color w:val="0000FF"/>
          </w:rPr>
          <w:t>пункте 4</w:t>
        </w:r>
      </w:hyperlink>
      <w:r>
        <w:t xml:space="preserve"> настоящего Положения, направляет информацию, указанную в</w:t>
      </w:r>
      <w:r>
        <w:t xml:space="preserve"> </w:t>
      </w:r>
      <w:hyperlink w:anchor="P63" w:tooltip="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 о лице, которое было уволено (чьи полномочия были п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уполномоченный государственный орган (уполномоченную организацию) в течение 10 рабочих дней со дня принятия акта об увольнении (о прекращении полномочий) в связи с утратой доверия за со</w:t>
      </w:r>
      <w:r>
        <w:t xml:space="preserve">вершение коррупционного правонарушения в соответствии с </w:t>
      </w:r>
      <w:hyperlink w:anchor="P46" w:tooltip="6. Сведения направляются в федеральный государственный орган:">
        <w:r>
          <w:rPr>
            <w:color w:val="0000FF"/>
          </w:rPr>
          <w:t>пунктами 6</w:t>
        </w:r>
      </w:hyperlink>
      <w:r>
        <w:t xml:space="preserve"> - </w:t>
      </w:r>
      <w:hyperlink w:anchor="P55" w:tooltip="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">
        <w:r>
          <w:rPr>
            <w:color w:val="0000FF"/>
          </w:rPr>
          <w:t>8</w:t>
        </w:r>
      </w:hyperlink>
      <w:r>
        <w:t xml:space="preserve"> настоящего Положения.</w:t>
      </w:r>
      <w:proofErr w:type="gramEnd"/>
    </w:p>
    <w:p w:rsidR="00756C1B" w:rsidRDefault="00583A7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6" w:name="P61"/>
      <w:bookmarkEnd w:id="6"/>
      <w:r>
        <w:t xml:space="preserve">11. </w:t>
      </w:r>
      <w:proofErr w:type="gramStart"/>
      <w:r>
        <w:t>Д</w:t>
      </w:r>
      <w:r>
        <w:t xml:space="preserve">олжностное лицо, указанное в </w:t>
      </w:r>
      <w:hyperlink w:anchor="P37" w:tooltip="3. Федеральные государственные органы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Фонд ">
        <w:r>
          <w:rPr>
            <w:color w:val="0000FF"/>
          </w:rPr>
          <w:t>пункте 3</w:t>
        </w:r>
      </w:hyperlink>
      <w:r>
        <w:t xml:space="preserve"> настоящего Положения, направляет информацию, указанную в </w:t>
      </w:r>
      <w:hyperlink w:anchor="P63" w:tooltip="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 о лице, которое было уволено (чьи полномочия были п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уполномоченное подразделение Аппарата Правительства Рос</w:t>
      </w:r>
      <w:r>
        <w:t xml:space="preserve">сийской Федерации в течение 10 рабочих дней со дня принятия акта об увольнении (о прекращении полномочий) в связи с утратой доверия за совершение коррупционного правонарушения или в течение 5 рабочих дней со дня получения информации в соответствии с </w:t>
      </w:r>
      <w:hyperlink w:anchor="P59" w:tooltip="10. Должностное лицо, указанное в пункте 4 настоящего Положения, направляет информацию, указанную в пункте 12 настоящего Положения, в уполномоченный государственный орган (уполномоченную организацию) в течение 10 рабочих дней со дня принятия акта об увольнении"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10</w:t>
        </w:r>
      </w:hyperlink>
      <w:r>
        <w:t xml:space="preserve"> настоящего Положения.</w:t>
      </w:r>
    </w:p>
    <w:p w:rsidR="00756C1B" w:rsidRDefault="00583A7A">
      <w:pPr>
        <w:pStyle w:val="ConsPlusNormal0"/>
        <w:jc w:val="both"/>
      </w:pPr>
      <w:r>
        <w:t xml:space="preserve">(в ред. Постановлений Правительства РФ от 30.01.2021 </w:t>
      </w:r>
      <w:hyperlink r:id="rId23" w:tooltip="Постановление Правительства РФ от 30.01.2021 N 87 &quot;О внесении изменений в некоторые акты Правительства Российской Федерации в части функционирования и развития федеральной государственной информационной системы &quot;Единая информационная система управления кадровы">
        <w:r>
          <w:rPr>
            <w:color w:val="0000FF"/>
          </w:rPr>
          <w:t>N 87</w:t>
        </w:r>
      </w:hyperlink>
      <w:r>
        <w:t>, от 12.</w:t>
      </w:r>
      <w:r>
        <w:t xml:space="preserve">07.2023 </w:t>
      </w:r>
      <w:hyperlink r:id="rId24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N 1137</w:t>
        </w:r>
      </w:hyperlink>
      <w:r>
        <w:t>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7" w:name="P63"/>
      <w:bookmarkEnd w:id="7"/>
      <w:r>
        <w:t xml:space="preserve">12. Для включения сведений в </w:t>
      </w:r>
      <w:proofErr w:type="gramStart"/>
      <w:r>
        <w:t>реестр</w:t>
      </w:r>
      <w:proofErr w:type="gramEnd"/>
      <w:r>
        <w:t xml:space="preserve">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 о лице, </w:t>
      </w:r>
      <w:r>
        <w:t>которое было уволено (чьи полномочия были прекращены):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а) фамилия, имя и отчество;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б) дата рождения;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</w:t>
      </w:r>
      <w:r>
        <w:t>иц) - при наличии;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г) страховой номер индивидуального лицевого счета (СНИЛС) - при наличии;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д) номер и серия паспорта или реквизиты заменяющего его документа;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е) наименование органа (организации), в котором замещало должность лицо;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ж) 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з) дата и номер (реквизиты) соответствующего акта или решения суда об увольнении (о прекращении полно</w:t>
      </w:r>
      <w:r>
        <w:t>мочий) в связи с утратой доверия за совершение коррупционного правонарушения;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и) сведения о совершенном коррупционном правонарушении, послужившем основанием для </w:t>
      </w:r>
      <w:r>
        <w:lastRenderedPageBreak/>
        <w:t>увольнения (прекращения полномочий) в связи с утратой доверия за совершение коррупционного прав</w:t>
      </w:r>
      <w:r>
        <w:t>онарушения, со ссылкой на положение нормативного правового акта, требования которого были нарушены.</w:t>
      </w:r>
    </w:p>
    <w:p w:rsidR="00756C1B" w:rsidRDefault="00583A7A">
      <w:pPr>
        <w:pStyle w:val="ConsPlusNormal0"/>
        <w:jc w:val="both"/>
      </w:pPr>
      <w:r>
        <w:t xml:space="preserve">(п. 12 в ред. </w:t>
      </w:r>
      <w:hyperlink r:id="rId25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13. Одновременно в уполномоченное подразделение Аппарата Правитель</w:t>
      </w:r>
      <w:r>
        <w:t>ства Российской Федерации направляется заверенная соответствующей кадровой службой копия акта об увольнении (о прекращении полномочий) в связи с утратой доверия за совершение коррупционного правонарушения.</w:t>
      </w:r>
    </w:p>
    <w:p w:rsidR="00756C1B" w:rsidRDefault="00583A7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</w:t>
      </w:r>
      <w:r>
        <w:t>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14. Уполномоченное подразделение Аппарата Правительства Российской Федерации в течение 10 рабочих дней со дня поступления информации в соответствии с </w:t>
      </w:r>
      <w:hyperlink w:anchor="P61" w:tooltip="11. Должностное лицо, указанное в пункте 3 настоящего Положения, направляет информацию, указанную в пункте 12 настоящего Положения, в уполномоченное подразделение Аппарата Правительства Российской Федерации в течение 10 рабочих дней со дня принятия акта об уво">
        <w:r>
          <w:rPr>
            <w:color w:val="0000FF"/>
          </w:rPr>
          <w:t>пунктом 11</w:t>
        </w:r>
      </w:hyperlink>
      <w:r>
        <w:t xml:space="preserve"> настоящего Положения внос</w:t>
      </w:r>
      <w:r>
        <w:t>ит изменения в реестр, размещаемый на официальном сайте единой системы.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8" w:name="P77"/>
      <w:bookmarkEnd w:id="8"/>
      <w:r>
        <w:t>15. Сведения исключаются из реестра по следующим основаниям: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9" w:name="P78"/>
      <w:bookmarkEnd w:id="9"/>
      <w:r>
        <w:t>а) отмена акта об увольнении (о прекращении полномочий) в связи с утратой доверия за совершение коррупционного правонарушен</w:t>
      </w:r>
      <w:r>
        <w:t>ия;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0" w:name="P80"/>
      <w:bookmarkEnd w:id="10"/>
      <w:r>
        <w:t>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</w:t>
      </w:r>
      <w:r>
        <w:t xml:space="preserve"> совершение коррупционного правонарушения;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1" w:name="P82"/>
      <w:bookmarkEnd w:id="11"/>
      <w:r>
        <w:t>в) истечение 5 лет со дня принятия акта или решения суда об увольнении (о прекращении полномочий) в связи с утратой доверия за со</w:t>
      </w:r>
      <w:r>
        <w:t>вершение коррупционного правонарушения;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29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2" w:name="P84"/>
      <w:bookmarkEnd w:id="12"/>
      <w:r>
        <w:t>г) смерть лица, которое было уволено (чьи полномочия были прекращены) в связи с утратой доверия за совершение коррупционного правона</w:t>
      </w:r>
      <w:r>
        <w:t>рушения.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16. Уполномоченное подразделение Аппарата Правительства Российской Федерации вносит изменения в реестр в следующие сроки: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а) не позднее 10 рабочих дней со дня пост</w:t>
      </w:r>
      <w:r>
        <w:t xml:space="preserve">упления информации в соответствии с </w:t>
      </w:r>
      <w:hyperlink w:anchor="P90" w:tooltip="17. Должностное лицо, указанное в пункте 3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5 рабочих дней со дня наступления оснований, п">
        <w:r>
          <w:rPr>
            <w:color w:val="0000FF"/>
          </w:rPr>
          <w:t>пунктами 17</w:t>
        </w:r>
      </w:hyperlink>
      <w:r>
        <w:t xml:space="preserve"> и </w:t>
      </w:r>
      <w:hyperlink w:anchor="P98" w:tooltip="21. В случае упразднения (ликвидации)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, письменные заявления, указанные в пункта">
        <w:r>
          <w:rPr>
            <w:color w:val="0000FF"/>
          </w:rPr>
          <w:t>21</w:t>
        </w:r>
      </w:hyperlink>
      <w:r>
        <w:t xml:space="preserve"> настоящего Положения - по основаниям, предусмотренным </w:t>
      </w:r>
      <w:hyperlink w:anchor="P78" w:tooltip="а) отмена акта об увольнении (о прекращении полномочий) в связи с утратой доверия за совершение коррупционного правонарушения;">
        <w:r>
          <w:rPr>
            <w:color w:val="0000FF"/>
          </w:rPr>
          <w:t>подпунктами "а"</w:t>
        </w:r>
      </w:hyperlink>
      <w:r>
        <w:t xml:space="preserve"> и </w:t>
      </w:r>
      <w:hyperlink w:anchor="P80" w:tooltip="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">
        <w:r>
          <w:rPr>
            <w:color w:val="0000FF"/>
          </w:rPr>
          <w:t>"б" пункта 15</w:t>
        </w:r>
      </w:hyperlink>
      <w:r>
        <w:t xml:space="preserve"> на</w:t>
      </w:r>
      <w:r>
        <w:t>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б) на следующий календарный день после наступления осно</w:t>
      </w:r>
      <w:r>
        <w:t xml:space="preserve">вания, предусмотренного </w:t>
      </w:r>
      <w:hyperlink w:anchor="P82" w:tooltip="в) истечение 5 лет со дня принятия акта или решения суда об увольнении (о прекращении полномочий) в связи с утратой доверия за совершение коррупционного правонарушения;">
        <w:r>
          <w:rPr>
            <w:color w:val="0000FF"/>
          </w:rPr>
          <w:t>подпунктом "в" пункта 15</w:t>
        </w:r>
      </w:hyperlink>
      <w:r>
        <w:t xml:space="preserve"> настоящ</w:t>
      </w:r>
      <w:r>
        <w:t>его Положения;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в) не позднее 10 рабочих дней со дня поступления информации в соответствии с </w:t>
      </w:r>
      <w:hyperlink w:anchor="P90" w:tooltip="17. Должностное лицо, указанное в пункте 3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5 рабочих дней со дня наступления оснований, п">
        <w:r>
          <w:rPr>
            <w:color w:val="0000FF"/>
          </w:rPr>
          <w:t>пунктами 17</w:t>
        </w:r>
      </w:hyperlink>
      <w:r>
        <w:t xml:space="preserve"> и </w:t>
      </w:r>
      <w:hyperlink w:anchor="P98" w:tooltip="21. В случае упразднения (ликвидации)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, письменные заявления, указанные в пункта">
        <w:r>
          <w:rPr>
            <w:color w:val="0000FF"/>
          </w:rPr>
          <w:t>21</w:t>
        </w:r>
      </w:hyperlink>
      <w:r>
        <w:t xml:space="preserve"> настоящего Положения - по основанию, предусмотренному </w:t>
      </w:r>
      <w:hyperlink w:anchor="P84" w:tooltip="г) смерть лица, которое было уволено (чьи полномочия были прекращены) в связи с утратой доверия за совершение коррупционного правонарушения.">
        <w:r>
          <w:rPr>
            <w:color w:val="0000FF"/>
          </w:rPr>
          <w:t>подпунктом "г" пункта 15</w:t>
        </w:r>
      </w:hyperlink>
      <w:r>
        <w:t xml:space="preserve"> </w:t>
      </w:r>
      <w:r>
        <w:lastRenderedPageBreak/>
        <w:t>настоящего Положения.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3" w:name="P90"/>
      <w:bookmarkEnd w:id="13"/>
      <w:r>
        <w:t xml:space="preserve">17. </w:t>
      </w:r>
      <w:proofErr w:type="gramStart"/>
      <w:r>
        <w:t xml:space="preserve">Должностное лицо, указанное в </w:t>
      </w:r>
      <w:hyperlink w:anchor="P37" w:tooltip="3. Федеральные государственные органы и высшие исполнительные органы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Фонд ">
        <w:r>
          <w:rPr>
            <w:color w:val="0000FF"/>
          </w:rPr>
          <w:t>пункте 3</w:t>
        </w:r>
      </w:hyperlink>
      <w:r>
        <w:t xml:space="preserve">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5 рабочих дней со дня наступления оснований, предусмотренных </w:t>
      </w:r>
      <w:hyperlink w:anchor="P78" w:tooltip="а) отмена акта об увольнении (о прекращении полномочий) в связи с утратой доверия за совершение коррупционного правонарушения;">
        <w:r>
          <w:rPr>
            <w:color w:val="0000FF"/>
          </w:rPr>
          <w:t>подпунктами "а"</w:t>
        </w:r>
      </w:hyperlink>
      <w:r>
        <w:t xml:space="preserve"> и </w:t>
      </w:r>
      <w:hyperlink w:anchor="P80" w:tooltip="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уведомления или письменного заявления в </w:t>
      </w:r>
      <w:r>
        <w:t xml:space="preserve">соответствии с </w:t>
      </w:r>
      <w:hyperlink w:anchor="P92" w:tooltip="18. Должностное лицо, указанное в пункте 4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5 рабочих дней со дня наступления оснований, предусмо">
        <w:r>
          <w:rPr>
            <w:color w:val="0000FF"/>
          </w:rPr>
          <w:t>пунктами 18</w:t>
        </w:r>
      </w:hyperlink>
      <w:r>
        <w:t xml:space="preserve"> - </w:t>
      </w:r>
      <w:hyperlink w:anchor="P96" w:tooltip="20. Для исключения из реестра сведений по основанию, предусмотренному подпунктом &quot;г&quot; пункта 15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">
        <w:r>
          <w:rPr>
            <w:color w:val="0000FF"/>
          </w:rPr>
          <w:t>20</w:t>
        </w:r>
      </w:hyperlink>
      <w:r>
        <w:t xml:space="preserve"> настоящего Положения.</w:t>
      </w:r>
      <w:proofErr w:type="gramEnd"/>
    </w:p>
    <w:p w:rsidR="00756C1B" w:rsidRDefault="00583A7A">
      <w:pPr>
        <w:pStyle w:val="ConsPlusNormal0"/>
        <w:jc w:val="both"/>
      </w:pPr>
      <w:r>
        <w:t xml:space="preserve">(в ред. </w:t>
      </w:r>
      <w:hyperlink r:id="rId31" w:tooltip="Постановление Правительства РФ от 30.01.2021 N 87 &quot;О внесении изменений в некоторые акты Правительства Российской Федерации в части функционирования и развития федеральной государственной информационной системы &quot;Единая информационная система управления кадровы">
        <w:r>
          <w:rPr>
            <w:color w:val="0000FF"/>
          </w:rPr>
          <w:t>Постановления</w:t>
        </w:r>
      </w:hyperlink>
      <w:r>
        <w:t xml:space="preserve"> Правительства РФ от 30.01.2021 N 87)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4" w:name="P92"/>
      <w:bookmarkEnd w:id="14"/>
      <w:r>
        <w:t xml:space="preserve">18. </w:t>
      </w:r>
      <w:proofErr w:type="gramStart"/>
      <w:r>
        <w:t xml:space="preserve">Должностное лицо, указанное в </w:t>
      </w:r>
      <w:hyperlink w:anchor="P39" w:tooltip=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">
        <w:r>
          <w:rPr>
            <w:color w:val="0000FF"/>
          </w:rPr>
          <w:t>пункте 4</w:t>
        </w:r>
      </w:hyperlink>
      <w:r>
        <w:t xml:space="preserve"> настоящего Положения, обязано направить уведомление об исключении из реестра сведений в уполномоченный государственный</w:t>
      </w:r>
      <w:r>
        <w:t xml:space="preserve"> орган (уполномоченную организацию) в течение 5 рабочих дней со дня наступления оснований, предусмотренных </w:t>
      </w:r>
      <w:hyperlink w:anchor="P78" w:tooltip="а) отмена акта об увольнении (о прекращении полномочий) в связи с утратой доверия за совершение коррупционного правонарушения;">
        <w:r>
          <w:rPr>
            <w:color w:val="0000FF"/>
          </w:rPr>
          <w:t>подпунктами "а"</w:t>
        </w:r>
      </w:hyperlink>
      <w:r>
        <w:t xml:space="preserve"> и </w:t>
      </w:r>
      <w:hyperlink w:anchor="P80" w:tooltip="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письменного заявления в соответствии с </w:t>
      </w:r>
      <w:hyperlink w:anchor="P94" w:tooltip="19. Для исключения из реестра сведений по основанию, предусмотренному подпунктом &quot;б&quot; пункта 15 настоящего Положения, лицо, в отношении которого судом было принято решение об отмене акта или решения суда, явившихся основаниями для включения сведений в реестр, в">
        <w:r>
          <w:rPr>
            <w:color w:val="0000FF"/>
          </w:rPr>
          <w:t>пунктами 19</w:t>
        </w:r>
      </w:hyperlink>
      <w:r>
        <w:t xml:space="preserve"> и </w:t>
      </w:r>
      <w:hyperlink w:anchor="P96" w:tooltip="20. Для исключения из реестра сведений по основанию, предусмотренному подпунктом &quot;г&quot; пункта 15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">
        <w:r>
          <w:rPr>
            <w:color w:val="0000FF"/>
          </w:rPr>
          <w:t>20</w:t>
        </w:r>
      </w:hyperlink>
      <w:r>
        <w:t xml:space="preserve"> настоящего Положения.</w:t>
      </w:r>
      <w:proofErr w:type="gramEnd"/>
    </w:p>
    <w:p w:rsidR="00756C1B" w:rsidRDefault="00583A7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tooltip="Постановление Правительства РФ от 30.01.2021 N 87 &quot;О внесении изменений в некоторые акты Правительства Российской Федерации в части функционирования и развития федеральной государственной информационной системы &quot;Единая информационная система управления кадровы">
        <w:r>
          <w:rPr>
            <w:color w:val="0000FF"/>
          </w:rPr>
          <w:t>Постановления</w:t>
        </w:r>
      </w:hyperlink>
      <w:r>
        <w:t xml:space="preserve"> Правительства РФ от 30.01.2021 N 87)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5" w:name="P94"/>
      <w:bookmarkEnd w:id="15"/>
      <w:r>
        <w:t xml:space="preserve">19. </w:t>
      </w:r>
      <w:proofErr w:type="gramStart"/>
      <w:r>
        <w:t xml:space="preserve">Для исключения из реестра сведений по основанию, предусмотренному </w:t>
      </w:r>
      <w:hyperlink w:anchor="P80" w:tooltip="б) вступление в установленном порядке в законную силу решения суда об отмене акта или решения суда об увольнении (о прекращении полномочий) в связи с утратой доверия за совершение коррупционного правонарушения;">
        <w:r>
          <w:rPr>
            <w:color w:val="0000FF"/>
          </w:rPr>
          <w:t>подпунктом "б" пункта 1</w:t>
        </w:r>
        <w:r>
          <w:rPr>
            <w:color w:val="0000FF"/>
          </w:rPr>
          <w:t>5</w:t>
        </w:r>
      </w:hyperlink>
      <w:r>
        <w:t xml:space="preserve"> настоящего Положения, лицо, в отношении которого судом было принято решение об отмене акта или решения суда, явившихся основаниями для включения сведений в реестр, вправе направить в орган (организацию), в котором указанное лицо замещало должность, посре</w:t>
      </w:r>
      <w:r>
        <w:t>дством почтовой связи (передать на личном приеме граждан) письменное заявление с приложением нотариально заверенной</w:t>
      </w:r>
      <w:proofErr w:type="gramEnd"/>
      <w:r>
        <w:t xml:space="preserve"> копии решения суда.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33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6" w:name="P96"/>
      <w:bookmarkEnd w:id="16"/>
      <w:r>
        <w:t xml:space="preserve">20. </w:t>
      </w:r>
      <w:proofErr w:type="gramStart"/>
      <w:r>
        <w:t xml:space="preserve">Для исключения из реестра сведений по основанию, предусмотренному </w:t>
      </w:r>
      <w:hyperlink w:anchor="P84" w:tooltip="г) смерть лица, которое было уволено (чьи полномочия были прекращены) в связи с утратой доверия за совершение коррупционного правонарушения.">
        <w:r>
          <w:rPr>
            <w:color w:val="0000FF"/>
          </w:rPr>
          <w:t>подпунктом "г"</w:t>
        </w:r>
        <w:r>
          <w:rPr>
            <w:color w:val="0000FF"/>
          </w:rPr>
          <w:t xml:space="preserve"> пункта 15</w:t>
        </w:r>
      </w:hyperlink>
      <w:r>
        <w:t xml:space="preserve">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коррупционного правонарушения, вправе направить в орган (организацию), в котором замещало до</w:t>
      </w:r>
      <w:r>
        <w:t>лжность такое лицо, посредством почтовой связи (передать на личном приеме граждан) письменное заявление с приложением нотариально заверенной копии</w:t>
      </w:r>
      <w:proofErr w:type="gramEnd"/>
      <w:r>
        <w:t xml:space="preserve"> свидетельства о смерти.</w:t>
      </w:r>
    </w:p>
    <w:p w:rsidR="00756C1B" w:rsidRDefault="00583A7A">
      <w:pPr>
        <w:pStyle w:val="ConsPlusNormal0"/>
        <w:jc w:val="both"/>
      </w:pPr>
      <w:r>
        <w:t xml:space="preserve">(п. 20 в ред. </w:t>
      </w:r>
      <w:hyperlink r:id="rId34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</w:t>
      </w:r>
      <w:r>
        <w:t>137)</w:t>
      </w:r>
    </w:p>
    <w:p w:rsidR="00756C1B" w:rsidRDefault="00583A7A">
      <w:pPr>
        <w:pStyle w:val="ConsPlusNormal0"/>
        <w:spacing w:before="240"/>
        <w:ind w:firstLine="540"/>
        <w:jc w:val="both"/>
      </w:pPr>
      <w:bookmarkStart w:id="17" w:name="P98"/>
      <w:bookmarkEnd w:id="17"/>
      <w:r>
        <w:t xml:space="preserve">21. </w:t>
      </w:r>
      <w:proofErr w:type="gramStart"/>
      <w:r>
        <w:t>В случае упразднения (ликвидации)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правонарушения, письменные заявления, указанные</w:t>
      </w:r>
      <w:r>
        <w:t xml:space="preserve"> в </w:t>
      </w:r>
      <w:hyperlink w:anchor="P94" w:tooltip="19. Для исключения из реестра сведений по основанию, предусмотренному подпунктом &quot;б&quot; пункта 15 настоящего Положения, лицо, в отношении которого судом было принято решение об отмене акта или решения суда, явившихся основаниями для включения сведений в реестр, в">
        <w:r>
          <w:rPr>
            <w:color w:val="0000FF"/>
          </w:rPr>
          <w:t>пунктах 19</w:t>
        </w:r>
      </w:hyperlink>
      <w:r>
        <w:t xml:space="preserve"> и </w:t>
      </w:r>
      <w:hyperlink w:anchor="P96" w:tooltip="20. Для исключения из реестра сведений по основанию, предусмотренному подпунктом &quot;г&quot; пункта 15 настоящего Положения, родственники или свойственники лица, которое было уволено (чьи полномочия были прекращены) в связи с утратой доверия за совершение коррупционно">
        <w:r>
          <w:rPr>
            <w:color w:val="0000FF"/>
          </w:rPr>
          <w:t>20</w:t>
        </w:r>
      </w:hyperlink>
      <w:r>
        <w:t xml:space="preserve">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</w:t>
      </w:r>
      <w:r>
        <w:t>тся на личном приеме граждан).</w:t>
      </w:r>
      <w:proofErr w:type="gramEnd"/>
    </w:p>
    <w:p w:rsidR="00756C1B" w:rsidRDefault="00583A7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22. Реестр размещается в открытом доступе на официальном сайте единой системы по адресу </w:t>
      </w:r>
      <w:hyperlink r:id="rId36">
        <w:r>
          <w:rPr>
            <w:color w:val="0000FF"/>
          </w:rPr>
          <w:t>ht</w:t>
        </w:r>
        <w:r>
          <w:rPr>
            <w:color w:val="0000FF"/>
          </w:rPr>
          <w:t>tp://gossluzhba.gov.ru/reestr</w:t>
        </w:r>
      </w:hyperlink>
      <w:r>
        <w:t xml:space="preserve"> в виде списка, который содержит: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37" w:tooltip="Постановление Правительства РФ от 30.01.2021 N 87 &quot;О внесении изменений в некоторые акты Правительства Российской Федерации в части функционирования и развития федеральной государственной информационной системы &quot;Единая информационная система управления кадровы">
        <w:r>
          <w:rPr>
            <w:color w:val="0000FF"/>
          </w:rPr>
          <w:t>Постановления</w:t>
        </w:r>
      </w:hyperlink>
      <w:r>
        <w:t xml:space="preserve"> Правительства РФ от 30.01.2021 N 87)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а) пор</w:t>
      </w:r>
      <w:r>
        <w:t>ядковый номер;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б) фамилию, имя и отчество лица, которое было уволено (чьи полномочия были прекращены) </w:t>
      </w:r>
      <w:r>
        <w:lastRenderedPageBreak/>
        <w:t>в связи с утратой доверия за совершение коррупционного правонарушения;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38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proofErr w:type="gramStart"/>
      <w:r>
        <w:t>в) наименование органа (организации), в котором замещало должность лицо, которое было уволено (чьи полномочия были прекращены) в связи с утратой доверия за совершение коррупционного правонарушения;</w:t>
      </w:r>
      <w:proofErr w:type="gramEnd"/>
    </w:p>
    <w:p w:rsidR="00756C1B" w:rsidRDefault="00583A7A">
      <w:pPr>
        <w:pStyle w:val="ConsPlusNormal0"/>
        <w:jc w:val="both"/>
      </w:pPr>
      <w:r>
        <w:t xml:space="preserve">(в ред. </w:t>
      </w:r>
      <w:hyperlink r:id="rId39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</w:t>
      </w:r>
      <w:r>
        <w:t>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г) наименование должности, замещаемой на момент увольнения (прекращения полномочий) в связи с утратой доверия за совершение коррупционного правонарушения;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40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д) положение нормативного правового акта, требования которого были нарушены и послужившее основанием для увольнения (прекращения полномочий) лица в связи с утратой доверия за совершение коррупционного правонарушения;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41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е) дату соответствующего акта или решения суда об увольнении (о прекращении полномочий) в связи с утратой доверия за совершение коррупционного правонарушения;</w:t>
      </w:r>
    </w:p>
    <w:p w:rsidR="00756C1B" w:rsidRDefault="00583A7A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РФ от 12.07.2023 N 1137 &quot;О внесении изменений в Положение о реестре лиц, уволенных в связи с утратой довер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12.07.2023 N 1137)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>ж) дату размещения информации на официальном сайте единой системы.</w:t>
      </w:r>
    </w:p>
    <w:p w:rsidR="00756C1B" w:rsidRDefault="00583A7A">
      <w:pPr>
        <w:pStyle w:val="ConsPlusNormal0"/>
        <w:spacing w:before="240"/>
        <w:ind w:firstLine="540"/>
        <w:jc w:val="both"/>
      </w:pPr>
      <w:r>
        <w:t xml:space="preserve">23. </w:t>
      </w:r>
      <w:proofErr w:type="gramStart"/>
      <w:r>
        <w:t>Изменение сведений, включенных в реестр, в части, касающейся исправления технических ошибок, осуществляется уполн</w:t>
      </w:r>
      <w:r>
        <w:t>омоченным подразделением Аппарата Правительства Российской Федерации в течение суток со дня самостоятельного выявления технических ошибок, а также в течение 5 рабочих дней со дня получения соответствующего письменного обращения.</w:t>
      </w:r>
      <w:proofErr w:type="gramEnd"/>
    </w:p>
    <w:p w:rsidR="00756C1B" w:rsidRDefault="00583A7A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 w:tooltip="Постановление Правительства РФ от 30.01.2021 N 87 &quot;О внесении изменений в некоторые акты Правительства Российской Федерации в части функционирования и развития федеральной государственной информационной системы &quot;Единая информационная система управления кадровы">
        <w:r>
          <w:rPr>
            <w:color w:val="0000FF"/>
          </w:rPr>
          <w:t>Постановления</w:t>
        </w:r>
      </w:hyperlink>
      <w:r>
        <w:t xml:space="preserve"> Правительства РФ от 30.01.2021 N 87)</w:t>
      </w:r>
    </w:p>
    <w:p w:rsidR="00756C1B" w:rsidRDefault="00756C1B">
      <w:pPr>
        <w:pStyle w:val="ConsPlusNormal0"/>
        <w:jc w:val="both"/>
      </w:pPr>
    </w:p>
    <w:p w:rsidR="00756C1B" w:rsidRDefault="00756C1B">
      <w:pPr>
        <w:pStyle w:val="ConsPlusNormal0"/>
        <w:jc w:val="both"/>
      </w:pPr>
    </w:p>
    <w:p w:rsidR="00756C1B" w:rsidRDefault="00756C1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18" w:name="_GoBack"/>
      <w:bookmarkEnd w:id="18"/>
    </w:p>
    <w:sectPr w:rsidR="00756C1B">
      <w:headerReference w:type="default" r:id="rId44"/>
      <w:footerReference w:type="default" r:id="rId45"/>
      <w:headerReference w:type="first" r:id="rId46"/>
      <w:footerReference w:type="first" r:id="rId4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7A" w:rsidRDefault="00583A7A">
      <w:r>
        <w:separator/>
      </w:r>
    </w:p>
  </w:endnote>
  <w:endnote w:type="continuationSeparator" w:id="0">
    <w:p w:rsidR="00583A7A" w:rsidRDefault="0058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1B" w:rsidRDefault="00756C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6C1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6C1B" w:rsidRDefault="00756C1B">
          <w:pPr>
            <w:pStyle w:val="ConsPlusNormal0"/>
          </w:pPr>
        </w:p>
      </w:tc>
      <w:tc>
        <w:tcPr>
          <w:tcW w:w="1700" w:type="pct"/>
          <w:vAlign w:val="center"/>
        </w:tcPr>
        <w:p w:rsidR="00756C1B" w:rsidRDefault="00756C1B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756C1B" w:rsidRDefault="00583A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66B09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66B09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56C1B" w:rsidRDefault="00583A7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C1B" w:rsidRDefault="00756C1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6C1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6C1B" w:rsidRDefault="00756C1B">
          <w:pPr>
            <w:pStyle w:val="ConsPlusNormal0"/>
          </w:pPr>
        </w:p>
      </w:tc>
      <w:tc>
        <w:tcPr>
          <w:tcW w:w="1700" w:type="pct"/>
          <w:vAlign w:val="center"/>
        </w:tcPr>
        <w:p w:rsidR="00756C1B" w:rsidRDefault="00756C1B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756C1B" w:rsidRDefault="00583A7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66B09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66B09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756C1B" w:rsidRDefault="00583A7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7A" w:rsidRDefault="00583A7A">
      <w:r>
        <w:separator/>
      </w:r>
    </w:p>
  </w:footnote>
  <w:footnote w:type="continuationSeparator" w:id="0">
    <w:p w:rsidR="00583A7A" w:rsidRDefault="00583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56C1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56C1B" w:rsidRDefault="00583A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05.03.2018 N 228</w:t>
          </w:r>
          <w:r>
            <w:rPr>
              <w:rFonts w:ascii="Tahoma" w:hAnsi="Tahoma" w:cs="Tahoma"/>
              <w:sz w:val="16"/>
              <w:szCs w:val="16"/>
            </w:rPr>
            <w:br/>
            <w:t>(ред. от 12.07.2023)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реестре лиц, уволенных в связи с утратой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дове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56C1B" w:rsidRDefault="00756C1B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756C1B" w:rsidRDefault="00756C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6C1B" w:rsidRDefault="00756C1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56C1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56C1B" w:rsidRDefault="00583A7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05.03.2018 N 228</w:t>
          </w:r>
          <w:r>
            <w:rPr>
              <w:rFonts w:ascii="Tahoma" w:hAnsi="Tahoma" w:cs="Tahoma"/>
              <w:sz w:val="16"/>
              <w:szCs w:val="16"/>
            </w:rPr>
            <w:br/>
            <w:t>(ред. от 12.07.2023)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реестре лиц, уволенных в связи с утратой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дове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56C1B" w:rsidRDefault="00756C1B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756C1B" w:rsidRDefault="00756C1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6C1B" w:rsidRDefault="00756C1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C1B"/>
    <w:rsid w:val="00583A7A"/>
    <w:rsid w:val="00756C1B"/>
    <w:rsid w:val="0076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766B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B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6B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6B09"/>
  </w:style>
  <w:style w:type="paragraph" w:styleId="a7">
    <w:name w:val="footer"/>
    <w:basedOn w:val="a"/>
    <w:link w:val="a8"/>
    <w:uiPriority w:val="99"/>
    <w:unhideWhenUsed/>
    <w:rsid w:val="00766B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6B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2176&amp;date=05.03.2026&amp;dst=100005&amp;field=134" TargetMode="External"/><Relationship Id="rId18" Type="http://schemas.openxmlformats.org/officeDocument/2006/relationships/hyperlink" Target="https://login.consultant.ru/link/?req=doc&amp;base=LAW&amp;n=452176&amp;date=05.03.2026&amp;dst=100015&amp;field=134" TargetMode="External"/><Relationship Id="rId26" Type="http://schemas.openxmlformats.org/officeDocument/2006/relationships/hyperlink" Target="https://login.consultant.ru/link/?req=doc&amp;base=LAW&amp;n=452176&amp;date=05.03.2026&amp;dst=100033&amp;field=134" TargetMode="External"/><Relationship Id="rId39" Type="http://schemas.openxmlformats.org/officeDocument/2006/relationships/hyperlink" Target="https://login.consultant.ru/link/?req=doc&amp;base=LAW&amp;n=452176&amp;date=05.03.2026&amp;dst=100044&amp;field=134" TargetMode="External"/><Relationship Id="rId21" Type="http://schemas.openxmlformats.org/officeDocument/2006/relationships/hyperlink" Target="https://login.consultant.ru/link/?req=doc&amp;base=LAW&amp;n=452176&amp;date=05.03.2026&amp;dst=100020&amp;field=134" TargetMode="External"/><Relationship Id="rId34" Type="http://schemas.openxmlformats.org/officeDocument/2006/relationships/hyperlink" Target="https://login.consultant.ru/link/?req=doc&amp;base=LAW&amp;n=452176&amp;date=05.03.2026&amp;dst=100039&amp;field=134" TargetMode="External"/><Relationship Id="rId42" Type="http://schemas.openxmlformats.org/officeDocument/2006/relationships/hyperlink" Target="https://login.consultant.ru/link/?req=doc&amp;base=LAW&amp;n=452176&amp;date=05.03.2026&amp;dst=100047&amp;field=134" TargetMode="External"/><Relationship Id="rId47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375673&amp;date=05.03.2026&amp;dst=100262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52176&amp;date=05.03.2026&amp;dst=100012&amp;field=134" TargetMode="External"/><Relationship Id="rId29" Type="http://schemas.openxmlformats.org/officeDocument/2006/relationships/hyperlink" Target="https://login.consultant.ru/link/?req=doc&amp;base=LAW&amp;n=452176&amp;date=05.03.2026&amp;dst=100036&amp;field=134" TargetMode="External"/><Relationship Id="rId11" Type="http://schemas.openxmlformats.org/officeDocument/2006/relationships/hyperlink" Target="https://login.consultant.ru/link/?req=doc&amp;base=LAW&amp;n=375673&amp;date=05.03.2026&amp;dst=100262&amp;field=134" TargetMode="External"/><Relationship Id="rId24" Type="http://schemas.openxmlformats.org/officeDocument/2006/relationships/hyperlink" Target="https://login.consultant.ru/link/?req=doc&amp;base=LAW&amp;n=452176&amp;date=05.03.2026&amp;dst=100021&amp;field=134" TargetMode="External"/><Relationship Id="rId32" Type="http://schemas.openxmlformats.org/officeDocument/2006/relationships/hyperlink" Target="https://login.consultant.ru/link/?req=doc&amp;base=LAW&amp;n=375673&amp;date=05.03.2026&amp;dst=100264&amp;field=134" TargetMode="External"/><Relationship Id="rId37" Type="http://schemas.openxmlformats.org/officeDocument/2006/relationships/hyperlink" Target="https://login.consultant.ru/link/?req=doc&amp;base=LAW&amp;n=375673&amp;date=05.03.2026&amp;dst=100265&amp;field=134" TargetMode="External"/><Relationship Id="rId40" Type="http://schemas.openxmlformats.org/officeDocument/2006/relationships/hyperlink" Target="https://login.consultant.ru/link/?req=doc&amp;base=LAW&amp;n=452176&amp;date=05.03.2026&amp;dst=100045&amp;field=134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403&amp;date=05.03.2026&amp;dst=101500&amp;field=134" TargetMode="External"/><Relationship Id="rId23" Type="http://schemas.openxmlformats.org/officeDocument/2006/relationships/hyperlink" Target="https://login.consultant.ru/link/?req=doc&amp;base=LAW&amp;n=375673&amp;date=05.03.2026&amp;dst=100264&amp;field=134" TargetMode="External"/><Relationship Id="rId28" Type="http://schemas.openxmlformats.org/officeDocument/2006/relationships/hyperlink" Target="https://login.consultant.ru/link/?req=doc&amp;base=LAW&amp;n=452176&amp;date=05.03.2026&amp;dst=100036&amp;field=134" TargetMode="External"/><Relationship Id="rId36" Type="http://schemas.openxmlformats.org/officeDocument/2006/relationships/hyperlink" Target="http://gossluzhba.gov.ru/reestr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6&amp;date=05.03.2026&amp;dst=100155&amp;field=134" TargetMode="External"/><Relationship Id="rId19" Type="http://schemas.openxmlformats.org/officeDocument/2006/relationships/hyperlink" Target="https://login.consultant.ru/link/?req=doc&amp;base=LAW&amp;n=511403&amp;date=05.03.2026&amp;dst=101503&amp;field=134" TargetMode="External"/><Relationship Id="rId31" Type="http://schemas.openxmlformats.org/officeDocument/2006/relationships/hyperlink" Target="https://login.consultant.ru/link/?req=doc&amp;base=LAW&amp;n=375673&amp;date=05.03.2026&amp;dst=100264&amp;field=134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2176&amp;date=05.03.2026&amp;dst=100005&amp;field=134" TargetMode="External"/><Relationship Id="rId14" Type="http://schemas.openxmlformats.org/officeDocument/2006/relationships/hyperlink" Target="https://login.consultant.ru/link/?req=doc&amp;base=LAW&amp;n=452176&amp;date=05.03.2026&amp;dst=100010&amp;field=134" TargetMode="External"/><Relationship Id="rId22" Type="http://schemas.openxmlformats.org/officeDocument/2006/relationships/hyperlink" Target="https://login.consultant.ru/link/?req=doc&amp;base=LAW&amp;n=452176&amp;date=05.03.2026&amp;dst=100021&amp;field=134" TargetMode="External"/><Relationship Id="rId27" Type="http://schemas.openxmlformats.org/officeDocument/2006/relationships/hyperlink" Target="https://login.consultant.ru/link/?req=doc&amp;base=LAW&amp;n=452176&amp;date=05.03.2026&amp;dst=100035&amp;field=134" TargetMode="External"/><Relationship Id="rId30" Type="http://schemas.openxmlformats.org/officeDocument/2006/relationships/hyperlink" Target="https://login.consultant.ru/link/?req=doc&amp;base=LAW&amp;n=452176&amp;date=05.03.2026&amp;dst=100037&amp;field=134" TargetMode="External"/><Relationship Id="rId35" Type="http://schemas.openxmlformats.org/officeDocument/2006/relationships/hyperlink" Target="https://login.consultant.ru/link/?req=doc&amp;base=LAW&amp;n=452176&amp;date=05.03.2026&amp;dst=100041&amp;field=134" TargetMode="External"/><Relationship Id="rId43" Type="http://schemas.openxmlformats.org/officeDocument/2006/relationships/hyperlink" Target="https://login.consultant.ru/link/?req=doc&amp;base=LAW&amp;n=375673&amp;date=05.03.2026&amp;dst=100266&amp;field=13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11403&amp;date=05.03.2026&amp;dst=101499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1403&amp;date=05.03.2026&amp;dst=101499&amp;field=134" TargetMode="External"/><Relationship Id="rId17" Type="http://schemas.openxmlformats.org/officeDocument/2006/relationships/hyperlink" Target="https://login.consultant.ru/link/?req=doc&amp;base=LAW&amp;n=511403&amp;date=05.03.2026&amp;dst=101502&amp;field=134" TargetMode="External"/><Relationship Id="rId25" Type="http://schemas.openxmlformats.org/officeDocument/2006/relationships/hyperlink" Target="https://login.consultant.ru/link/?req=doc&amp;base=LAW&amp;n=452176&amp;date=05.03.2026&amp;dst=100022&amp;field=134" TargetMode="External"/><Relationship Id="rId33" Type="http://schemas.openxmlformats.org/officeDocument/2006/relationships/hyperlink" Target="https://login.consultant.ru/link/?req=doc&amp;base=LAW&amp;n=452176&amp;date=05.03.2026&amp;dst=100038&amp;field=134" TargetMode="External"/><Relationship Id="rId38" Type="http://schemas.openxmlformats.org/officeDocument/2006/relationships/hyperlink" Target="https://login.consultant.ru/link/?req=doc&amp;base=LAW&amp;n=452176&amp;date=05.03.2026&amp;dst=100043&amp;field=134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login.consultant.ru/link/?req=doc&amp;base=LAW&amp;n=452176&amp;date=05.03.2026&amp;dst=100019&amp;field=134" TargetMode="External"/><Relationship Id="rId41" Type="http://schemas.openxmlformats.org/officeDocument/2006/relationships/hyperlink" Target="https://login.consultant.ru/link/?req=doc&amp;base=LAW&amp;n=452176&amp;date=05.03.2026&amp;dst=100046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5462</Words>
  <Characters>31134</Characters>
  <Application>Microsoft Office Word</Application>
  <DocSecurity>0</DocSecurity>
  <Lines>259</Lines>
  <Paragraphs>73</Paragraphs>
  <ScaleCrop>false</ScaleCrop>
  <Company>КонсультантПлюс Версия 4025.00.50</Company>
  <LinksUpToDate>false</LinksUpToDate>
  <CharactersWithSpaces>36523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05.03.2018 N 228
(ред. от 12.07.2023)
"О реестре лиц, уволенных в связи с утратой доверия"
(вместе с "Положением о реестре лиц, уволенных в связи с утратой доверия")</dc:title>
  <cp:lastModifiedBy>1</cp:lastModifiedBy>
  <cp:revision>2</cp:revision>
  <dcterms:created xsi:type="dcterms:W3CDTF">2026-03-05T12:56:00Z</dcterms:created>
  <dcterms:modified xsi:type="dcterms:W3CDTF">2026-03-05T13:44:00Z</dcterms:modified>
</cp:coreProperties>
</file>