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2A" w:rsidRDefault="008C722A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8C722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C722A" w:rsidRDefault="00D260D3">
            <w:pPr>
              <w:pStyle w:val="ConsPlusNormal0"/>
              <w:outlineLvl w:val="0"/>
            </w:pPr>
            <w:r>
              <w:t>21 сентября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C722A" w:rsidRDefault="00D260D3">
            <w:pPr>
              <w:pStyle w:val="ConsPlusNormal0"/>
              <w:jc w:val="right"/>
              <w:outlineLvl w:val="0"/>
            </w:pPr>
            <w:r>
              <w:t>N 1065</w:t>
            </w:r>
          </w:p>
        </w:tc>
      </w:tr>
    </w:tbl>
    <w:p w:rsidR="008C722A" w:rsidRDefault="008C722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722A" w:rsidRDefault="008C722A">
      <w:pPr>
        <w:pStyle w:val="ConsPlusNormal0"/>
        <w:jc w:val="center"/>
      </w:pPr>
    </w:p>
    <w:p w:rsidR="008C722A" w:rsidRDefault="00D260D3">
      <w:pPr>
        <w:pStyle w:val="ConsPlusTitle0"/>
        <w:jc w:val="center"/>
      </w:pPr>
      <w:r>
        <w:t>УКАЗ</w:t>
      </w:r>
    </w:p>
    <w:p w:rsidR="008C722A" w:rsidRDefault="008C722A">
      <w:pPr>
        <w:pStyle w:val="ConsPlusTitle0"/>
        <w:jc w:val="center"/>
      </w:pPr>
    </w:p>
    <w:p w:rsidR="008C722A" w:rsidRDefault="00D260D3">
      <w:pPr>
        <w:pStyle w:val="ConsPlusTitle0"/>
        <w:jc w:val="center"/>
      </w:pPr>
      <w:r>
        <w:t>ПРЕЗИДЕНТА РОССИЙСКОЙ ФЕДЕРАЦИИ</w:t>
      </w:r>
    </w:p>
    <w:p w:rsidR="008C722A" w:rsidRDefault="008C722A">
      <w:pPr>
        <w:pStyle w:val="ConsPlusTitle0"/>
        <w:jc w:val="center"/>
      </w:pPr>
    </w:p>
    <w:p w:rsidR="008C722A" w:rsidRDefault="00D260D3">
      <w:pPr>
        <w:pStyle w:val="ConsPlusTitle0"/>
        <w:jc w:val="center"/>
      </w:pPr>
      <w:r>
        <w:t>О ПРОВЕРКЕ ДОСТОВЕРНОСТИ И ПОЛНОТЫ</w:t>
      </w:r>
    </w:p>
    <w:p w:rsidR="008C722A" w:rsidRDefault="00D260D3">
      <w:pPr>
        <w:pStyle w:val="ConsPlusTitle0"/>
        <w:jc w:val="center"/>
      </w:pPr>
      <w:r>
        <w:t>СВЕДЕНИЙ, ПРЕДСТАВЛЯЕМЫХ ГРАЖДАНАМИ, ПРЕТЕНДУЮЩИМИ</w:t>
      </w:r>
    </w:p>
    <w:p w:rsidR="008C722A" w:rsidRDefault="00D260D3">
      <w:pPr>
        <w:pStyle w:val="ConsPlusTitle0"/>
        <w:jc w:val="center"/>
      </w:pPr>
      <w:r>
        <w:t>НА ЗАМЕЩЕНИЕ ДОЛЖНОСТЕЙ ФЕДЕРАЛЬНОЙ ГОСУДАРСТВЕННОЙ СЛУЖБЫ,</w:t>
      </w:r>
    </w:p>
    <w:p w:rsidR="008C722A" w:rsidRDefault="00D260D3">
      <w:pPr>
        <w:pStyle w:val="ConsPlusTitle0"/>
        <w:jc w:val="center"/>
      </w:pPr>
      <w:r>
        <w:t>И ФЕДЕРАЛЬНЫМИ ГОСУДАРСТВЕННЫМИ СЛУЖАЩИМИ, И СОБЛЮДЕНИЯ</w:t>
      </w:r>
    </w:p>
    <w:p w:rsidR="008C722A" w:rsidRDefault="00D260D3">
      <w:pPr>
        <w:pStyle w:val="ConsPlusTitle0"/>
        <w:jc w:val="center"/>
      </w:pPr>
      <w:r>
        <w:t>ФЕДЕРАЛЬНЫМИ ГОСУДАРСТВЕННЫМИ СЛУЖАЩИМИ ТРЕБОВАНИЙ</w:t>
      </w:r>
    </w:p>
    <w:p w:rsidR="008C722A" w:rsidRDefault="00D260D3">
      <w:pPr>
        <w:pStyle w:val="ConsPlusTitle0"/>
        <w:jc w:val="center"/>
      </w:pPr>
      <w:r>
        <w:t>К СЛУЖЕБНОМУ ПОВЕДЕНИЮ</w:t>
      </w:r>
    </w:p>
    <w:p w:rsidR="008C722A" w:rsidRDefault="008C722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C72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722A" w:rsidRDefault="008C722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722A" w:rsidRDefault="008C722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>(в ред. Указов Президента РФ от 12</w:t>
            </w:r>
            <w:r>
              <w:rPr>
                <w:color w:val="392C69"/>
              </w:rPr>
              <w:t xml:space="preserve">.01.2010 </w:t>
            </w:r>
            <w:hyperlink r:id="rId6" w:tooltip="Указ Президента РФ от 12.01.2010 N 59 (ред. от 12.06.2024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7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21.07.2010 </w:t>
            </w:r>
            <w:hyperlink r:id="rId8" w:tooltip="Указ Президента РФ от 21.07.2010 N 925 (ред. от 31.12.2025) &quot;О мерах по реализации отдельных положений Федерального закона &quot;О противодействии коррупци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925</w:t>
              </w:r>
            </w:hyperlink>
            <w:r>
              <w:rPr>
                <w:color w:val="392C69"/>
              </w:rPr>
              <w:t xml:space="preserve">, от 13.03.2012 </w:t>
            </w:r>
            <w:hyperlink r:id="rId9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0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11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11.04.2014 </w:t>
            </w:r>
            <w:hyperlink r:id="rId12" w:tooltip="Указ Президента РФ от 11.04.2014 N 226 (ред. от 15.07.2015) &quot;О Национальном плане противодействия коррупции на 2014 - 2015 годы&quot; {КонсультантПлюс}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3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4" w:tooltip="Указ Президента РФ от 08.03.2015 N 120 (ред. от 15.07.2015) &quot;О некоторых вопросах противодействия коррупции&quot; {КонсультантПлюс}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15.07.2015 </w:t>
            </w:r>
            <w:hyperlink r:id="rId15" w:tooltip="Указ Президента РФ от 15.07.2015 N 364 (ред. от 31.12.2025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6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17" w:tooltip="Указ Президента РФ от 09.08.2018 N 475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 xml:space="preserve">, от 10.12.2020 </w:t>
            </w:r>
            <w:hyperlink r:id="rId18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</w:t>
              </w:r>
              <w:r>
                <w:rPr>
                  <w:color w:val="0000FF"/>
                </w:rPr>
                <w:t>78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9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2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06.10.2025 </w:t>
            </w:r>
            <w:hyperlink r:id="rId21" w:tooltip="Указ Президента РФ от 06.10.2025 N 709 &quot;О дополнительных мерах по противодействию коррупции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31.12.2025 </w:t>
            </w:r>
            <w:hyperlink r:id="rId22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722A" w:rsidRDefault="008C722A">
            <w:pPr>
              <w:pStyle w:val="ConsPlusNormal0"/>
            </w:pPr>
          </w:p>
        </w:tc>
      </w:tr>
    </w:tbl>
    <w:p w:rsidR="008C722A" w:rsidRDefault="008C722A">
      <w:pPr>
        <w:pStyle w:val="ConsPlusNormal0"/>
        <w:ind w:firstLine="540"/>
        <w:jc w:val="both"/>
      </w:pPr>
    </w:p>
    <w:p w:rsidR="008C722A" w:rsidRDefault="00D260D3">
      <w:pPr>
        <w:pStyle w:val="ConsPlusNormal0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75" w:tooltip="ПОЛОЖЕНИЕ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</w:t>
      </w:r>
      <w:r>
        <w:t>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2. Руководителям федеральных государственных орг</w:t>
      </w:r>
      <w:r>
        <w:t xml:space="preserve">анов до 1 ноября 2009 г. принять меры по обеспечению исполнения </w:t>
      </w:r>
      <w:hyperlink w:anchor="P75" w:tooltip="ПОЛОЖЕНИЕ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0" w:name="P26"/>
      <w:bookmarkEnd w:id="0"/>
      <w:r>
        <w:t>3. Руководителям федеральных государственных органов (кроме федеральных государственных органов, названных в</w:t>
      </w:r>
      <w:r>
        <w:t xml:space="preserve"> </w:t>
      </w:r>
      <w:hyperlink r:id="rId23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</w:t>
      </w:r>
      <w:r>
        <w:t>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</w:t>
      </w:r>
      <w:r>
        <w:t xml:space="preserve">нолетних детей, утвержденного Указом Президента Российской Федерации от 18 мая 2009 г. N 557) до 1 ноября 2009 г. создать </w:t>
      </w:r>
      <w:hyperlink r:id="rId24" w:tooltip="&quot;Типовое положение о подразделении по профилактике коррупционных и иных правонарушений кадровой службы федерального государственного органа&quot; (утв. Аппаратом Правительства РФ 18.02.2010 N 647п-П16) {КонсультантПлюс}">
        <w:r>
          <w:rPr>
            <w:color w:val="0000FF"/>
          </w:rPr>
          <w:t>подразделения</w:t>
        </w:r>
      </w:hyperlink>
      <w:r>
        <w:t xml:space="preserve"> кадровых служб по профилактике коррупци</w:t>
      </w:r>
      <w:r>
        <w:t>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25" w:tooltip="Указ Президента РФ от 11.04.2014 N 226 (ред. от 15.07.2015) &quot;О Национальном плане противодействия коррупции на 2014 - 2015 годы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11.04.2014 N 226)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lastRenderedPageBreak/>
        <w:t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</w:t>
      </w:r>
      <w:r>
        <w:t xml:space="preserve">деральным </w:t>
      </w:r>
      <w:hyperlink r:id="rId2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</w:t>
      </w:r>
      <w:r>
        <w:t>3-ФЗ "О противодействии коррупции" и другими федеральными законами (далее - требования к служебному поведению);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г) оказание федеральным государственным служащим консультативной помощи по вопросам, связанным с</w:t>
      </w:r>
      <w:r>
        <w:t xml:space="preserve"> применением на практике требований к служебному поведению и общих </w:t>
      </w:r>
      <w:hyperlink r:id="rId27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 августа 2002 г. N 885, а также с уведомлением пред</w:t>
      </w:r>
      <w:r>
        <w:t>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</w:t>
      </w:r>
      <w:r>
        <w:t>и служащими коррупционных правонарушений;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28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</w:t>
      </w:r>
      <w:r>
        <w:t>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ж) пр</w:t>
      </w:r>
      <w:r>
        <w:t>оведение служебных проверок;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з)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</w:t>
      </w:r>
      <w:r>
        <w:t>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</w:t>
      </w:r>
      <w:r>
        <w:t xml:space="preserve">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</w:p>
    <w:p w:rsidR="008C722A" w:rsidRDefault="00D260D3">
      <w:pPr>
        <w:pStyle w:val="ConsPlusNormal0"/>
        <w:jc w:val="both"/>
      </w:pPr>
      <w:r>
        <w:t>(в ре</w:t>
      </w:r>
      <w:r>
        <w:t xml:space="preserve">д. Указов Президента РФ от 19.09.2017 </w:t>
      </w:r>
      <w:hyperlink r:id="rId29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N 431</w:t>
        </w:r>
      </w:hyperlink>
      <w:r>
        <w:t xml:space="preserve">, от 25.04.2022 </w:t>
      </w:r>
      <w:hyperlink r:id="rId30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>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к) взаимодействие с правоохраните</w:t>
      </w:r>
      <w:r>
        <w:t>льными органами в установленной сфере деятельности;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lastRenderedPageBreak/>
        <w:t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</w:t>
      </w:r>
      <w:r>
        <w:t>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</w:t>
      </w:r>
      <w:r>
        <w:t xml:space="preserve">ений о соблюдении гражданами, замещавшими должности федеральной государственной службы, </w:t>
      </w:r>
      <w:hyperlink r:id="rId31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ограничений</w:t>
        </w:r>
      </w:hyperlink>
      <w:r>
        <w:t xml:space="preserve">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</w:t>
      </w:r>
      <w:r>
        <w:t>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</w:t>
      </w:r>
      <w:r>
        <w:t>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</w:t>
      </w:r>
      <w:r>
        <w:t>м числе с использованием государственной информационной системы в области противодействия коррупции "Посейдон") информации о соблюдении федеральными государственными служащими требований к служебному поведению (за исключением информации, содержащей сведени</w:t>
      </w:r>
      <w:r>
        <w:t>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</w:p>
    <w:p w:rsidR="008C722A" w:rsidRDefault="00D260D3">
      <w:pPr>
        <w:pStyle w:val="ConsPlusNormal0"/>
        <w:jc w:val="both"/>
      </w:pPr>
      <w:r>
        <w:t xml:space="preserve">(в ред. Указов Президента РФ от 19.09.2017 </w:t>
      </w:r>
      <w:hyperlink r:id="rId32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N 431</w:t>
        </w:r>
      </w:hyperlink>
      <w:r>
        <w:t xml:space="preserve">, от 25.04.2022 </w:t>
      </w:r>
      <w:hyperlink r:id="rId33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>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м)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</w:t>
      </w:r>
      <w:r>
        <w:t>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8C722A" w:rsidRDefault="00D260D3">
      <w:pPr>
        <w:pStyle w:val="ConsPlusNormal0"/>
        <w:jc w:val="both"/>
      </w:pPr>
      <w:r>
        <w:t xml:space="preserve">(пп. "м" введен </w:t>
      </w:r>
      <w:hyperlink r:id="rId34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08.03.2015 N 120; в ред. </w:t>
      </w:r>
      <w:hyperlink r:id="rId35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4. Руководителям федеральных государственных органов, названных в </w:t>
      </w:r>
      <w:hyperlink r:id="rId36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разделе II</w:t>
        </w:r>
      </w:hyperlink>
      <w:r>
        <w:t xml:space="preserve"> 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hyperlink w:anchor="P26" w:tooltip="3. Руководителям федеральных государственных органов (кроме федеральных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">
        <w:r>
          <w:rPr>
            <w:color w:val="0000FF"/>
          </w:rPr>
          <w:t>пунктом 3</w:t>
        </w:r>
      </w:hyperlink>
      <w:r>
        <w:t xml:space="preserve"> настоящего Указа.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5. 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37" w:tooltip="Указ Президента РФ от 18.05.2009 N 560 (ред. от 31.12.2025) &quot;О представлении гражданами, претендующими на замещение руководящих должностей в государственных корпорациях (компаниях), государственных внебюджетных фондах Российской Федерации и иных организациях, 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 (компаниях), государственных внеб</w:t>
      </w:r>
      <w:r>
        <w:t>юджетных фондах Российской Федерации и иных организациях, а также лицами, замещающими такие должности, осуществляется Управлением Президента Российской Федерации по вопросам государственной службы, кадров и противодействия коррупции и подразделением Аппара</w:t>
      </w:r>
      <w:r>
        <w:t xml:space="preserve">та Правительства Российской Федерации, определяемым Правительством Российской Федерации, в порядке, предусмотренном </w:t>
      </w:r>
      <w:hyperlink w:anchor="P75" w:tooltip="ПОЛОЖЕНИЕ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8C722A" w:rsidRDefault="00D260D3">
      <w:pPr>
        <w:pStyle w:val="ConsPlusNormal0"/>
        <w:jc w:val="both"/>
      </w:pPr>
      <w:r>
        <w:t xml:space="preserve">(в ред. Указов Президента РФ от 12.01.2010 </w:t>
      </w:r>
      <w:hyperlink r:id="rId38" w:tooltip="Указ Президента РФ от 12.01.2010 N 59 (ред. от 12.06.2024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59</w:t>
        </w:r>
      </w:hyperlink>
      <w:r>
        <w:t xml:space="preserve">, от 03.12.2013 </w:t>
      </w:r>
      <w:hyperlink r:id="rId39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4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 xml:space="preserve">, от </w:t>
      </w:r>
      <w:r>
        <w:lastRenderedPageBreak/>
        <w:t xml:space="preserve">31.12.2025 </w:t>
      </w:r>
      <w:hyperlink r:id="rId4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6.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</w:t>
      </w:r>
      <w:r>
        <w:t>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</w:t>
      </w:r>
      <w:r>
        <w:t>и субъектов Российской Федерации и муниципальными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</w:t>
      </w:r>
      <w:r>
        <w:t>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</w:t>
      </w:r>
      <w:r>
        <w:t xml:space="preserve">ми обязанностей и соблюдения требований к служебному поведению, установленных Федеральным </w:t>
      </w:r>
      <w:hyperlink r:id="rId4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43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При осуществлении проверки, предусмотренной настоящим пунктом, предоставить высшим должностным лицам субъектов Россий</w:t>
      </w:r>
      <w:r>
        <w:t xml:space="preserve">ской Федерации право направлять запросы о проведении оперативно-разыскных мероприятий в соответствии с </w:t>
      </w:r>
      <w:hyperlink r:id="rId44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:rsidR="008C722A" w:rsidRDefault="00D260D3">
      <w:pPr>
        <w:pStyle w:val="ConsPlusNormal0"/>
        <w:jc w:val="both"/>
      </w:pPr>
      <w:r>
        <w:t xml:space="preserve">(в ред. Указов Президента РФ от 13.03.2012 </w:t>
      </w:r>
      <w:hyperlink r:id="rId45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N 297</w:t>
        </w:r>
      </w:hyperlink>
      <w:r>
        <w:t xml:space="preserve">, от 26.06.2023 </w:t>
      </w:r>
      <w:hyperlink r:id="rId46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7. Правительству Российской Федерации: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а) до 1 ноября 2009 г. представить в презид</w:t>
      </w:r>
      <w:r>
        <w:t xml:space="preserve">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hyperlink w:anchor="P26" w:tooltip="3. Руководителям федеральных государственных органов (кроме федеральных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">
        <w:r>
          <w:rPr>
            <w:color w:val="0000FF"/>
          </w:rPr>
          <w:t>пунктом 3</w:t>
        </w:r>
      </w:hyperlink>
      <w:r>
        <w:t xml:space="preserve"> настоящего Указа;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</w:t>
      </w:r>
      <w:r>
        <w:t>язанности которых входит участие в противодействии коррупции, обеспечив финансирование указанных мероприятий.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8. Признать утратившими силу:</w:t>
      </w:r>
    </w:p>
    <w:p w:rsidR="008C722A" w:rsidRDefault="00D260D3">
      <w:pPr>
        <w:pStyle w:val="ConsPlusNormal0"/>
        <w:spacing w:before="240"/>
        <w:ind w:firstLine="540"/>
        <w:jc w:val="both"/>
      </w:pPr>
      <w:hyperlink r:id="rId47" w:tooltip="Указ Президента РФ от 01.06.1998 N 641 (ред. от 28.06.2005) &quot;О мерах по организации проверки сведений, представляемых лицами, замещающими государственные должности Российской Федерации в порядке назначения и должности федеральной государственной гражданской сл">
        <w:r>
          <w:rPr>
            <w:color w:val="0000FF"/>
          </w:rPr>
          <w:t>Указ</w:t>
        </w:r>
      </w:hyperlink>
      <w:r>
        <w:t xml:space="preserve"> Презид</w:t>
      </w:r>
      <w:r>
        <w:t>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</w:t>
      </w:r>
      <w:r>
        <w:t>бы" (Собрание законодательства Российской Федерации, 1998, N 23, ст. 2502);</w:t>
      </w:r>
    </w:p>
    <w:p w:rsidR="008C722A" w:rsidRDefault="00D260D3">
      <w:pPr>
        <w:pStyle w:val="ConsPlusNormal0"/>
        <w:spacing w:before="240"/>
        <w:ind w:firstLine="540"/>
        <w:jc w:val="both"/>
      </w:pPr>
      <w:hyperlink r:id="rId48" w:tooltip="Указ Президента РФ от 31.05.1999 N 680 (ред. от 18.05.2009) &quot;Об утверждении положения об управлении кадров Президента Российской Федерации&quot; ------------ Недействующая редакция {КонсультантПлюс}">
        <w:r>
          <w:rPr>
            <w:color w:val="0000FF"/>
          </w:rPr>
          <w:t>подпункт "г"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</w:t>
      </w:r>
      <w:r>
        <w:lastRenderedPageBreak/>
        <w:t>законодательства Российс</w:t>
      </w:r>
      <w:r>
        <w:t>кой Федерации, 1999, N 23, ст. 2818);</w:t>
      </w:r>
    </w:p>
    <w:p w:rsidR="008C722A" w:rsidRDefault="00D260D3">
      <w:pPr>
        <w:pStyle w:val="ConsPlusNormal0"/>
        <w:spacing w:before="240"/>
        <w:ind w:firstLine="540"/>
        <w:jc w:val="both"/>
      </w:pPr>
      <w:hyperlink r:id="rId49" w:tooltip="Указ Президента РФ от 28.06.2005 N 736 (ред. от 02.12.2008) &quot;Об изменении и признании утратившими силу некоторых актов Президента РСФСР и Президента Российской Федерации&quot; ------------ Недействующая редакция {КонсультантПлюс}">
        <w:r>
          <w:rPr>
            <w:color w:val="0000FF"/>
          </w:rPr>
          <w:t>пункт 9 приложения N 1</w:t>
        </w:r>
      </w:hyperlink>
      <w:r>
        <w:t xml:space="preserve"> к Указу Президента Российской Федерации от 28 июня 2005 г. N 736 "Об изменении и признании утратившими с</w:t>
      </w:r>
      <w:r>
        <w:t>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8C722A" w:rsidRDefault="008C722A">
      <w:pPr>
        <w:pStyle w:val="ConsPlusNormal0"/>
        <w:ind w:firstLine="540"/>
        <w:jc w:val="both"/>
      </w:pPr>
    </w:p>
    <w:p w:rsidR="008C722A" w:rsidRDefault="00D260D3">
      <w:pPr>
        <w:pStyle w:val="ConsPlusNormal0"/>
        <w:jc w:val="right"/>
      </w:pPr>
      <w:r>
        <w:t>Президент</w:t>
      </w:r>
    </w:p>
    <w:p w:rsidR="008C722A" w:rsidRDefault="00D260D3">
      <w:pPr>
        <w:pStyle w:val="ConsPlusNormal0"/>
        <w:jc w:val="right"/>
      </w:pPr>
      <w:r>
        <w:t>Российской Федерации</w:t>
      </w:r>
    </w:p>
    <w:p w:rsidR="008C722A" w:rsidRDefault="00D260D3">
      <w:pPr>
        <w:pStyle w:val="ConsPlusNormal0"/>
        <w:jc w:val="right"/>
      </w:pPr>
      <w:r>
        <w:t>Д.МЕДВЕДЕВ</w:t>
      </w:r>
    </w:p>
    <w:p w:rsidR="008C722A" w:rsidRDefault="00D260D3">
      <w:pPr>
        <w:pStyle w:val="ConsPlusNormal0"/>
        <w:jc w:val="both"/>
      </w:pPr>
      <w:r>
        <w:t>Москва, Кремль</w:t>
      </w:r>
    </w:p>
    <w:p w:rsidR="008C722A" w:rsidRDefault="00D260D3">
      <w:pPr>
        <w:pStyle w:val="ConsPlusNormal0"/>
        <w:spacing w:before="240"/>
        <w:jc w:val="both"/>
      </w:pPr>
      <w:r>
        <w:t>21 сентября 2009 года</w:t>
      </w:r>
    </w:p>
    <w:p w:rsidR="008C722A" w:rsidRDefault="00D260D3">
      <w:pPr>
        <w:pStyle w:val="ConsPlusNormal0"/>
        <w:spacing w:before="240"/>
        <w:jc w:val="both"/>
      </w:pPr>
      <w:r>
        <w:t>N 1065</w:t>
      </w:r>
    </w:p>
    <w:p w:rsidR="008C722A" w:rsidRDefault="008C722A">
      <w:pPr>
        <w:pStyle w:val="ConsPlusNormal0"/>
        <w:ind w:firstLine="540"/>
        <w:jc w:val="both"/>
      </w:pPr>
    </w:p>
    <w:p w:rsidR="008C722A" w:rsidRDefault="008C722A">
      <w:pPr>
        <w:pStyle w:val="ConsPlusNormal0"/>
        <w:ind w:firstLine="540"/>
        <w:jc w:val="both"/>
      </w:pPr>
    </w:p>
    <w:p w:rsidR="008C722A" w:rsidRDefault="008C722A">
      <w:pPr>
        <w:pStyle w:val="ConsPlusNormal0"/>
        <w:ind w:firstLine="540"/>
        <w:jc w:val="both"/>
      </w:pPr>
    </w:p>
    <w:p w:rsidR="008C722A" w:rsidRDefault="008C722A">
      <w:pPr>
        <w:pStyle w:val="ConsPlusNormal0"/>
        <w:ind w:firstLine="540"/>
        <w:jc w:val="both"/>
      </w:pPr>
    </w:p>
    <w:p w:rsidR="008C722A" w:rsidRDefault="008C722A">
      <w:pPr>
        <w:pStyle w:val="ConsPlusNormal0"/>
        <w:ind w:firstLine="540"/>
        <w:jc w:val="both"/>
      </w:pPr>
    </w:p>
    <w:p w:rsidR="008C722A" w:rsidRDefault="00D260D3">
      <w:pPr>
        <w:pStyle w:val="ConsPlusNormal0"/>
        <w:jc w:val="right"/>
        <w:outlineLvl w:val="0"/>
      </w:pPr>
      <w:r>
        <w:t>Утверждено</w:t>
      </w:r>
    </w:p>
    <w:p w:rsidR="008C722A" w:rsidRDefault="00D260D3">
      <w:pPr>
        <w:pStyle w:val="ConsPlusNormal0"/>
        <w:jc w:val="right"/>
      </w:pPr>
      <w:r>
        <w:t>Указом Пр</w:t>
      </w:r>
      <w:r>
        <w:t>езидента</w:t>
      </w:r>
    </w:p>
    <w:p w:rsidR="008C722A" w:rsidRDefault="00D260D3">
      <w:pPr>
        <w:pStyle w:val="ConsPlusNormal0"/>
        <w:jc w:val="right"/>
      </w:pPr>
      <w:r>
        <w:t>Российской Федерации</w:t>
      </w:r>
    </w:p>
    <w:p w:rsidR="008C722A" w:rsidRDefault="00D260D3">
      <w:pPr>
        <w:pStyle w:val="ConsPlusNormal0"/>
        <w:jc w:val="right"/>
      </w:pPr>
      <w:r>
        <w:t>от 21 сентября 2009 г. N 1065</w:t>
      </w:r>
    </w:p>
    <w:p w:rsidR="008C722A" w:rsidRDefault="008C722A">
      <w:pPr>
        <w:pStyle w:val="ConsPlusNormal0"/>
        <w:ind w:firstLine="540"/>
        <w:jc w:val="both"/>
      </w:pPr>
    </w:p>
    <w:p w:rsidR="008C722A" w:rsidRDefault="00D260D3">
      <w:pPr>
        <w:pStyle w:val="ConsPlusTitle0"/>
        <w:jc w:val="center"/>
      </w:pPr>
      <w:bookmarkStart w:id="1" w:name="P75"/>
      <w:bookmarkEnd w:id="1"/>
      <w:r>
        <w:t>ПОЛОЖЕНИЕ</w:t>
      </w:r>
    </w:p>
    <w:p w:rsidR="008C722A" w:rsidRDefault="00D260D3">
      <w:pPr>
        <w:pStyle w:val="ConsPlusTitle0"/>
        <w:jc w:val="center"/>
      </w:pPr>
      <w:r>
        <w:t>О ПРОВЕРКЕ ДОСТОВЕРНОСТИ И ПОЛНОТЫ</w:t>
      </w:r>
    </w:p>
    <w:p w:rsidR="008C722A" w:rsidRDefault="00D260D3">
      <w:pPr>
        <w:pStyle w:val="ConsPlusTitle0"/>
        <w:jc w:val="center"/>
      </w:pPr>
      <w:r>
        <w:t>СВЕДЕНИЙ, ПРЕДСТАВЛЯЕМЫХ ГРАЖДАНАМИ, ПРЕТЕНДУЮЩИМИ</w:t>
      </w:r>
    </w:p>
    <w:p w:rsidR="008C722A" w:rsidRDefault="00D260D3">
      <w:pPr>
        <w:pStyle w:val="ConsPlusTitle0"/>
        <w:jc w:val="center"/>
      </w:pPr>
      <w:r>
        <w:t>НА ЗАМЕЩЕНИЕ ДОЛЖНОСТЕЙ ФЕДЕРАЛЬНОЙ ГОСУДАРСТВЕННОЙ СЛУЖБЫ,</w:t>
      </w:r>
    </w:p>
    <w:p w:rsidR="008C722A" w:rsidRDefault="00D260D3">
      <w:pPr>
        <w:pStyle w:val="ConsPlusTitle0"/>
        <w:jc w:val="center"/>
      </w:pPr>
      <w:r>
        <w:t>И ФЕДЕРАЛЬНЫМИ ГОСУДАРСТВЕННЫМИ СЛУЖАЩИ</w:t>
      </w:r>
      <w:r>
        <w:t>МИ, И СОБЛЮДЕНИЯ</w:t>
      </w:r>
    </w:p>
    <w:p w:rsidR="008C722A" w:rsidRDefault="00D260D3">
      <w:pPr>
        <w:pStyle w:val="ConsPlusTitle0"/>
        <w:jc w:val="center"/>
      </w:pPr>
      <w:r>
        <w:t>ФЕДЕРАЛЬНЫМИ ГОСУДАРСТВЕННЫМИ СЛУЖАЩИМИ ТРЕБОВАНИЙ</w:t>
      </w:r>
    </w:p>
    <w:p w:rsidR="008C722A" w:rsidRDefault="00D260D3">
      <w:pPr>
        <w:pStyle w:val="ConsPlusTitle0"/>
        <w:jc w:val="center"/>
      </w:pPr>
      <w:r>
        <w:t>К СЛУЖЕБНОМУ ПОВЕДЕНИЮ</w:t>
      </w:r>
    </w:p>
    <w:p w:rsidR="008C722A" w:rsidRDefault="008C722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C72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722A" w:rsidRDefault="008C722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722A" w:rsidRDefault="008C722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50" w:tooltip="Указ Президента РФ от 12.01.2010 N 59 (ред. от 12.06.2024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51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13.03.2012 </w:t>
            </w:r>
            <w:hyperlink r:id="rId52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02.04.2013 </w:t>
            </w:r>
            <w:hyperlink r:id="rId53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54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55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56" w:tooltip="Указ Президента РФ от 08.03.2015 N 120 (ред. от 15.07.2015) &quot;О некоторых вопросах противодействия коррупции&quot; {КонсультантПлюс}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15.07.2015 </w:t>
            </w:r>
            <w:hyperlink r:id="rId57" w:tooltip="Указ Президента РФ от 15.07.2015 N 364 (ред. от 31.12.2025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58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59" w:tooltip="Указ Президента РФ от 09.08.2018 N 475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60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25.04.2022 </w:t>
            </w:r>
            <w:hyperlink r:id="rId61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62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8C722A" w:rsidRDefault="00D26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06.10.2025 </w:t>
            </w:r>
            <w:hyperlink r:id="rId63" w:tooltip="Указ Президента РФ от 06.10.2025 N 709 &quot;О дополнительных мерах по противодействию коррупции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31.12.2025 </w:t>
            </w:r>
            <w:hyperlink r:id="rId64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722A" w:rsidRDefault="008C722A">
            <w:pPr>
              <w:pStyle w:val="ConsPlusNormal0"/>
            </w:pPr>
          </w:p>
        </w:tc>
      </w:tr>
    </w:tbl>
    <w:p w:rsidR="008C722A" w:rsidRDefault="008C722A">
      <w:pPr>
        <w:pStyle w:val="ConsPlusNormal0"/>
        <w:ind w:firstLine="540"/>
        <w:jc w:val="both"/>
      </w:pPr>
    </w:p>
    <w:p w:rsidR="008C722A" w:rsidRDefault="00D260D3">
      <w:pPr>
        <w:pStyle w:val="ConsPlusNormal0"/>
        <w:ind w:firstLine="540"/>
        <w:jc w:val="both"/>
      </w:pPr>
      <w:bookmarkStart w:id="2" w:name="P90"/>
      <w:bookmarkEnd w:id="2"/>
      <w:r>
        <w:t>1. Настоящим Положением определяется порядок осуществления проверки: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65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559: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66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lastRenderedPageBreak/>
        <w:t>гражданами, претендующими на замещение должностей федеральной государственной служ</w:t>
      </w:r>
      <w:r>
        <w:t>бы (далее - граждане), на отчетную дату;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67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</w:t>
      </w:r>
      <w:r>
        <w:t>зидента РФ от 23.06.2014 N 453)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3" w:name="P96"/>
      <w:bookmarkEnd w:id="3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</w:t>
      </w:r>
      <w:r>
        <w:t>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8C722A" w:rsidRDefault="00D260D3">
      <w:pPr>
        <w:pStyle w:val="ConsPlusNormal0"/>
        <w:jc w:val="both"/>
      </w:pPr>
      <w:r>
        <w:t xml:space="preserve">(пп. "б" в ред. </w:t>
      </w:r>
      <w:hyperlink r:id="rId68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4" w:name="P98"/>
      <w:bookmarkEnd w:id="4"/>
      <w:r>
        <w:t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</w:t>
      </w:r>
      <w:r>
        <w:t xml:space="preserve">и конфликта интересов, исполнения ими обязанностей, установленных Федеральным </w:t>
      </w:r>
      <w:hyperlink r:id="rId6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8C722A" w:rsidRDefault="00D260D3">
      <w:pPr>
        <w:pStyle w:val="ConsPlusNormal0"/>
        <w:jc w:val="both"/>
      </w:pPr>
      <w:r>
        <w:t xml:space="preserve">(пп. "в" в ред. </w:t>
      </w:r>
      <w:hyperlink r:id="rId70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2. Проверка, предусмотренная </w:t>
      </w:r>
      <w:hyperlink w:anchor="P96" w:tooltip="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">
        <w:r>
          <w:rPr>
            <w:color w:val="0000FF"/>
          </w:rPr>
          <w:t>подпунктами "б"</w:t>
        </w:r>
      </w:hyperlink>
      <w:r>
        <w:t xml:space="preserve"> и </w:t>
      </w:r>
      <w:hyperlink w:anchor="P98" w:tooltip="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</w:t>
      </w:r>
      <w:r>
        <w:t xml:space="preserve">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3. Проверка достоверности и полноты сведений о доходах, об имуществе и обязательствах имущественного х</w:t>
      </w:r>
      <w:r>
        <w:t xml:space="preserve">арактера, представляемых государственным служащим, претендующим на замещение должности федеральной государственной службы, предусмотренной </w:t>
      </w:r>
      <w:hyperlink r:id="rId71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государственным служащим, назначаемым на должность в порядке перевода из другого государственного органа, осуществляется в порядке, установленном </w:t>
      </w:r>
      <w:r>
        <w:t>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8C722A" w:rsidRDefault="00D260D3">
      <w:pPr>
        <w:pStyle w:val="ConsPlusNormal0"/>
        <w:jc w:val="both"/>
      </w:pPr>
      <w:r>
        <w:t xml:space="preserve">(п. 3 в ред. </w:t>
      </w:r>
      <w:hyperlink r:id="rId72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4. Проверка, предусмотренная </w:t>
      </w:r>
      <w:hyperlink w:anchor="P90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</w:t>
      </w:r>
      <w:r>
        <w:t>кой Федерации по противодействию коррупции; 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</w:t>
      </w:r>
      <w:r>
        <w:t>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</w:p>
    <w:p w:rsidR="008C722A" w:rsidRDefault="00D260D3">
      <w:pPr>
        <w:pStyle w:val="ConsPlusNormal0"/>
        <w:jc w:val="both"/>
      </w:pPr>
      <w:r>
        <w:t xml:space="preserve">(в ред. Указов Президента РФ от 13.03.2012 </w:t>
      </w:r>
      <w:hyperlink r:id="rId73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N 297</w:t>
        </w:r>
      </w:hyperlink>
      <w:r>
        <w:t xml:space="preserve">, от 02.04.2013 </w:t>
      </w:r>
      <w:hyperlink r:id="rId74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N 309</w:t>
        </w:r>
      </w:hyperlink>
      <w:r>
        <w:t>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Решение принимается отдельно в от</w:t>
      </w:r>
      <w:r>
        <w:t xml:space="preserve">ношении каждого гражданина или государственного </w:t>
      </w:r>
      <w:r>
        <w:lastRenderedPageBreak/>
        <w:t>служащего и оформляется в письменной форме.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5. Управление Президента Российской Федерации по вопросам государственной службы, кадров и противодействия коррупции (далее - Управление) по решению Руководителя Ад</w:t>
      </w:r>
      <w:r>
        <w:t>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8C722A" w:rsidRDefault="00D260D3">
      <w:pPr>
        <w:pStyle w:val="ConsPlusNormal0"/>
        <w:jc w:val="both"/>
      </w:pPr>
      <w:r>
        <w:t xml:space="preserve">(в ред. Указов Президента РФ от 12.01.2010 </w:t>
      </w:r>
      <w:hyperlink r:id="rId75" w:tooltip="Указ Президента РФ от 12.01.2010 N 59 (ред. от 12.06.2024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59</w:t>
        </w:r>
      </w:hyperlink>
      <w:r>
        <w:t>, от 03.</w:t>
      </w:r>
      <w:r>
        <w:t xml:space="preserve">12.2013 </w:t>
      </w:r>
      <w:hyperlink r:id="rId76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77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5" w:name="P108"/>
      <w:bookmarkEnd w:id="5"/>
      <w:r>
        <w:t>а) достоверности и полноты сведений о доходах, об иму</w:t>
      </w:r>
      <w:r>
        <w:t>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</w:t>
      </w:r>
      <w:r>
        <w:t>едставлению Президента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78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достоверности и п</w:t>
      </w:r>
      <w:r>
        <w:t xml:space="preserve">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08" w:tooltip="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">
        <w:r>
          <w:rPr>
            <w:color w:val="0000FF"/>
          </w:rPr>
          <w:t>подпункте "а"</w:t>
        </w:r>
      </w:hyperlink>
      <w:r>
        <w:t xml:space="preserve"> настоящег</w:t>
      </w:r>
      <w:r>
        <w:t>о пункта;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08" w:tooltip="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6" w:name="P112"/>
      <w:bookmarkEnd w:id="6"/>
      <w:r>
        <w:t>5(1).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</w:t>
      </w:r>
      <w:r>
        <w:t>твлять проверку: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7" w:name="P113"/>
      <w:bookmarkEnd w:id="7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</w:t>
      </w:r>
      <w:r>
        <w:t>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д</w:t>
      </w:r>
      <w:r>
        <w:t xml:space="preserve">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</w:t>
      </w:r>
      <w:hyperlink w:anchor="P113" w:tooltip="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в) соблюдения лицам</w:t>
      </w:r>
      <w:r>
        <w:t xml:space="preserve">и, замещающими должности, указанные в </w:t>
      </w:r>
      <w:hyperlink w:anchor="P113" w:tooltip="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8C722A" w:rsidRDefault="00D260D3">
      <w:pPr>
        <w:pStyle w:val="ConsPlusNormal0"/>
        <w:jc w:val="both"/>
      </w:pPr>
      <w:r>
        <w:t xml:space="preserve">(п. 5(1) введен </w:t>
      </w:r>
      <w:hyperlink r:id="rId79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5(2). Проверка, предусмотренная </w:t>
      </w:r>
      <w:hyperlink w:anchor="P112" w:tooltip="5(1)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">
        <w:r>
          <w:rPr>
            <w:color w:val="0000FF"/>
          </w:rPr>
          <w:t>пунктом 5(1)</w:t>
        </w:r>
      </w:hyperlink>
      <w:r>
        <w:t xml:space="preserve"> нас</w:t>
      </w:r>
      <w:r>
        <w:t>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8C722A" w:rsidRDefault="00D260D3">
      <w:pPr>
        <w:pStyle w:val="ConsPlusNormal0"/>
        <w:jc w:val="both"/>
      </w:pPr>
      <w:r>
        <w:lastRenderedPageBreak/>
        <w:t xml:space="preserve">(п. 5(2) введен </w:t>
      </w:r>
      <w:hyperlink r:id="rId80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</w:t>
      </w:r>
      <w:r>
        <w:t xml:space="preserve">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81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8" w:name="P121"/>
      <w:bookmarkEnd w:id="8"/>
      <w:r>
        <w:t>а) достоверности и полноты сведений о доходах, об имуществе и обязательствах имущественного характера, представляе</w:t>
      </w:r>
      <w:r>
        <w:t>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</w:t>
      </w:r>
      <w:r>
        <w:t>вии с нормативными правовыми актами Российской Федерации;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</w:t>
      </w:r>
      <w:r>
        <w:t xml:space="preserve">ужбы, указанные в </w:t>
      </w:r>
      <w:hyperlink w:anchor="P121" w:tooltip="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1" w:tooltip="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">
        <w:r>
          <w:rPr>
            <w:color w:val="0000FF"/>
          </w:rPr>
          <w:t>подпункте "а"</w:t>
        </w:r>
      </w:hyperlink>
      <w:r>
        <w:t xml:space="preserve"> насто</w:t>
      </w:r>
      <w:r>
        <w:t>ящего пункта, требований к служебному поведению.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</w:t>
      </w:r>
      <w:r>
        <w:t xml:space="preserve">твление оперативно-разыскной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</w:t>
      </w:r>
      <w:r>
        <w:t>государственного органа осуществляют проверку: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9" w:name="P125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</w:t>
      </w:r>
      <w:r>
        <w:t>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достоверности и пол</w:t>
      </w:r>
      <w:r>
        <w:t xml:space="preserve">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5" w:tooltip="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">
        <w:r>
          <w:rPr>
            <w:color w:val="0000FF"/>
          </w:rPr>
          <w:t>подпункте "а"</w:t>
        </w:r>
      </w:hyperlink>
      <w:r>
        <w:t xml:space="preserve"> настоящего </w:t>
      </w:r>
      <w:r>
        <w:t>пункта;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5" w:tooltip="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8. Соответствующие подразделени</w:t>
      </w:r>
      <w:r>
        <w:t xml:space="preserve">я федеральных органов исполнительной власти, уполномоченных на осуществление оперативно-разыскной деятельности, и подразделения их </w:t>
      </w:r>
      <w:r>
        <w:lastRenderedPageBreak/>
        <w:t>территориальных органов по основаниям, в порядке и в сроки, которые устанавливаются положениями об этих органах и их норматив</w:t>
      </w:r>
      <w:r>
        <w:t>ными правовыми актами, осуществляют проверку: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10" w:name="P129"/>
      <w:bookmarkEnd w:id="10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</w:t>
      </w:r>
      <w:r>
        <w:t>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</w:t>
      </w:r>
      <w:r>
        <w:t>ений, представляемых указанными гражданами в соответствии с нормативными правовыми актами Российской Федерации;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достоверности и полноты сведений о доходах, об имуществе и обязательствах имущественного характера, представляемых государственными служащими</w:t>
      </w:r>
      <w:r>
        <w:t xml:space="preserve">, замещающими должности федеральной государственной службы, указанные в </w:t>
      </w:r>
      <w:hyperlink w:anchor="P129" w:tooltip="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9" w:tooltip="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9. Утратил силу. - </w:t>
      </w:r>
      <w:hyperlink r:id="rId82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</w:t>
        </w:r>
      </w:hyperlink>
      <w:r>
        <w:t xml:space="preserve"> Президе</w:t>
      </w:r>
      <w:r>
        <w:t>нта РФ от 13.03.2012 N 297.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10. Основанием для осуществления проверки, предусмотренной </w:t>
      </w:r>
      <w:hyperlink w:anchor="P90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</w:t>
      </w:r>
      <w:r>
        <w:t>ставленная в письменном виде в установленном порядке: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83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а) правоохранительными органами</w:t>
      </w:r>
      <w:r>
        <w:t>, иными государственными органами, органами местного самоуправления и их должностными лицами;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</w:t>
      </w:r>
      <w:r>
        <w:t>ровых служб указанных органов, ответственными за работу по профилактике коррупционных и иных правонарушений;</w:t>
      </w:r>
    </w:p>
    <w:p w:rsidR="008C722A" w:rsidRDefault="00D260D3">
      <w:pPr>
        <w:pStyle w:val="ConsPlusNormal0"/>
        <w:jc w:val="both"/>
      </w:pPr>
      <w:r>
        <w:t xml:space="preserve">(пп. "а.1" введен </w:t>
      </w:r>
      <w:hyperlink r:id="rId84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</w:t>
      </w:r>
      <w:r>
        <w:t>Президента РФ от 13.03.2012 N 297)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в) Общественной палатой</w:t>
      </w:r>
      <w:r>
        <w:t xml:space="preserve"> Российской Федерации;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г) общероссийскими средствами массовой информации.</w:t>
      </w:r>
    </w:p>
    <w:p w:rsidR="008C722A" w:rsidRDefault="00D260D3">
      <w:pPr>
        <w:pStyle w:val="ConsPlusNormal0"/>
        <w:jc w:val="both"/>
      </w:pPr>
      <w:r>
        <w:t xml:space="preserve">(пп. "г" введен </w:t>
      </w:r>
      <w:hyperlink r:id="rId85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8C722A" w:rsidRDefault="00D260D3">
      <w:pPr>
        <w:pStyle w:val="ConsPlusNormal0"/>
        <w:jc w:val="both"/>
      </w:pPr>
      <w:r>
        <w:t>(п</w:t>
      </w:r>
      <w:r>
        <w:t xml:space="preserve">. 10 в ред. </w:t>
      </w:r>
      <w:hyperlink r:id="rId86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11. Информация анонимного характера не может служить основанием для провер</w:t>
      </w:r>
      <w:r>
        <w:t>ки.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12. Проверка осуществляется в срок, не превышающий 60 дней со дня принятия решения о ее </w:t>
      </w:r>
      <w:r>
        <w:lastRenderedPageBreak/>
        <w:t>проведении. Срок проверки может быть продлен до 90 дней лицами, принявшими решение о ее проведении.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13. Управление, подразделение Аппарата Правительства Российской </w:t>
      </w:r>
      <w:r>
        <w:t>Федерации и кадровые службы федеральных государственных органов осуществляют проверку: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11" w:name="P146"/>
      <w:bookmarkEnd w:id="11"/>
      <w:r>
        <w:t>а) самостоятельно;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12" w:name="P147"/>
      <w:bookmarkEnd w:id="12"/>
      <w:r>
        <w:t>б) путем направления запроса в федеральные органы исполнительной власти, уполномоченные на осуществление оперативно-разыскной деятельности, в соответс</w:t>
      </w:r>
      <w:r>
        <w:t xml:space="preserve">твии с </w:t>
      </w:r>
      <w:hyperlink r:id="rId87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</w:t>
        </w:r>
        <w:r>
          <w:rPr>
            <w:color w:val="0000FF"/>
          </w:rPr>
          <w:t>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88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hyperlink w:anchor="P146" w:tooltip="а) самостоятельно;">
        <w:r>
          <w:rPr>
            <w:color w:val="0000FF"/>
          </w:rPr>
          <w:t>подпунктом "а" пункта 13</w:t>
        </w:r>
      </w:hyperlink>
      <w:r>
        <w:t xml:space="preserve"> настоящего Положения.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Проверку, предусмотренную </w:t>
      </w:r>
      <w:hyperlink w:anchor="P147" w:tooltip="б)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частью третьей статьи 7 Федерального закона от 12 августа 1995 г. N 144-ФЗ &quot;Об оперативно-розыскной дея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интересах территориальных органов федеральных государственных органов осуществляют соответствующ</w:t>
      </w:r>
      <w:r>
        <w:t>ие федеральные государственные органы.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15. При осуществлении проверки, предусмотренной </w:t>
      </w:r>
      <w:hyperlink w:anchor="P146" w:tooltip="а) самостоятельно;">
        <w:r>
          <w:rPr>
            <w:color w:val="0000FF"/>
          </w:rPr>
          <w:t>подпунктом "а" пункта 13</w:t>
        </w:r>
      </w:hyperlink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а) проводить беседу с гражданином или государственным служащим;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89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</w:t>
      </w:r>
      <w:r>
        <w:t>иалам;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90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13" w:name="P157"/>
      <w:bookmarkEnd w:id="13"/>
      <w:r>
        <w:t>г) направлять в установленном порядке, в том числе с использованием государств</w:t>
      </w:r>
      <w:r>
        <w:t>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</w:t>
      </w:r>
      <w:r>
        <w:t xml:space="preserve">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</w:t>
      </w:r>
      <w:r>
        <w:t>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</w:t>
      </w:r>
      <w:r>
        <w:t>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</w:p>
    <w:p w:rsidR="008C722A" w:rsidRDefault="00D260D3">
      <w:pPr>
        <w:pStyle w:val="ConsPlusNormal0"/>
        <w:jc w:val="both"/>
      </w:pPr>
      <w:r>
        <w:lastRenderedPageBreak/>
        <w:t xml:space="preserve">(в ред. Указов Президента РФ от 01.07.2010 </w:t>
      </w:r>
      <w:hyperlink r:id="rId91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N 821</w:t>
        </w:r>
      </w:hyperlink>
      <w:r>
        <w:t xml:space="preserve">, от 25.04.2022 </w:t>
      </w:r>
      <w:hyperlink r:id="rId92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>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</w:t>
      </w:r>
      <w:hyperlink r:id="rId9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</w:t>
      </w:r>
      <w:r>
        <w:t>иводействии коррупции.</w:t>
      </w:r>
    </w:p>
    <w:p w:rsidR="008C722A" w:rsidRDefault="00D260D3">
      <w:pPr>
        <w:pStyle w:val="ConsPlusNormal0"/>
        <w:jc w:val="both"/>
      </w:pPr>
      <w:r>
        <w:t xml:space="preserve">(пп. "е" введен </w:t>
      </w:r>
      <w:hyperlink r:id="rId94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13.03.2012 N 297; в ред. </w:t>
      </w:r>
      <w:hyperlink r:id="rId95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14" w:name="P162"/>
      <w:bookmarkEnd w:id="14"/>
      <w:r>
        <w:t xml:space="preserve">16. В запросе, предусмотренном </w:t>
      </w:r>
      <w:hyperlink w:anchor="P157" w:tooltip="г) направлять в установленном порядке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 (кроме запросов, касающихся осуществления оперативно-разыскной деятел">
        <w:r>
          <w:rPr>
            <w:color w:val="0000FF"/>
          </w:rPr>
          <w:t>подпунктом "г" пункта 15</w:t>
        </w:r>
      </w:hyperlink>
      <w:r>
        <w:t xml:space="preserve"> настоящего Положения (кроме запро</w:t>
      </w:r>
      <w:r>
        <w:t>са в Центральный каталог кредитных историй, Центральный банк Российской Федерации и бюро кредитных историй), указываются: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96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</w:t>
      </w:r>
      <w:r>
        <w:t>ос;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</w:t>
      </w:r>
      <w:r>
        <w:t>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</w:t>
      </w:r>
      <w:r>
        <w:t>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97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г) содержание и объем сведений, подлежащих проверке;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д) срок представления запрашиваемых сведений;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е) фамилия, инициал</w:t>
      </w:r>
      <w:r>
        <w:t>ы и номер телефона государственного служащего, подготовившего запрос;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8C722A" w:rsidRDefault="00D260D3">
      <w:pPr>
        <w:pStyle w:val="ConsPlusNormal0"/>
        <w:jc w:val="both"/>
      </w:pPr>
      <w:r>
        <w:t xml:space="preserve">(пп. "е.1" введен </w:t>
      </w:r>
      <w:hyperlink r:id="rId98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ж) другие необходимые сведения.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17. В запросе о проведении оперативно-разыскных меропр</w:t>
      </w:r>
      <w:r>
        <w:t xml:space="preserve">иятий (направленном в том числе с использованием системы "Посейдон"), помимо сведений, перечисленных в </w:t>
      </w:r>
      <w:hyperlink w:anchor="P162" w:tooltip="16. В запросе, предусмотренном подпунктом &quot;г&quot; пункта 15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">
        <w:r>
          <w:rPr>
            <w:color w:val="0000FF"/>
          </w:rPr>
          <w:t>пункте 16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</w:t>
      </w:r>
      <w:r>
        <w:t xml:space="preserve"> запросы, и вопросы, которые в них ставились, дается ссылка на соответствующие положения Федерального </w:t>
      </w:r>
      <w:hyperlink r:id="rId99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закона</w:t>
        </w:r>
      </w:hyperlink>
      <w:r>
        <w:t xml:space="preserve"> "Об оперативно-</w:t>
      </w:r>
      <w:r>
        <w:lastRenderedPageBreak/>
        <w:t>розыскной деятельности".</w:t>
      </w:r>
    </w:p>
    <w:p w:rsidR="008C722A" w:rsidRDefault="00D260D3">
      <w:pPr>
        <w:pStyle w:val="ConsPlusNormal0"/>
        <w:jc w:val="both"/>
      </w:pPr>
      <w:r>
        <w:t xml:space="preserve">(в ред. Указов Президента РФ от 13.03.2012 </w:t>
      </w:r>
      <w:hyperlink r:id="rId100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N 297</w:t>
        </w:r>
      </w:hyperlink>
      <w:r>
        <w:t xml:space="preserve">, от 25.04.2022 </w:t>
      </w:r>
      <w:hyperlink r:id="rId101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>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17(1). В запросе о предоставлении информации о бюро кредитных историй, в к</w:t>
      </w:r>
      <w:r>
        <w:t>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</w:t>
      </w:r>
      <w:r>
        <w:t xml:space="preserve">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102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части 7.3 статьи 13</w:t>
        </w:r>
      </w:hyperlink>
      <w:r>
        <w:t xml:space="preserve"> Феде</w:t>
      </w:r>
      <w:r>
        <w:t>рального закона от 30 декабря 2004 г. N 218-ФЗ "О 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</w:t>
      </w:r>
      <w:r>
        <w:t xml:space="preserve">ии </w:t>
      </w:r>
      <w:hyperlink r:id="rId103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пункта 9 части 1 статьи 6</w:t>
        </w:r>
      </w:hyperlink>
      <w:r>
        <w:t xml:space="preserve"> названного Федерального закона.</w:t>
      </w:r>
    </w:p>
    <w:p w:rsidR="008C722A" w:rsidRDefault="00D260D3">
      <w:pPr>
        <w:pStyle w:val="ConsPlusNormal0"/>
        <w:jc w:val="both"/>
      </w:pPr>
      <w:r>
        <w:t xml:space="preserve">(п. 17(1) введен </w:t>
      </w:r>
      <w:hyperlink r:id="rId104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06.10.2025 N 709)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18. Запросы, кроме запросов в кредитные организации, налоговые органы Российской Федерации, органы, осуществляющие государственную регистрацию прав</w:t>
      </w:r>
      <w:r>
        <w:t xml:space="preserve">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</w:t>
      </w:r>
      <w:r>
        <w:t xml:space="preserve"> владельцев ценных бумаг и депозитариям, направляются: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105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</w:t>
      </w:r>
      <w:r>
        <w:t>6.10.2025 N 709)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</w:t>
      </w:r>
      <w:r>
        <w:t>цом - в государственные органы и организации;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</w:t>
      </w:r>
      <w:r>
        <w:t>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18(1). Запросы в кредитные</w:t>
      </w:r>
      <w:r>
        <w:t xml:space="preserve">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</w:t>
      </w:r>
      <w:r>
        <w:t>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руководителями (должностными лицами) федераль</w:t>
      </w:r>
      <w:r>
        <w:t>ных государственных органов, перечень которых утвержден Президентом Российской Федерации.</w:t>
      </w:r>
    </w:p>
    <w:p w:rsidR="008C722A" w:rsidRDefault="00D260D3">
      <w:pPr>
        <w:pStyle w:val="ConsPlusNormal0"/>
        <w:jc w:val="both"/>
      </w:pPr>
      <w:r>
        <w:t xml:space="preserve">(п. 18(1) в ред. </w:t>
      </w:r>
      <w:hyperlink r:id="rId106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19. Запросы о проведении оперативно-разыскных мероприятий исполняются федеральными органами исполнительной власти, уполномоченными</w:t>
      </w:r>
      <w:r>
        <w:t xml:space="preserve"> на осуществление оперативно-разыскной </w:t>
      </w:r>
      <w:r>
        <w:lastRenderedPageBreak/>
        <w:t>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При проведении оперативно-разыскных </w:t>
      </w:r>
      <w:r>
        <w:t xml:space="preserve">мероприятий по запросам не могут осуществляться действия, указанные в </w:t>
      </w:r>
      <w:hyperlink r:id="rId107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пунктах 8</w:t>
        </w:r>
      </w:hyperlink>
      <w:r>
        <w:t xml:space="preserve"> - </w:t>
      </w:r>
      <w:hyperlink r:id="rId108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11 части первой статьи 6</w:t>
        </w:r>
      </w:hyperlink>
      <w:r>
        <w:t xml:space="preserve"> Федерального закона "Об оперативно-розыскной деятельности".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20. Руководители государственных органов и организаций, в адрес которых поступил запрос, обязаны организовать исполне</w:t>
      </w:r>
      <w:r>
        <w:t>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информацию.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109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</w:t>
      </w:r>
      <w:r>
        <w:t>6.10.2025 N 709)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21. 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</w:t>
      </w:r>
      <w:r>
        <w:t>к, указанный в нем, за исключением случаев, установленных федеральными законами, иными нормативными правовыми актами Российской Федерации и нормативными актами Центрального банка Российской Федерации. При этом срок исполнения запроса не должен превышать 30</w:t>
      </w:r>
      <w:r>
        <w:t xml:space="preserve">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110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22. Начальник</w:t>
      </w:r>
      <w:r>
        <w:t xml:space="preserve">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</w:t>
      </w:r>
      <w:r>
        <w:t xml:space="preserve">ему содержания </w:t>
      </w:r>
      <w:hyperlink w:anchor="P192" w:tooltip="б) проведение в случае обращения государствен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15" w:name="P192"/>
      <w:bookmarkEnd w:id="15"/>
      <w:r>
        <w:t xml:space="preserve">б) проведение в случае обращения государственного служащего беседы с ним, в ходе которой он должен </w:t>
      </w:r>
      <w:r>
        <w:t>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</w:t>
      </w:r>
      <w:r>
        <w:t>арственным служащим.</w:t>
      </w:r>
    </w:p>
    <w:p w:rsidR="008C722A" w:rsidRDefault="00D260D3">
      <w:pPr>
        <w:pStyle w:val="ConsPlusNormal0"/>
        <w:jc w:val="both"/>
      </w:pPr>
      <w:r>
        <w:t xml:space="preserve">(в ред. </w:t>
      </w:r>
      <w:hyperlink r:id="rId11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</w:t>
      </w:r>
      <w:r>
        <w:t>служащего с результатами проверки с соблюдением законодательства Российской Федерации о государственной тайне.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16" w:name="P195"/>
      <w:bookmarkEnd w:id="16"/>
      <w:r>
        <w:t>24. Государственный служащий вправе: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92" w:tooltip="б) проведение в случае обращения государствен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">
        <w:r>
          <w:rPr>
            <w:color w:val="0000FF"/>
          </w:rPr>
          <w:t>подпункте "б" пункта 22</w:t>
        </w:r>
      </w:hyperlink>
      <w:r>
        <w:t xml:space="preserve"> настоящего Положения; по результатам проверки;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lastRenderedPageBreak/>
        <w:t>б) представлять дополнительные материалы и давать по ним пояснения в письменной форме;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в) обращаться в Управление, подразделение Аппарата Правительства Российской Федерации и</w:t>
      </w:r>
      <w:r>
        <w:t xml:space="preserve">ли в соответствующую кадровую службу с подлежащим удовлетворению ходатайством о проведении с ним беседы по вопросам, указанным в </w:t>
      </w:r>
      <w:hyperlink w:anchor="P192" w:tooltip="б) проведение в случае обращения государствен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">
        <w:r>
          <w:rPr>
            <w:color w:val="0000FF"/>
          </w:rPr>
          <w:t>подпункте "б" пункта 22</w:t>
        </w:r>
      </w:hyperlink>
      <w:r>
        <w:t xml:space="preserve"> настоящего Положения.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 xml:space="preserve">25. Пояснения, указанные в </w:t>
      </w:r>
      <w:hyperlink w:anchor="P195" w:tooltip="24. Государственный служащий вправе:">
        <w:r>
          <w:rPr>
            <w:color w:val="0000FF"/>
          </w:rPr>
          <w:t>пункте 24</w:t>
        </w:r>
      </w:hyperlink>
      <w:r>
        <w:t xml:space="preserve"> настоящего Положения, приобщаются к материалам проверки.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26. На период проведения проверки государственный служащий может быть отстранен от замещаемой должности федеральной государственной служб</w:t>
      </w:r>
      <w:r>
        <w:t>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На период отстранения государственного служащег</w:t>
      </w:r>
      <w:r>
        <w:t>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8C722A" w:rsidRDefault="00D260D3">
      <w:pPr>
        <w:pStyle w:val="ConsPlusNormal0"/>
        <w:jc w:val="both"/>
      </w:pPr>
      <w:r>
        <w:t xml:space="preserve">(п. 26 в ред. </w:t>
      </w:r>
      <w:hyperlink r:id="rId112" w:tooltip="Указ Президента РФ от 09.08.2018 N 475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09.08.2018 N 475)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27. Начальник Управления, руководитель подр</w:t>
      </w:r>
      <w:r>
        <w:t>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8C722A" w:rsidRDefault="00D260D3">
      <w:pPr>
        <w:pStyle w:val="ConsPlusNormal0"/>
        <w:spacing w:before="240"/>
        <w:ind w:firstLine="540"/>
        <w:jc w:val="both"/>
      </w:pPr>
      <w:bookmarkStart w:id="17" w:name="P204"/>
      <w:bookmarkEnd w:id="17"/>
      <w:r>
        <w:t>28. По результатам проверки должностному лицу, уполномоченному назн</w:t>
      </w:r>
      <w:r>
        <w:t>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</w:t>
      </w:r>
      <w:r>
        <w:t>ющих предложений: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а) о назначении гражданина на должность федеральной государственной службы;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об отказе гражданину в назначении на должность федеральной государственной службы;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д) о представлении материалов проверки в соответствующую комиссию по соблю</w:t>
      </w:r>
      <w:r>
        <w:t>дению требований к служебному поведению федеральных государственных служащих и урегулированию конфликта интересов.</w:t>
      </w:r>
    </w:p>
    <w:p w:rsidR="008C722A" w:rsidRDefault="00D260D3">
      <w:pPr>
        <w:pStyle w:val="ConsPlusNormal0"/>
        <w:jc w:val="both"/>
      </w:pPr>
      <w:r>
        <w:t xml:space="preserve">(п. 28 в ред. </w:t>
      </w:r>
      <w:hyperlink r:id="rId113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29. 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</w:t>
      </w:r>
      <w:r>
        <w:t xml:space="preserve">ужбой с одновременным уведомлением об этом </w:t>
      </w:r>
      <w:r>
        <w:lastRenderedPageBreak/>
        <w:t>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</w:t>
      </w:r>
      <w:r>
        <w:t>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</w:t>
      </w:r>
      <w:r>
        <w:t>ийской Федерации о персональных данных и государственной тайне.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31. Должностное лицо, у</w:t>
      </w:r>
      <w:r>
        <w:t xml:space="preserve">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hyperlink w:anchor="P204" w:tooltip="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">
        <w:r>
          <w:rPr>
            <w:color w:val="0000FF"/>
          </w:rPr>
          <w:t>пункте 28</w:t>
        </w:r>
      </w:hyperlink>
      <w:r>
        <w:t xml:space="preserve"> настоящего Положения, принимает одно из следующих решений: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а) назначить гражданина на должность федеральной государственной службы;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б) отказать гражданину в назначении на должность федеральной государственной службы;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в) применить</w:t>
      </w:r>
      <w:r>
        <w:t xml:space="preserve"> к государственному служащему меры юридической ответственности;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8C722A" w:rsidRDefault="00D260D3">
      <w:pPr>
        <w:pStyle w:val="ConsPlusNormal0"/>
        <w:jc w:val="both"/>
      </w:pPr>
      <w:r>
        <w:t>(п. 31 в</w:t>
      </w:r>
      <w:r>
        <w:t xml:space="preserve"> ред. </w:t>
      </w:r>
      <w:hyperlink r:id="rId114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32. Подлинники справок о доходах, об имуществе и обязательствах имущественного характер</w:t>
      </w:r>
      <w:r>
        <w:t xml:space="preserve">а, поступивших в Управление или подразделение Аппарата Правительства Российской Федерации в соответствии с </w:t>
      </w:r>
      <w:hyperlink r:id="rId115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Указом</w:t>
        </w:r>
      </w:hyperlink>
      <w:r>
        <w:t xml:space="preserve"> Президента Российской Федерации от 1</w:t>
      </w:r>
      <w:r>
        <w:t>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</w:t>
      </w:r>
      <w:r>
        <w:t>я проверки, после чего передаются в архив.</w:t>
      </w:r>
    </w:p>
    <w:p w:rsidR="008C722A" w:rsidRDefault="00D260D3">
      <w:pPr>
        <w:pStyle w:val="ConsPlusNormal0"/>
        <w:spacing w:before="240"/>
        <w:ind w:firstLine="540"/>
        <w:jc w:val="both"/>
      </w:pPr>
      <w: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8C722A" w:rsidRDefault="008C722A">
      <w:pPr>
        <w:pStyle w:val="ConsPlusNormal0"/>
        <w:ind w:firstLine="540"/>
        <w:jc w:val="both"/>
      </w:pPr>
    </w:p>
    <w:p w:rsidR="008C722A" w:rsidRDefault="008C722A">
      <w:pPr>
        <w:pStyle w:val="ConsPlusNormal0"/>
        <w:ind w:firstLine="540"/>
        <w:jc w:val="both"/>
      </w:pPr>
    </w:p>
    <w:p w:rsidR="008C722A" w:rsidRDefault="008C722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C722A">
      <w:headerReference w:type="even" r:id="rId116"/>
      <w:headerReference w:type="default" r:id="rId117"/>
      <w:footerReference w:type="even" r:id="rId118"/>
      <w:footerReference w:type="default" r:id="rId119"/>
      <w:headerReference w:type="first" r:id="rId120"/>
      <w:footerReference w:type="first" r:id="rId1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0D3" w:rsidRDefault="00D260D3">
      <w:r>
        <w:separator/>
      </w:r>
    </w:p>
  </w:endnote>
  <w:endnote w:type="continuationSeparator" w:id="0">
    <w:p w:rsidR="00D260D3" w:rsidRDefault="00D2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78E" w:rsidRDefault="00AA47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22A" w:rsidRDefault="008C722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AA478E" w:rsidTr="00AA47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AA478E" w:rsidRDefault="00AA478E">
          <w:pPr>
            <w:pStyle w:val="ConsPlusNormal0"/>
            <w:jc w:val="right"/>
          </w:pPr>
          <w:bookmarkStart w:id="18" w:name="_GoBack"/>
          <w:bookmarkEnd w:id="18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8C722A" w:rsidRDefault="00D260D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22A" w:rsidRDefault="008C722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AA478E" w:rsidTr="00AA47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AA478E" w:rsidRDefault="00AA478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8C722A" w:rsidRDefault="00D260D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0D3" w:rsidRDefault="00D260D3">
      <w:r>
        <w:separator/>
      </w:r>
    </w:p>
  </w:footnote>
  <w:footnote w:type="continuationSeparator" w:id="0">
    <w:p w:rsidR="00D260D3" w:rsidRDefault="00D26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78E" w:rsidRDefault="00AA47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AA478E" w:rsidTr="00AA47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AA478E" w:rsidRDefault="00AA478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21.09.2009 N 1065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сведений, представляемы...</w:t>
          </w:r>
        </w:p>
      </w:tc>
    </w:tr>
  </w:tbl>
  <w:p w:rsidR="008C722A" w:rsidRDefault="008C722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722A" w:rsidRDefault="008C722A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AA478E" w:rsidTr="00AA47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AA478E" w:rsidRDefault="00AA478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21.09.2009 N 1065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сведений, представляемы...</w:t>
          </w:r>
        </w:p>
      </w:tc>
    </w:tr>
  </w:tbl>
  <w:p w:rsidR="008C722A" w:rsidRDefault="008C722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722A" w:rsidRDefault="008C722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22A"/>
    <w:rsid w:val="008C722A"/>
    <w:rsid w:val="00AA478E"/>
    <w:rsid w:val="00D2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195D04"/>
  <w15:docId w15:val="{6C1FC555-C850-4060-B423-576A89CC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A47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478E"/>
  </w:style>
  <w:style w:type="paragraph" w:styleId="a5">
    <w:name w:val="footer"/>
    <w:basedOn w:val="a"/>
    <w:link w:val="a6"/>
    <w:uiPriority w:val="99"/>
    <w:unhideWhenUsed/>
    <w:rsid w:val="00AA47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4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306&amp;date=06.03.2026" TargetMode="External"/><Relationship Id="rId117" Type="http://schemas.openxmlformats.org/officeDocument/2006/relationships/header" Target="header2.xml"/><Relationship Id="rId21" Type="http://schemas.openxmlformats.org/officeDocument/2006/relationships/hyperlink" Target="https://login.consultant.ru/link/?req=doc&amp;base=LAW&amp;n=516059&amp;date=06.03.2026&amp;dst=100033&amp;field=134" TargetMode="External"/><Relationship Id="rId42" Type="http://schemas.openxmlformats.org/officeDocument/2006/relationships/hyperlink" Target="https://login.consultant.ru/link/?req=doc&amp;base=LAW&amp;n=523306&amp;date=06.03.2026" TargetMode="External"/><Relationship Id="rId47" Type="http://schemas.openxmlformats.org/officeDocument/2006/relationships/hyperlink" Target="https://login.consultant.ru/link/?req=doc&amp;base=LAW&amp;n=54211&amp;date=06.03.2026" TargetMode="External"/><Relationship Id="rId63" Type="http://schemas.openxmlformats.org/officeDocument/2006/relationships/hyperlink" Target="https://login.consultant.ru/link/?req=doc&amp;base=LAW&amp;n=516059&amp;date=06.03.2026&amp;dst=100033&amp;field=134" TargetMode="External"/><Relationship Id="rId68" Type="http://schemas.openxmlformats.org/officeDocument/2006/relationships/hyperlink" Target="https://login.consultant.ru/link/?req=doc&amp;base=LAW&amp;n=450580&amp;date=06.03.2026&amp;dst=100016&amp;field=134" TargetMode="External"/><Relationship Id="rId84" Type="http://schemas.openxmlformats.org/officeDocument/2006/relationships/hyperlink" Target="https://login.consultant.ru/link/?req=doc&amp;base=LAW&amp;n=143660&amp;date=06.03.2026&amp;dst=100035&amp;field=134" TargetMode="External"/><Relationship Id="rId89" Type="http://schemas.openxmlformats.org/officeDocument/2006/relationships/hyperlink" Target="https://login.consultant.ru/link/?req=doc&amp;base=LAW&amp;n=143660&amp;date=06.03.2026&amp;dst=100041&amp;field=134" TargetMode="External"/><Relationship Id="rId112" Type="http://schemas.openxmlformats.org/officeDocument/2006/relationships/hyperlink" Target="https://login.consultant.ru/link/?req=doc&amp;base=LAW&amp;n=304537&amp;date=06.03.2026&amp;dst=100031&amp;field=134" TargetMode="External"/><Relationship Id="rId16" Type="http://schemas.openxmlformats.org/officeDocument/2006/relationships/hyperlink" Target="https://login.consultant.ru/link/?req=doc&amp;base=LAW&amp;n=450580&amp;date=06.03.2026&amp;dst=100008&amp;field=134" TargetMode="External"/><Relationship Id="rId107" Type="http://schemas.openxmlformats.org/officeDocument/2006/relationships/hyperlink" Target="https://login.consultant.ru/link/?req=doc&amp;base=LAW&amp;n=502260&amp;date=06.03.2026&amp;dst=100046&amp;field=134" TargetMode="External"/><Relationship Id="rId11" Type="http://schemas.openxmlformats.org/officeDocument/2006/relationships/hyperlink" Target="https://login.consultant.ru/link/?req=doc&amp;base=LAW&amp;n=415769&amp;date=06.03.2026&amp;dst=100077&amp;field=134" TargetMode="External"/><Relationship Id="rId32" Type="http://schemas.openxmlformats.org/officeDocument/2006/relationships/hyperlink" Target="https://login.consultant.ru/link/?req=doc&amp;base=LAW&amp;n=450580&amp;date=06.03.2026&amp;dst=100013&amp;field=134" TargetMode="External"/><Relationship Id="rId37" Type="http://schemas.openxmlformats.org/officeDocument/2006/relationships/hyperlink" Target="https://login.consultant.ru/link/?req=doc&amp;base=LAW&amp;n=523909&amp;date=06.03.2026" TargetMode="External"/><Relationship Id="rId53" Type="http://schemas.openxmlformats.org/officeDocument/2006/relationships/hyperlink" Target="https://login.consultant.ru/link/?req=doc&amp;base=LAW&amp;n=523937&amp;date=06.03.2026&amp;dst=100169&amp;field=134" TargetMode="External"/><Relationship Id="rId58" Type="http://schemas.openxmlformats.org/officeDocument/2006/relationships/hyperlink" Target="https://login.consultant.ru/link/?req=doc&amp;base=LAW&amp;n=450580&amp;date=06.03.2026&amp;dst=100016&amp;field=134" TargetMode="External"/><Relationship Id="rId74" Type="http://schemas.openxmlformats.org/officeDocument/2006/relationships/hyperlink" Target="https://login.consultant.ru/link/?req=doc&amp;base=LAW&amp;n=523937&amp;date=06.03.2026&amp;dst=100170&amp;field=134" TargetMode="External"/><Relationship Id="rId79" Type="http://schemas.openxmlformats.org/officeDocument/2006/relationships/hyperlink" Target="https://login.consultant.ru/link/?req=doc&amp;base=LAW&amp;n=523937&amp;date=06.03.2026&amp;dst=100171&amp;field=134" TargetMode="External"/><Relationship Id="rId102" Type="http://schemas.openxmlformats.org/officeDocument/2006/relationships/hyperlink" Target="https://login.consultant.ru/link/?req=doc&amp;base=LAW&amp;n=512770&amp;date=06.03.2026&amp;dst=922&amp;field=134" TargetMode="External"/><Relationship Id="rId123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928&amp;date=06.03.2026&amp;dst=100100&amp;field=134" TargetMode="External"/><Relationship Id="rId82" Type="http://schemas.openxmlformats.org/officeDocument/2006/relationships/hyperlink" Target="https://login.consultant.ru/link/?req=doc&amp;base=LAW&amp;n=143660&amp;date=06.03.2026&amp;dst=100032&amp;field=134" TargetMode="External"/><Relationship Id="rId90" Type="http://schemas.openxmlformats.org/officeDocument/2006/relationships/hyperlink" Target="https://login.consultant.ru/link/?req=doc&amp;base=LAW&amp;n=143660&amp;date=06.03.2026&amp;dst=100042&amp;field=134" TargetMode="External"/><Relationship Id="rId95" Type="http://schemas.openxmlformats.org/officeDocument/2006/relationships/hyperlink" Target="https://login.consultant.ru/link/?req=doc&amp;base=LAW&amp;n=523928&amp;date=06.03.2026&amp;dst=100103&amp;field=134" TargetMode="External"/><Relationship Id="rId19" Type="http://schemas.openxmlformats.org/officeDocument/2006/relationships/hyperlink" Target="https://login.consultant.ru/link/?req=doc&amp;base=LAW&amp;n=523928&amp;date=06.03.2026&amp;dst=100095&amp;field=134" TargetMode="External"/><Relationship Id="rId14" Type="http://schemas.openxmlformats.org/officeDocument/2006/relationships/hyperlink" Target="https://login.consultant.ru/link/?req=doc&amp;base=LAW&amp;n=183027&amp;date=06.03.2026&amp;dst=100023&amp;field=134" TargetMode="External"/><Relationship Id="rId22" Type="http://schemas.openxmlformats.org/officeDocument/2006/relationships/hyperlink" Target="https://login.consultant.ru/link/?req=doc&amp;base=LAW&amp;n=523790&amp;date=06.03.2026&amp;dst=100114&amp;field=134" TargetMode="External"/><Relationship Id="rId27" Type="http://schemas.openxmlformats.org/officeDocument/2006/relationships/hyperlink" Target="https://login.consultant.ru/link/?req=doc&amp;base=LAW&amp;n=393702&amp;date=06.03.2026&amp;dst=100039&amp;field=134" TargetMode="External"/><Relationship Id="rId30" Type="http://schemas.openxmlformats.org/officeDocument/2006/relationships/hyperlink" Target="https://login.consultant.ru/link/?req=doc&amp;base=LAW&amp;n=523928&amp;date=06.03.2026&amp;dst=100097&amp;field=134" TargetMode="External"/><Relationship Id="rId35" Type="http://schemas.openxmlformats.org/officeDocument/2006/relationships/hyperlink" Target="https://login.consultant.ru/link/?req=doc&amp;base=LAW&amp;n=523928&amp;date=06.03.2026&amp;dst=100099&amp;field=134" TargetMode="External"/><Relationship Id="rId43" Type="http://schemas.openxmlformats.org/officeDocument/2006/relationships/hyperlink" Target="https://login.consultant.ru/link/?req=doc&amp;base=LAW&amp;n=450580&amp;date=06.03.2026&amp;dst=100015&amp;field=134" TargetMode="External"/><Relationship Id="rId48" Type="http://schemas.openxmlformats.org/officeDocument/2006/relationships/hyperlink" Target="https://login.consultant.ru/link/?req=doc&amp;base=LAW&amp;n=87856&amp;date=06.03.2026&amp;dst=100019&amp;field=134" TargetMode="External"/><Relationship Id="rId56" Type="http://schemas.openxmlformats.org/officeDocument/2006/relationships/hyperlink" Target="https://login.consultant.ru/link/?req=doc&amp;base=LAW&amp;n=183027&amp;date=06.03.2026&amp;dst=100028&amp;field=134" TargetMode="External"/><Relationship Id="rId64" Type="http://schemas.openxmlformats.org/officeDocument/2006/relationships/hyperlink" Target="https://login.consultant.ru/link/?req=doc&amp;base=LAW&amp;n=523790&amp;date=06.03.2026&amp;dst=100118&amp;field=134" TargetMode="External"/><Relationship Id="rId69" Type="http://schemas.openxmlformats.org/officeDocument/2006/relationships/hyperlink" Target="https://login.consultant.ru/link/?req=doc&amp;base=LAW&amp;n=523306&amp;date=06.03.2026" TargetMode="External"/><Relationship Id="rId77" Type="http://schemas.openxmlformats.org/officeDocument/2006/relationships/hyperlink" Target="https://login.consultant.ru/link/?req=doc&amp;base=LAW&amp;n=523952&amp;date=06.03.2026&amp;dst=100073&amp;field=134" TargetMode="External"/><Relationship Id="rId100" Type="http://schemas.openxmlformats.org/officeDocument/2006/relationships/hyperlink" Target="https://login.consultant.ru/link/?req=doc&amp;base=LAW&amp;n=143660&amp;date=06.03.2026&amp;dst=100045&amp;field=134" TargetMode="External"/><Relationship Id="rId105" Type="http://schemas.openxmlformats.org/officeDocument/2006/relationships/hyperlink" Target="https://login.consultant.ru/link/?req=doc&amp;base=LAW&amp;n=516059&amp;date=06.03.2026&amp;dst=100038&amp;field=134" TargetMode="External"/><Relationship Id="rId113" Type="http://schemas.openxmlformats.org/officeDocument/2006/relationships/hyperlink" Target="https://login.consultant.ru/link/?req=doc&amp;base=LAW&amp;n=143660&amp;date=06.03.2026&amp;dst=100046&amp;field=134" TargetMode="External"/><Relationship Id="rId118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907&amp;date=06.03.2026&amp;dst=100010&amp;field=134" TargetMode="External"/><Relationship Id="rId51" Type="http://schemas.openxmlformats.org/officeDocument/2006/relationships/hyperlink" Target="https://login.consultant.ru/link/?req=doc&amp;base=LAW&amp;n=509567&amp;date=06.03.2026&amp;dst=100018&amp;field=134" TargetMode="External"/><Relationship Id="rId72" Type="http://schemas.openxmlformats.org/officeDocument/2006/relationships/hyperlink" Target="https://login.consultant.ru/link/?req=doc&amp;base=LAW&amp;n=523790&amp;date=06.03.2026&amp;dst=100119&amp;field=134" TargetMode="External"/><Relationship Id="rId80" Type="http://schemas.openxmlformats.org/officeDocument/2006/relationships/hyperlink" Target="https://login.consultant.ru/link/?req=doc&amp;base=LAW&amp;n=523937&amp;date=06.03.2026&amp;dst=100176&amp;field=134" TargetMode="External"/><Relationship Id="rId85" Type="http://schemas.openxmlformats.org/officeDocument/2006/relationships/hyperlink" Target="https://login.consultant.ru/link/?req=doc&amp;base=LAW&amp;n=143660&amp;date=06.03.2026&amp;dst=100037&amp;field=134" TargetMode="External"/><Relationship Id="rId93" Type="http://schemas.openxmlformats.org/officeDocument/2006/relationships/hyperlink" Target="https://login.consultant.ru/link/?req=doc&amp;base=LAW&amp;n=523306&amp;date=06.03.2026&amp;dst=11&amp;field=134" TargetMode="External"/><Relationship Id="rId98" Type="http://schemas.openxmlformats.org/officeDocument/2006/relationships/hyperlink" Target="https://login.consultant.ru/link/?req=doc&amp;base=LAW&amp;n=523937&amp;date=06.03.2026&amp;dst=100179&amp;field=134" TargetMode="External"/><Relationship Id="rId121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83023&amp;date=06.03.2026&amp;dst=100021&amp;field=134" TargetMode="External"/><Relationship Id="rId17" Type="http://schemas.openxmlformats.org/officeDocument/2006/relationships/hyperlink" Target="https://login.consultant.ru/link/?req=doc&amp;base=LAW&amp;n=304537&amp;date=06.03.2026&amp;dst=100031&amp;field=134" TargetMode="External"/><Relationship Id="rId25" Type="http://schemas.openxmlformats.org/officeDocument/2006/relationships/hyperlink" Target="https://login.consultant.ru/link/?req=doc&amp;base=LAW&amp;n=183023&amp;date=06.03.2026&amp;dst=100022&amp;field=134" TargetMode="External"/><Relationship Id="rId33" Type="http://schemas.openxmlformats.org/officeDocument/2006/relationships/hyperlink" Target="https://login.consultant.ru/link/?req=doc&amp;base=LAW&amp;n=523928&amp;date=06.03.2026&amp;dst=100098&amp;field=134" TargetMode="External"/><Relationship Id="rId38" Type="http://schemas.openxmlformats.org/officeDocument/2006/relationships/hyperlink" Target="https://login.consultant.ru/link/?req=doc&amp;base=LAW&amp;n=478627&amp;date=06.03.2026&amp;dst=100103&amp;field=134" TargetMode="External"/><Relationship Id="rId46" Type="http://schemas.openxmlformats.org/officeDocument/2006/relationships/hyperlink" Target="https://login.consultant.ru/link/?req=doc&amp;base=LAW&amp;n=523952&amp;date=06.03.2026&amp;dst=100072&amp;field=134" TargetMode="External"/><Relationship Id="rId59" Type="http://schemas.openxmlformats.org/officeDocument/2006/relationships/hyperlink" Target="https://login.consultant.ru/link/?req=doc&amp;base=LAW&amp;n=304537&amp;date=06.03.2026&amp;dst=100031&amp;field=134" TargetMode="External"/><Relationship Id="rId67" Type="http://schemas.openxmlformats.org/officeDocument/2006/relationships/hyperlink" Target="https://login.consultant.ru/link/?req=doc&amp;base=LAW&amp;n=523945&amp;date=06.03.2026&amp;dst=100013&amp;field=134" TargetMode="External"/><Relationship Id="rId103" Type="http://schemas.openxmlformats.org/officeDocument/2006/relationships/hyperlink" Target="https://login.consultant.ru/link/?req=doc&amp;base=LAW&amp;n=512770&amp;date=06.03.2026&amp;dst=915&amp;field=134" TargetMode="External"/><Relationship Id="rId108" Type="http://schemas.openxmlformats.org/officeDocument/2006/relationships/hyperlink" Target="https://login.consultant.ru/link/?req=doc&amp;base=LAW&amp;n=502260&amp;date=06.03.2026&amp;dst=100049&amp;field=134" TargetMode="External"/><Relationship Id="rId116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523952&amp;date=06.03.2026&amp;dst=100069&amp;field=134" TargetMode="External"/><Relationship Id="rId41" Type="http://schemas.openxmlformats.org/officeDocument/2006/relationships/hyperlink" Target="https://login.consultant.ru/link/?req=doc&amp;base=LAW&amp;n=523790&amp;date=06.03.2026&amp;dst=100117&amp;field=134" TargetMode="External"/><Relationship Id="rId54" Type="http://schemas.openxmlformats.org/officeDocument/2006/relationships/hyperlink" Target="https://login.consultant.ru/link/?req=doc&amp;base=LAW&amp;n=415769&amp;date=06.03.2026&amp;dst=100077&amp;field=134" TargetMode="External"/><Relationship Id="rId62" Type="http://schemas.openxmlformats.org/officeDocument/2006/relationships/hyperlink" Target="https://login.consultant.ru/link/?req=doc&amp;base=LAW&amp;n=523952&amp;date=06.03.2026&amp;dst=100069&amp;field=134" TargetMode="External"/><Relationship Id="rId70" Type="http://schemas.openxmlformats.org/officeDocument/2006/relationships/hyperlink" Target="https://login.consultant.ru/link/?req=doc&amp;base=LAW&amp;n=523945&amp;date=06.03.2026&amp;dst=100015&amp;field=134" TargetMode="External"/><Relationship Id="rId75" Type="http://schemas.openxmlformats.org/officeDocument/2006/relationships/hyperlink" Target="https://login.consultant.ru/link/?req=doc&amp;base=LAW&amp;n=478627&amp;date=06.03.2026&amp;dst=100104&amp;field=134" TargetMode="External"/><Relationship Id="rId83" Type="http://schemas.openxmlformats.org/officeDocument/2006/relationships/hyperlink" Target="https://login.consultant.ru/link/?req=doc&amp;base=LAW&amp;n=143660&amp;date=06.03.2026&amp;dst=100034&amp;field=134" TargetMode="External"/><Relationship Id="rId88" Type="http://schemas.openxmlformats.org/officeDocument/2006/relationships/hyperlink" Target="https://login.consultant.ru/link/?req=doc&amp;base=LAW&amp;n=143660&amp;date=06.03.2026&amp;dst=100039&amp;field=134" TargetMode="External"/><Relationship Id="rId91" Type="http://schemas.openxmlformats.org/officeDocument/2006/relationships/hyperlink" Target="https://login.consultant.ru/link/?req=doc&amp;base=LAW&amp;n=509567&amp;date=06.03.2026&amp;dst=100028&amp;field=134" TargetMode="External"/><Relationship Id="rId96" Type="http://schemas.openxmlformats.org/officeDocument/2006/relationships/hyperlink" Target="https://login.consultant.ru/link/?req=doc&amp;base=LAW&amp;n=516059&amp;date=06.03.2026&amp;dst=100034&amp;field=134" TargetMode="External"/><Relationship Id="rId111" Type="http://schemas.openxmlformats.org/officeDocument/2006/relationships/hyperlink" Target="https://login.consultant.ru/link/?req=doc&amp;base=LAW&amp;n=523790&amp;date=06.03.2026&amp;dst=100122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8627&amp;date=06.03.2026&amp;dst=100102&amp;field=134" TargetMode="External"/><Relationship Id="rId15" Type="http://schemas.openxmlformats.org/officeDocument/2006/relationships/hyperlink" Target="https://login.consultant.ru/link/?req=doc&amp;base=LAW&amp;n=523933&amp;date=06.03.2026&amp;dst=100039&amp;field=134" TargetMode="External"/><Relationship Id="rId23" Type="http://schemas.openxmlformats.org/officeDocument/2006/relationships/hyperlink" Target="https://login.consultant.ru/link/?req=doc&amp;base=LAW&amp;n=470822&amp;date=06.03.2026&amp;dst=100021&amp;field=134" TargetMode="External"/><Relationship Id="rId28" Type="http://schemas.openxmlformats.org/officeDocument/2006/relationships/hyperlink" Target="https://login.consultant.ru/link/?req=doc&amp;base=LAW&amp;n=523790&amp;date=06.03.2026&amp;dst=100116&amp;field=134" TargetMode="External"/><Relationship Id="rId36" Type="http://schemas.openxmlformats.org/officeDocument/2006/relationships/hyperlink" Target="https://login.consultant.ru/link/?req=doc&amp;base=LAW&amp;n=470822&amp;date=06.03.2026&amp;dst=100021&amp;field=134" TargetMode="External"/><Relationship Id="rId49" Type="http://schemas.openxmlformats.org/officeDocument/2006/relationships/hyperlink" Target="https://login.consultant.ru/link/?req=doc&amp;base=LAW&amp;n=82289&amp;date=06.03.2026&amp;dst=100040&amp;field=134" TargetMode="External"/><Relationship Id="rId57" Type="http://schemas.openxmlformats.org/officeDocument/2006/relationships/hyperlink" Target="https://login.consultant.ru/link/?req=doc&amp;base=LAW&amp;n=523933&amp;date=06.03.2026&amp;dst=100039&amp;field=134" TargetMode="External"/><Relationship Id="rId106" Type="http://schemas.openxmlformats.org/officeDocument/2006/relationships/hyperlink" Target="https://login.consultant.ru/link/?req=doc&amp;base=LAW&amp;n=516059&amp;date=06.03.2026&amp;dst=100040&amp;field=134" TargetMode="External"/><Relationship Id="rId114" Type="http://schemas.openxmlformats.org/officeDocument/2006/relationships/hyperlink" Target="https://login.consultant.ru/link/?req=doc&amp;base=LAW&amp;n=143660&amp;date=06.03.2026&amp;dst=100053&amp;field=134" TargetMode="External"/><Relationship Id="rId11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23937&amp;date=06.03.2026&amp;dst=100169&amp;field=134" TargetMode="External"/><Relationship Id="rId31" Type="http://schemas.openxmlformats.org/officeDocument/2006/relationships/hyperlink" Target="https://login.consultant.ru/link/?req=doc&amp;base=LAW&amp;n=523293&amp;date=06.03.2026&amp;dst=36&amp;field=134" TargetMode="External"/><Relationship Id="rId44" Type="http://schemas.openxmlformats.org/officeDocument/2006/relationships/hyperlink" Target="https://login.consultant.ru/link/?req=doc&amp;base=LAW&amp;n=502260&amp;date=06.03.2026&amp;dst=14&amp;field=134" TargetMode="External"/><Relationship Id="rId52" Type="http://schemas.openxmlformats.org/officeDocument/2006/relationships/hyperlink" Target="https://login.consultant.ru/link/?req=doc&amp;base=LAW&amp;n=143660&amp;date=06.03.2026&amp;dst=100029&amp;field=134" TargetMode="External"/><Relationship Id="rId60" Type="http://schemas.openxmlformats.org/officeDocument/2006/relationships/hyperlink" Target="https://login.consultant.ru/link/?req=doc&amp;base=LAW&amp;n=523958&amp;date=06.03.2026&amp;dst=100067&amp;field=134" TargetMode="External"/><Relationship Id="rId65" Type="http://schemas.openxmlformats.org/officeDocument/2006/relationships/hyperlink" Target="https://login.consultant.ru/link/?req=doc&amp;base=LAW&amp;n=523918&amp;date=06.03.2026&amp;dst=100044&amp;field=134" TargetMode="External"/><Relationship Id="rId73" Type="http://schemas.openxmlformats.org/officeDocument/2006/relationships/hyperlink" Target="https://login.consultant.ru/link/?req=doc&amp;base=LAW&amp;n=143660&amp;date=06.03.2026&amp;dst=100030&amp;field=134" TargetMode="External"/><Relationship Id="rId78" Type="http://schemas.openxmlformats.org/officeDocument/2006/relationships/hyperlink" Target="https://login.consultant.ru/link/?req=doc&amp;base=LAW&amp;n=523790&amp;date=06.03.2026&amp;dst=100121&amp;field=134" TargetMode="External"/><Relationship Id="rId81" Type="http://schemas.openxmlformats.org/officeDocument/2006/relationships/hyperlink" Target="https://login.consultant.ru/link/?req=doc&amp;base=LAW&amp;n=143660&amp;date=06.03.2026&amp;dst=100031&amp;field=134" TargetMode="External"/><Relationship Id="rId86" Type="http://schemas.openxmlformats.org/officeDocument/2006/relationships/hyperlink" Target="https://login.consultant.ru/link/?req=doc&amp;base=LAW&amp;n=509567&amp;date=06.03.2026&amp;dst=100024&amp;field=134" TargetMode="External"/><Relationship Id="rId94" Type="http://schemas.openxmlformats.org/officeDocument/2006/relationships/hyperlink" Target="https://login.consultant.ru/link/?req=doc&amp;base=LAW&amp;n=143660&amp;date=06.03.2026&amp;dst=100043&amp;field=134" TargetMode="External"/><Relationship Id="rId99" Type="http://schemas.openxmlformats.org/officeDocument/2006/relationships/hyperlink" Target="https://login.consultant.ru/link/?req=doc&amp;base=LAW&amp;n=502260&amp;date=06.03.2026" TargetMode="External"/><Relationship Id="rId101" Type="http://schemas.openxmlformats.org/officeDocument/2006/relationships/hyperlink" Target="https://login.consultant.ru/link/?req=doc&amp;base=LAW&amp;n=523928&amp;date=06.03.2026&amp;dst=100104&amp;field=134" TargetMode="External"/><Relationship Id="rId12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3660&amp;date=06.03.2026&amp;dst=100027&amp;field=134" TargetMode="External"/><Relationship Id="rId13" Type="http://schemas.openxmlformats.org/officeDocument/2006/relationships/hyperlink" Target="https://login.consultant.ru/link/?req=doc&amp;base=LAW&amp;n=523945&amp;date=06.03.2026&amp;dst=100010&amp;field=134" TargetMode="External"/><Relationship Id="rId18" Type="http://schemas.openxmlformats.org/officeDocument/2006/relationships/hyperlink" Target="https://login.consultant.ru/link/?req=doc&amp;base=LAW&amp;n=523958&amp;date=06.03.2026&amp;dst=100067&amp;field=134" TargetMode="External"/><Relationship Id="rId39" Type="http://schemas.openxmlformats.org/officeDocument/2006/relationships/hyperlink" Target="https://login.consultant.ru/link/?req=doc&amp;base=LAW&amp;n=415769&amp;date=06.03.2026&amp;dst=100078&amp;field=134" TargetMode="External"/><Relationship Id="rId109" Type="http://schemas.openxmlformats.org/officeDocument/2006/relationships/hyperlink" Target="https://login.consultant.ru/link/?req=doc&amp;base=LAW&amp;n=516059&amp;date=06.03.2026&amp;dst=100042&amp;field=134" TargetMode="External"/><Relationship Id="rId34" Type="http://schemas.openxmlformats.org/officeDocument/2006/relationships/hyperlink" Target="https://login.consultant.ru/link/?req=doc&amp;base=LAW&amp;n=183027&amp;date=06.03.2026&amp;dst=100026&amp;field=134" TargetMode="External"/><Relationship Id="rId50" Type="http://schemas.openxmlformats.org/officeDocument/2006/relationships/hyperlink" Target="https://login.consultant.ru/link/?req=doc&amp;base=LAW&amp;n=478627&amp;date=06.03.2026&amp;dst=100104&amp;field=134" TargetMode="External"/><Relationship Id="rId55" Type="http://schemas.openxmlformats.org/officeDocument/2006/relationships/hyperlink" Target="https://login.consultant.ru/link/?req=doc&amp;base=LAW&amp;n=523945&amp;date=06.03.2026&amp;dst=100010&amp;field=134" TargetMode="External"/><Relationship Id="rId76" Type="http://schemas.openxmlformats.org/officeDocument/2006/relationships/hyperlink" Target="https://login.consultant.ru/link/?req=doc&amp;base=LAW&amp;n=415769&amp;date=06.03.2026&amp;dst=100079&amp;field=134" TargetMode="External"/><Relationship Id="rId97" Type="http://schemas.openxmlformats.org/officeDocument/2006/relationships/hyperlink" Target="https://login.consultant.ru/link/?req=doc&amp;base=LAW&amp;n=523937&amp;date=06.03.2026&amp;dst=100178&amp;field=134" TargetMode="External"/><Relationship Id="rId104" Type="http://schemas.openxmlformats.org/officeDocument/2006/relationships/hyperlink" Target="https://login.consultant.ru/link/?req=doc&amp;base=LAW&amp;n=516059&amp;date=06.03.2026&amp;dst=100036&amp;field=134" TargetMode="External"/><Relationship Id="rId120" Type="http://schemas.openxmlformats.org/officeDocument/2006/relationships/header" Target="header3.xml"/><Relationship Id="rId7" Type="http://schemas.openxmlformats.org/officeDocument/2006/relationships/hyperlink" Target="https://login.consultant.ru/link/?req=doc&amp;base=LAW&amp;n=509567&amp;date=06.03.2026&amp;dst=100018&amp;field=134" TargetMode="External"/><Relationship Id="rId71" Type="http://schemas.openxmlformats.org/officeDocument/2006/relationships/hyperlink" Target="https://login.consultant.ru/link/?req=doc&amp;base=LAW&amp;n=470822&amp;date=06.03.2026&amp;dst=100215&amp;field=134" TargetMode="External"/><Relationship Id="rId92" Type="http://schemas.openxmlformats.org/officeDocument/2006/relationships/hyperlink" Target="https://login.consultant.ru/link/?req=doc&amp;base=LAW&amp;n=523928&amp;date=06.03.2026&amp;dst=100102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50580&amp;date=06.03.2026&amp;dst=100011&amp;field=134" TargetMode="External"/><Relationship Id="rId24" Type="http://schemas.openxmlformats.org/officeDocument/2006/relationships/hyperlink" Target="https://login.consultant.ru/link/?req=doc&amp;base=LAW&amp;n=97889&amp;date=06.03.2026&amp;dst=100002&amp;field=134" TargetMode="External"/><Relationship Id="rId40" Type="http://schemas.openxmlformats.org/officeDocument/2006/relationships/hyperlink" Target="https://login.consultant.ru/link/?req=doc&amp;base=LAW&amp;n=523952&amp;date=06.03.2026&amp;dst=100071&amp;field=134" TargetMode="External"/><Relationship Id="rId45" Type="http://schemas.openxmlformats.org/officeDocument/2006/relationships/hyperlink" Target="https://login.consultant.ru/link/?req=doc&amp;base=LAW&amp;n=143660&amp;date=06.03.2026&amp;dst=100028&amp;field=134" TargetMode="External"/><Relationship Id="rId66" Type="http://schemas.openxmlformats.org/officeDocument/2006/relationships/hyperlink" Target="https://login.consultant.ru/link/?req=doc&amp;base=LAW&amp;n=523945&amp;date=06.03.2026&amp;dst=100012&amp;field=134" TargetMode="External"/><Relationship Id="rId87" Type="http://schemas.openxmlformats.org/officeDocument/2006/relationships/hyperlink" Target="https://login.consultant.ru/link/?req=doc&amp;base=LAW&amp;n=502260&amp;date=06.03.2026&amp;dst=14&amp;field=134" TargetMode="External"/><Relationship Id="rId110" Type="http://schemas.openxmlformats.org/officeDocument/2006/relationships/hyperlink" Target="https://login.consultant.ru/link/?req=doc&amp;base=LAW&amp;n=516059&amp;date=06.03.2026&amp;dst=100043&amp;field=134" TargetMode="External"/><Relationship Id="rId115" Type="http://schemas.openxmlformats.org/officeDocument/2006/relationships/hyperlink" Target="https://login.consultant.ru/link/?req=doc&amp;base=LAW&amp;n=523918&amp;date=06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12375</Words>
  <Characters>70539</Characters>
  <Application>Microsoft Office Word</Application>
  <DocSecurity>0</DocSecurity>
  <Lines>587</Lines>
  <Paragraphs>165</Paragraphs>
  <ScaleCrop>false</ScaleCrop>
  <Company>КонсультантПлюс Версия 4025.00.50</Company>
  <LinksUpToDate>false</LinksUpToDate>
  <CharactersWithSpaces>82749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21.09.2009 N 1065
(ред. от 31.12.2025)
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
(вместе с "Положением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</dc:title>
  <cp:lastModifiedBy>Пользователь</cp:lastModifiedBy>
  <cp:revision>3</cp:revision>
  <dcterms:created xsi:type="dcterms:W3CDTF">2026-03-06T07:54:00Z</dcterms:created>
  <dcterms:modified xsi:type="dcterms:W3CDTF">2026-03-06T07:54:00Z</dcterms:modified>
</cp:coreProperties>
</file>