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B75" w:rsidRDefault="00710B75">
      <w:pPr>
        <w:pStyle w:val="ConsPlusNormal0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710B7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10B75" w:rsidRDefault="008879DA">
            <w:pPr>
              <w:pStyle w:val="ConsPlusNormal0"/>
              <w:outlineLvl w:val="0"/>
            </w:pPr>
            <w:r>
              <w:t>29 марта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10B75" w:rsidRDefault="008879DA">
            <w:pPr>
              <w:pStyle w:val="ConsPlusNormal0"/>
              <w:jc w:val="right"/>
              <w:outlineLvl w:val="0"/>
            </w:pPr>
            <w:r>
              <w:t>N 4161-ЗПО</w:t>
            </w:r>
          </w:p>
        </w:tc>
      </w:tr>
    </w:tbl>
    <w:p w:rsidR="00710B75" w:rsidRDefault="00710B7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jc w:val="center"/>
      </w:pPr>
      <w:r>
        <w:t>ЗАКОН</w:t>
      </w:r>
    </w:p>
    <w:p w:rsidR="00710B75" w:rsidRDefault="008879DA">
      <w:pPr>
        <w:pStyle w:val="ConsPlusTitle0"/>
        <w:jc w:val="center"/>
      </w:pPr>
      <w:r>
        <w:t>ПЕНЗЕНСКОЙ ОБЛАСТИ</w:t>
      </w:r>
    </w:p>
    <w:p w:rsidR="00710B75" w:rsidRDefault="00710B75">
      <w:pPr>
        <w:pStyle w:val="ConsPlusTitle0"/>
        <w:jc w:val="both"/>
      </w:pPr>
    </w:p>
    <w:p w:rsidR="00710B75" w:rsidRDefault="008879DA">
      <w:pPr>
        <w:pStyle w:val="ConsPlusTitle0"/>
        <w:jc w:val="center"/>
      </w:pPr>
      <w:r>
        <w:t>О ГОСУДАРСТВЕННОЙ ГРАЖДАНСКОЙ СЛУЖБЕ ПЕНЗЕНСКОЙ ОБЛАСТИ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jc w:val="right"/>
      </w:pPr>
      <w:hyperlink r:id="rId6" w:tooltip="Ссылка на КонсультантПлюс">
        <w:r>
          <w:rPr>
            <w:color w:val="0000FF"/>
          </w:rPr>
          <w:t>Принят</w:t>
        </w:r>
      </w:hyperlink>
    </w:p>
    <w:p w:rsidR="00710B75" w:rsidRDefault="008879DA">
      <w:pPr>
        <w:pStyle w:val="ConsPlusNormal0"/>
        <w:jc w:val="right"/>
      </w:pPr>
      <w:r>
        <w:t>Законодательным Собранием</w:t>
      </w:r>
    </w:p>
    <w:p w:rsidR="00710B75" w:rsidRDefault="008879DA">
      <w:pPr>
        <w:pStyle w:val="ConsPlusNormal0"/>
        <w:jc w:val="right"/>
      </w:pPr>
      <w:r>
        <w:t>Пензенской области</w:t>
      </w:r>
    </w:p>
    <w:p w:rsidR="00710B75" w:rsidRDefault="008879DA">
      <w:pPr>
        <w:pStyle w:val="ConsPlusNormal0"/>
        <w:jc w:val="right"/>
      </w:pPr>
      <w:r>
        <w:t>29 марта 2024 года</w:t>
      </w:r>
    </w:p>
    <w:p w:rsidR="00710B75" w:rsidRDefault="00710B7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10B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B75" w:rsidRDefault="00710B7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B75" w:rsidRDefault="00710B7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0B75" w:rsidRDefault="008879D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0B75" w:rsidRDefault="008879D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14.06.2024 </w:t>
            </w:r>
            <w:hyperlink r:id="rId7" w:tooltip="Закон Пензенской обл. от 14.06.2024 N 4339-ЗПО &quot;О внесении изменений в отдельные законы Пензенской области&quot; (принят ЗС Пензенской обл. 14.06.2024) {КонсультантПлюс}">
              <w:r>
                <w:rPr>
                  <w:color w:val="0000FF"/>
                </w:rPr>
                <w:t>N 4339-ЗПО</w:t>
              </w:r>
            </w:hyperlink>
            <w:r>
              <w:rPr>
                <w:color w:val="392C69"/>
              </w:rPr>
              <w:t>,</w:t>
            </w:r>
          </w:p>
          <w:p w:rsidR="00710B75" w:rsidRDefault="008879D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18.10.2024 </w:t>
            </w:r>
            <w:hyperlink r:id="rId8" w:tooltip="Закон Пензенской обл. от 18.10.2024 N 4417-ЗПО &quot;О признании утратившими силу отдельных законов (положений законов) Пензенской области&quot; (принят ЗС Пензенской обл. 18.10.2024) {КонсультантПлюс}">
              <w:r>
                <w:rPr>
                  <w:color w:val="0000FF"/>
                </w:rPr>
                <w:t>N 4417-ЗПО</w:t>
              </w:r>
            </w:hyperlink>
            <w:r>
              <w:rPr>
                <w:color w:val="392C69"/>
              </w:rPr>
              <w:t xml:space="preserve">, от 18.10.2024 </w:t>
            </w:r>
            <w:hyperlink r:id="rId9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N 4418-ЗПО</w:t>
              </w:r>
            </w:hyperlink>
            <w:r>
              <w:rPr>
                <w:color w:val="392C69"/>
              </w:rPr>
              <w:t>,</w:t>
            </w:r>
          </w:p>
          <w:p w:rsidR="00710B75" w:rsidRDefault="008879D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22.11.2024 </w:t>
            </w:r>
            <w:hyperlink r:id="rId10" w:tooltip="Закон Пензенской обл. от 22.11.2024 N 4451-ЗПО &quot;О внесении изменений в отдельные законы Пензенской области&quot; (принят ЗС Пензенской обл. 22.11.2024) {КонсультантПлюс}">
              <w:r>
                <w:rPr>
                  <w:color w:val="0000FF"/>
                </w:rPr>
                <w:t>N 4451-ЗПО</w:t>
              </w:r>
            </w:hyperlink>
            <w:r>
              <w:rPr>
                <w:color w:val="392C69"/>
              </w:rPr>
              <w:t xml:space="preserve">, от 23.06.2025 </w:t>
            </w:r>
            <w:hyperlink r:id="rId11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      <w:r>
                <w:rPr>
                  <w:color w:val="0000FF"/>
                </w:rPr>
                <w:t>N 4579-ЗПО</w:t>
              </w:r>
            </w:hyperlink>
            <w:r>
              <w:rPr>
                <w:color w:val="392C69"/>
              </w:rPr>
              <w:t>,</w:t>
            </w:r>
          </w:p>
          <w:p w:rsidR="00710B75" w:rsidRDefault="008879D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24.10.2025 </w:t>
            </w:r>
            <w:hyperlink r:id="rId12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      <w:r>
                <w:rPr>
                  <w:color w:val="0000FF"/>
                </w:rPr>
                <w:t>N 4655-ЗПО</w:t>
              </w:r>
            </w:hyperlink>
            <w:r>
              <w:rPr>
                <w:color w:val="392C69"/>
              </w:rPr>
              <w:t xml:space="preserve">, от 27.02.2026 </w:t>
            </w:r>
            <w:hyperlink r:id="rId13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      <w:r>
                <w:rPr>
                  <w:color w:val="0000FF"/>
                </w:rPr>
                <w:t>N 4712-ЗПО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B75" w:rsidRDefault="00710B75">
            <w:pPr>
              <w:pStyle w:val="ConsPlusNormal0"/>
            </w:pPr>
          </w:p>
        </w:tc>
      </w:tr>
    </w:tbl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jc w:val="center"/>
        <w:outlineLvl w:val="1"/>
      </w:pPr>
      <w:r>
        <w:t>Глава 1. ОБЩИЕ ПОЛОЖЕНИЯ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1. Основные термины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Для целей настоящего Закона применяемые термины означают: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1) государственные должности Пензенской области - должности, устанавливаемые </w:t>
      </w:r>
      <w:hyperlink r:id="rId14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Уставом</w:t>
        </w:r>
      </w:hyperlink>
      <w:r>
        <w:t xml:space="preserve"> Пензенской области, законами Пензенской</w:t>
      </w:r>
      <w:r>
        <w:t xml:space="preserve"> области для непосредственного исполнения полномочий органов государственной власти Пензенской области, иных государственных органов Пензенской области (далее - государственный орган Пензенской области);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2) государственная гражданская служба Пензенской обл</w:t>
      </w:r>
      <w:r>
        <w:t>асти (далее - гражданская служба) - составная часть государственной гражданской службы Российской Федерации, представляющая собой профессиональную служебную деятельность граждан Российской Федерации на должностях государственной гражданской службы Пензенск</w:t>
      </w:r>
      <w:r>
        <w:t>ой области (далее - должности гражданской службы) по обеспечению исполнения полномочий Пензенской области, государственных органов Пензенской области, лиц, замещающих государственные должности Пензенской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3) государственный гражданский служащий Пензенской области (далее - гражданский служащий) - гражданин Российской Федерации (далее - гражданин), взявший на себя обязательства по прохождению гражданской службы и осуществляющий профессиональную служебную деят</w:t>
      </w:r>
      <w:r>
        <w:t>ельность на должности гражданской службы в соответствии с актом о назначении на должность и со служебным контрактом и получающий денежное содержание за счет средств бюджета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2. Законодательная основа гражданской службы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Регули</w:t>
      </w:r>
      <w:r>
        <w:t xml:space="preserve">рование отношений, связанных с гражданской службой, осуществляется в соответствии с </w:t>
      </w:r>
      <w:hyperlink r:id="rId1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от 27 мая 2003 года </w:t>
      </w:r>
      <w:hyperlink r:id="rId16" w:tooltip="Федеральный закон от 27.05.2003 N 58-ФЗ (ред. от 29.09.2025) &quot;О системе государственной службы Российской Федерации&quot; {КонсультантПлюс}">
        <w:r>
          <w:rPr>
            <w:color w:val="0000FF"/>
          </w:rPr>
          <w:t>N 58-ФЗ</w:t>
        </w:r>
      </w:hyperlink>
      <w:r>
        <w:t xml:space="preserve"> "О системе государственной службы Российской Федерации" и от 27 июля </w:t>
      </w:r>
      <w:r>
        <w:t xml:space="preserve">2004 года </w:t>
      </w:r>
      <w:hyperlink r:id="rId17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Федерации", другими федеральными законами, нормативными правовыми актами Президента Российской Федерации и Правительства Российской Федерации, </w:t>
      </w:r>
      <w:hyperlink r:id="rId18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Уставом</w:t>
        </w:r>
      </w:hyperlink>
      <w:r>
        <w:t xml:space="preserve"> Пензенской области, настоящим Законом, иными законами Пензенской области, рег</w:t>
      </w:r>
      <w:r>
        <w:t>улирующими особенности прохождения гражданской службы, нормативными правовыми актами Губернатора Пензенской области и государственных органов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2. Правовое положение гражданского служащего, </w:t>
      </w:r>
      <w:hyperlink r:id="rId19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порядок</w:t>
        </w:r>
      </w:hyperlink>
      <w:r>
        <w:t xml:space="preserve"> поступления на гражданскую службу,</w:t>
      </w:r>
      <w:r>
        <w:t xml:space="preserve"> содержание и </w:t>
      </w:r>
      <w:hyperlink r:id="rId20" w:tooltip="Указ Президента РФ от 10.10.2024 N 871 &quot;Об утверждении примерной формы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&quot; {КонсультантПлюс}">
        <w:r>
          <w:rPr>
            <w:color w:val="0000FF"/>
          </w:rPr>
          <w:t>форма</w:t>
        </w:r>
      </w:hyperlink>
      <w:r>
        <w:t xml:space="preserve"> служебного контракта, права и обязанности сторон при его заключении и исполнении, основания и последствия прек</w:t>
      </w:r>
      <w:r>
        <w:t xml:space="preserve">ращения служебного контракта, прохождение гражданской службы, </w:t>
      </w:r>
      <w:hyperlink r:id="rId21" w:tooltip="Федеральный закон от 27.05.2003 N 58-ФЗ (ред. от 29.09.2025) &quot;О системе государственной службы Российской Федерации&quot; {КонсультантПлюс}">
        <w:r>
          <w:rPr>
            <w:color w:val="0000FF"/>
          </w:rPr>
          <w:t>порядок</w:t>
        </w:r>
      </w:hyperlink>
      <w:r>
        <w:t xml:space="preserve"> приостановления и возобновления гражданской службы, прекращение гражданской службы, государственные гарантии и служебная дисциплина на гражданской службе, государственный контроль и на</w:t>
      </w:r>
      <w:r>
        <w:t>дзор за соблюдением законодательства о гражданской службе, рассмотрение индивидуальных служебных споров определяются (осуществляются) в соответствии с федеральными законами.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jc w:val="center"/>
        <w:outlineLvl w:val="1"/>
      </w:pPr>
      <w:r>
        <w:t>Глава 2. ДОЛЖНОСТИ ГРАЖДАНСКОЙ СЛУЖБЫ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bookmarkStart w:id="0" w:name="P35"/>
      <w:bookmarkEnd w:id="0"/>
      <w:r>
        <w:t>Статья 3. Классификация должностей граждан</w:t>
      </w:r>
      <w:r>
        <w:t>ской службы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Должности гражданской службы подразделяются на категории и группы.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Должности гражданской службы подразделяются на следующие категории: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1) руководители - должности руководителей и заместителей руководителей государственных органов Пензенс</w:t>
      </w:r>
      <w:r>
        <w:t>кой области и их структурных подразделений, должности руководителей и заместителей руководителей представительств государственных органов Пензенской области и их структурных подразделений, замещаемые на определенный срок полномочий или без ограничения срок</w:t>
      </w:r>
      <w:r>
        <w:t>а полномочий;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2) помощники (советники) - должности, учреждаемые для содействия лицам, замещающим государственные должности Пензенской области, руководителям государственных органов Пензенской области, руководителям представительств государственных органов </w:t>
      </w:r>
      <w:r>
        <w:t>Пензенской области в реализации их полномочий и замещаемые на определенный срок, ограниченный сроком полномочий указанных лиц или руководителей;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3) специалисты - должности, учреждаемые для профессионального обеспечения выполнения государственными органами </w:t>
      </w:r>
      <w:r>
        <w:t>Пензенской области установленных задач и функций и замещаемые без ограничения срока полномочий;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4) обеспечивающие специалисты - должности, учреждаемые для организационного, информационного, документационного, финансово-экономического, хозяйственного и иног</w:t>
      </w:r>
      <w:r>
        <w:t>о обеспечения деятельности государственных органов Пензенской области и замещаемые без ограничения срока полномочий.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lastRenderedPageBreak/>
        <w:t>3. Должности гражданской службы подразделяются на следующие группы: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1) высшие должности гражданской службы;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2) главные должности гражданско</w:t>
      </w:r>
      <w:r>
        <w:t>й службы;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3) ведущие должности гражданской службы;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4) старшие должности гражданской службы;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5) младшие должности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4. Должности категорий "руководители" и "помощники (советники)" подразделяются на высшую, главную и ведущую группы должностей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5. Должности категории "специалисты" подразделяются на высшую, главную, ведущую и старшую группы должностей гр</w:t>
      </w:r>
      <w:r>
        <w:t>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6. Должности категории "обеспечивающие специалисты" подразделяются на главную, ведущую, старшую и младшую группы должностей гражданской службы.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4. Реестр должностей государственной гражданской службы Пензенской области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1. Должности гражданской службы в государственных органах Пензенской области, учреждаемые с учетом структуры этих органов и классифицируемые по категориям, группам должностей в соответствии со </w:t>
      </w:r>
      <w:hyperlink w:anchor="P35" w:tooltip="Статья 3. Классификация должностей гражданской службы">
        <w:r>
          <w:rPr>
            <w:color w:val="0000FF"/>
          </w:rPr>
          <w:t>статьей 3</w:t>
        </w:r>
      </w:hyperlink>
      <w:r>
        <w:t xml:space="preserve"> настоящего Закона, составляют перечни должностей гражданской службы, являющиеся соответствующими разделами Реестра должностей государственной гражданской службы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2. </w:t>
      </w:r>
      <w:hyperlink r:id="rId22" w:tooltip="Закон Пензенской обл. от 31.05.2024 N 4289-ЗПО (ред. от 24.10.2025) &quot;О Реестре должностей государственной гражданской службы Пензенской области&quot; (принят ЗС Пензенской обл. 31.05.2024) {КонсультантПлюс}">
        <w:r>
          <w:rPr>
            <w:color w:val="0000FF"/>
          </w:rPr>
          <w:t>Реестр</w:t>
        </w:r>
      </w:hyperlink>
      <w:r>
        <w:t xml:space="preserve"> должностей государственной гражданской службы Пензенской области составляется с учетом принципов построения </w:t>
      </w:r>
      <w:hyperlink r:id="rId23" w:tooltip="Указ Президента РФ от 31.12.2005 N 1574 (ред. от 26.02.2026) &quot;О Реестре должностей федеральной государственной гражданской службы&quot; {КонсультантПлюс}">
        <w:r>
          <w:rPr>
            <w:color w:val="0000FF"/>
          </w:rPr>
          <w:t>Реестра</w:t>
        </w:r>
      </w:hyperlink>
      <w:r>
        <w:t xml:space="preserve"> должностей федеральной государственной гражданской службы и утверждается законом Пен</w:t>
      </w:r>
      <w:r>
        <w:t>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5. Классные чины гражданской службы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1" w:name="P61"/>
      <w:bookmarkEnd w:id="1"/>
      <w:r>
        <w:t>2. Гражданским с</w:t>
      </w:r>
      <w:r>
        <w:t>лужащим, замещающим должности гражданской службы высшей группы, присваивается классный чин гражданской службы - действительный государственный советник Пензенской области 1, 2 или 3-го класса.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2" w:name="P62"/>
      <w:bookmarkEnd w:id="2"/>
      <w:r>
        <w:t>3. Гражданским служащим, замещающим должности гражданской служб</w:t>
      </w:r>
      <w:r>
        <w:t>ы главной группы, присваивается классный чин гражданской службы - государственный советник Пензенской области 1, 2 или 3-го класса.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3" w:name="P63"/>
      <w:bookmarkEnd w:id="3"/>
      <w:r>
        <w:lastRenderedPageBreak/>
        <w:t>4. Гражданским служащим, замещающим должности гражданской службы ведущей группы, присваивается классный чин гражданской служ</w:t>
      </w:r>
      <w:r>
        <w:t>бы - советник государственной гражданской службы Пензенской области 1, 2 или 3-го класса.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4" w:name="P64"/>
      <w:bookmarkEnd w:id="4"/>
      <w:r>
        <w:t xml:space="preserve">5. Гражданским служащим, замещающим должности гражданской службы старшей группы, присваивается классный чин гражданской службы - референт государственной гражданской </w:t>
      </w:r>
      <w:r>
        <w:t>службы Пензенской области 1, 2 или 3-го класса.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5" w:name="P65"/>
      <w:bookmarkEnd w:id="5"/>
      <w:r>
        <w:t>6. Гражданским служащим, замещающим должности гражданской службы младшей группы, присваивается классный чин гражданской службы - секретарь государственной гражданской службы Пензенской области 1, 2 или 3-го к</w:t>
      </w:r>
      <w:r>
        <w:t>ласса.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7. Считать ранее присвоенные государственным служащим Пензенской области квалификационные разряды соответствующими классными чинами гражданской службы Пензенской области согласно </w:t>
      </w:r>
      <w:hyperlink w:anchor="P372" w:tooltip="ТАБЛИЦА">
        <w:r>
          <w:rPr>
            <w:color w:val="0000FF"/>
          </w:rPr>
          <w:t>таблице</w:t>
        </w:r>
      </w:hyperlink>
      <w:r>
        <w:t xml:space="preserve"> соответствия квалифика</w:t>
      </w:r>
      <w:r>
        <w:t>ционных разрядов государственных служащих Пензенской области классным чинам государственной гражданской службы Пензенской области (приложение 1 к настоящему Закону).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8. Считать ранее присвоенные гражданским служащим классные чины государственной гражданско</w:t>
      </w:r>
      <w:r>
        <w:t>й службы Российской Федерации соответствующими классными чинами гражданской службы: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1) классный чин советник государственной гражданской службы Российской Федерации 1, 2 или 3-го класса считать классным чином гражданской службы советник государственной гра</w:t>
      </w:r>
      <w:r>
        <w:t>жданской службы Пензенской области 1, 2 или 3-го класса соответственно;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2) классный чин референт государственной гражданской службы Российской Федерации 1, 2 или 3-го класса считать классным чином гражданской службы референт государственной гражданской слу</w:t>
      </w:r>
      <w:r>
        <w:t>жбы Пензенской области 1, 2 или 3-го класса соответственно;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3) классный чин секретарь государственной гражданской службы Российской Федерации 1, 2 или 3-го класса считать классным чином гражданской службы секретарь государственной гражданской службы Пензен</w:t>
      </w:r>
      <w:r>
        <w:t>ской области 1, 2 или 3-го класса соответственно.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6. Порядок присвоения и сохранения классных чинов гражданской службы, соответствие классных чинов гражданской службы должностям гражданской службы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1. Классные чины гражданской службы присваиваются </w:t>
      </w:r>
      <w:r>
        <w:t xml:space="preserve">гражданским служащим в соответствии с Федеральным </w:t>
      </w:r>
      <w:hyperlink r:id="rId24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 и настоящим Законом персонально, с соблюдением последовательности в соответствии с замещаемой должностью г</w:t>
      </w:r>
      <w:r>
        <w:t>ражданской службы, а также с учетом профессионального уровня, продолжительности гражданской службы в предыдущем классном чине гражданской службы и в замещаемой должности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Классный чин гражданской службы может быть первым или очередным</w:t>
      </w:r>
      <w:r>
        <w:t>. Первый классный гражданской службы присваивается гражданскому служащему, не имеющему классного чина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6" w:name="P76"/>
      <w:bookmarkEnd w:id="6"/>
      <w:r>
        <w:lastRenderedPageBreak/>
        <w:t>3. Первым классным чином гражданской службы (в зависимости от группы должностей гражданской службы, к которой относится должность граж</w:t>
      </w:r>
      <w:r>
        <w:t>данской службы, замещаемая гражданским служащим) является соответствующий классный чин гражданской службы 3 класса.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4. Первый классный чин гражданской службы присваивается гражданскому служащему после успешного завершения испытания, а если испытание не устанавливалось, то не ранее чем через три месяца после назначения гражданского служащего на должность гражданской служ</w:t>
      </w:r>
      <w:r>
        <w:t>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5. При поступлении на гражданскую службу гражданина, имеющего классный чин (квалификационный разряд) муниципального служащего в Пензенской области, классный чин (квалификационный разряд) федеральной государственной гражданской службы, классный чин иног</w:t>
      </w:r>
      <w:r>
        <w:t xml:space="preserve">о вида государственной службы Российской Федерации, воинское или специальное звание (далее - иные чины (звания)), первый классный чин гражданской службы присваивается ему в соответствии с </w:t>
      </w:r>
      <w:hyperlink w:anchor="P76" w:tooltip="3. Первым классным чином гражданской службы (в зависимости от группы должностей гражданской службы, к которой относится должность гражданской службы, замещаемая гражданским служащим) является соответствующий классный чин гражданской службы 3 класса.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Если первый клас</w:t>
      </w:r>
      <w:r>
        <w:t xml:space="preserve">сный чин гражданской службы, который должен быть присвоен гражданскому служащему в соответствии с </w:t>
      </w:r>
      <w:hyperlink w:anchor="P76" w:tooltip="3. Первым классным чином гражданской службы (в зависимости от группы должностей гражданской службы, к которой относится должность гражданской службы, замещаемая гражданским служащим) является соответствующий классный чин гражданской службы 3 класса.">
        <w:r>
          <w:rPr>
            <w:color w:val="0000FF"/>
          </w:rPr>
          <w:t>частью 3</w:t>
        </w:r>
      </w:hyperlink>
      <w:r>
        <w:t xml:space="preserve"> настоящей статьи, ниже имеющегося у него иного чина (звания) с учетом соотношения классных чинов муниципальных служащих в Пе</w:t>
      </w:r>
      <w:r>
        <w:t>нзенской области и классных чинов государственной гражданской службы Пензенской области (</w:t>
      </w:r>
      <w:hyperlink w:anchor="P422" w:tooltip="СООТНОШЕНИЕ">
        <w:r>
          <w:rPr>
            <w:color w:val="0000FF"/>
          </w:rPr>
          <w:t>приложение 2</w:t>
        </w:r>
      </w:hyperlink>
      <w:r>
        <w:t xml:space="preserve"> к настоящему Закону), классных чинов федеральной государственной гражданской службы и классных чинов государст</w:t>
      </w:r>
      <w:r>
        <w:t>венной гражданской службы Пензенской области (</w:t>
      </w:r>
      <w:hyperlink w:anchor="P472" w:tooltip="СООТНОШЕНИЕ">
        <w:r>
          <w:rPr>
            <w:color w:val="0000FF"/>
          </w:rPr>
          <w:t>приложение 3</w:t>
        </w:r>
      </w:hyperlink>
      <w:r>
        <w:t xml:space="preserve"> к настоящему Закону), положений </w:t>
      </w:r>
      <w:hyperlink r:id="rId25" w:tooltip="Указ Президента РФ от 23.12.2019 N 615 (ред. от 25.01.2021) &quot;О соотношении специальных званий сотрудников органов принудительного исполнения Российской Федерации, классных чинов федеральной государственной гражданской службы, воинских и специальных званий, кла">
        <w:r>
          <w:rPr>
            <w:color w:val="0000FF"/>
          </w:rPr>
          <w:t>указа</w:t>
        </w:r>
      </w:hyperlink>
      <w:r>
        <w:t xml:space="preserve"> Президента Российской Федерации о соотношении классных чинов федеральной государственной гражданской службы и воинских и специальных званий, класс</w:t>
      </w:r>
      <w:r>
        <w:t xml:space="preserve">ных чинов юстиции, классных чинов прокурорских работников, то гражданскому служащему присваивается классный чин гражданской службы на одну ступень выше того классного чина, который должен быть ему присвоен в соответствии с </w:t>
      </w:r>
      <w:hyperlink w:anchor="P76" w:tooltip="3. Первым классным чином гражданской службы (в зависимости от группы должностей гражданской службы, к которой относится должность гражданской службы, замещаемая гражданским служащим) является соответствующий классный чин гражданской службы 3 класса.">
        <w:r>
          <w:rPr>
            <w:color w:val="0000FF"/>
          </w:rPr>
          <w:t>частью 3</w:t>
        </w:r>
      </w:hyperlink>
      <w:r>
        <w:t xml:space="preserve"> настоящей статьи, при условии, что он замещает должность гражданской службы, для которой предусмотрен более высокий классный чин.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В случае если у гражданского служащего имеется два и более иных чина (звания), то при присвоении ему первого классного чина г</w:t>
      </w:r>
      <w:r>
        <w:t>ражданской службы учитывается наиболее высокий иной чин (звание).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6. Очередной классный чин гражданской службы присваивается гражданскому служащему по истечении срока, установленного для прохождения гражданской службы в предыдущем классном чине гражданской</w:t>
      </w:r>
      <w:r>
        <w:t xml:space="preserve"> службы, и при условии, что он замещает должность гражданской службы, для которой предусмотрен классный чин, равный или более высокий, чем классный чин, присваиваемый гражданскому служащему.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7" w:name="P82"/>
      <w:bookmarkEnd w:id="7"/>
      <w:r>
        <w:t>7. Для прохождения гражданской службы устанавливаются следующие с</w:t>
      </w:r>
      <w:r>
        <w:t>роки: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1) в классных чинах секретаря государственной гражданской службы Пензенской области 3 и 2 класса, референта государственной гражданской службы Пензенской области 3 и 2 класса - не менее одного года;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2) в классных чинах советника государственной гражд</w:t>
      </w:r>
      <w:r>
        <w:t>анской службы Пензенской области 3 и 2 класса, государственного советника Пензенской области 3 и 2 класса - не менее двух лет;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lastRenderedPageBreak/>
        <w:t>3) в классных чинах действительного государственного советника Пензенской области 3 и 2 класса - не менее одного года.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Для прохож</w:t>
      </w:r>
      <w:r>
        <w:t xml:space="preserve">дения гражданской службы в классных чинах секретаря государственной гражданской службы Пензенской области 1 класса, референта государственной гражданской службы Пензенской области 1 класса, советника государственной гражданской службы Пензенской области 1 </w:t>
      </w:r>
      <w:r>
        <w:t>класса и государственного советника Пензенской области 1 класса сроки не устанавливаются.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8. Срок гражданской службы в присвоенном классном чине гражданской службы исчисляется со дня присвоения классного чина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9. При назначении гражданск</w:t>
      </w:r>
      <w:r>
        <w:t xml:space="preserve">ого служащего на более высокую должность гражданской службы ему присваивается очередной классный чин, если истек срок, установленный </w:t>
      </w:r>
      <w:hyperlink w:anchor="P82" w:tooltip="7. Для прохождения гражданской службы устанавливаются следующие сроки:">
        <w:r>
          <w:rPr>
            <w:color w:val="0000FF"/>
          </w:rPr>
          <w:t>частью 7</w:t>
        </w:r>
      </w:hyperlink>
      <w:r>
        <w:t xml:space="preserve"> настоящей ст</w:t>
      </w:r>
      <w:r>
        <w:t>атьи для прохождения гражданской службы в предыдущем классном чине, и при условии, что для этой должности гражданской службы предусмотрен классный чин, равный или более высокий, чем классный чин, присваиваемый гражданскому служащему.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При назначении граждан</w:t>
      </w:r>
      <w:r>
        <w:t xml:space="preserve">ского служащего на должность гражданской службы, которая относится к более высокой группе должностей гражданской службы, чем замещаемая им ранее, указанному служащему присваивается классный чин, являющийся в соответствии с </w:t>
      </w:r>
      <w:hyperlink w:anchor="P76" w:tooltip="3. Первым классным чином гражданской службы (в зависимости от группы должностей гражданской службы, к которой относится должность гражданской службы, замещаемая гражданским служащим) является соответствующий классный чин гражданской службы 3 класса.">
        <w:r>
          <w:rPr>
            <w:color w:val="0000FF"/>
          </w:rPr>
          <w:t>частью 3</w:t>
        </w:r>
      </w:hyperlink>
      <w:r>
        <w:t xml:space="preserve"> настоящей статьи первым для этой группы должностей гражданской службы, если этот классный чин выше классного чина, который имеет гражданский служащий. В указанном случае классный чин присваивается без соблюдения последовательности и без учета продолжитель</w:t>
      </w:r>
      <w:r>
        <w:t>ности гражданской службы в предыдущем классном чине.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Классный чин присваивается гражданскому служащему в соответствии с настоящей частью после успешного завершения испытания, а если испытание не устанавливалось, то не ранее чем через три месяца после его н</w:t>
      </w:r>
      <w:r>
        <w:t>азначения на должность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10. Установить соответствие классных чинов гражданской службы должностям гражданской службы согласно </w:t>
      </w:r>
      <w:hyperlink w:anchor="P522" w:tooltip="ТАБЛИЦА">
        <w:r>
          <w:rPr>
            <w:color w:val="0000FF"/>
          </w:rPr>
          <w:t>таблице</w:t>
        </w:r>
      </w:hyperlink>
      <w:r>
        <w:t xml:space="preserve"> соответствия классных чинов государственной гражданской службы П</w:t>
      </w:r>
      <w:r>
        <w:t>ензенской области должностям государственной гражданской службы Пензенской области в государственных органах Пензенской области (приложение 4 к настоящему Закону).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8" w:name="P92"/>
      <w:bookmarkEnd w:id="8"/>
      <w:r>
        <w:t xml:space="preserve">11. Классные чины гражданской службы, предусмотренные </w:t>
      </w:r>
      <w:hyperlink w:anchor="P61" w:tooltip="2. Гражданским служащим, замещающим должности гражданской службы высшей группы, присваивается классный чин гражданской службы - действительный государственный советник Пензенской области 1, 2 или 3-го класса.">
        <w:r>
          <w:rPr>
            <w:color w:val="0000FF"/>
          </w:rPr>
          <w:t>частями 2</w:t>
        </w:r>
      </w:hyperlink>
      <w:r>
        <w:t xml:space="preserve"> и </w:t>
      </w:r>
      <w:hyperlink w:anchor="P62" w:tooltip="3. Гражданским служащим, замещающим должности гражданской службы главной группы, присваивается классный чин гражданской службы - государственный советник Пензенской области 1, 2 или 3-го класса.">
        <w:r>
          <w:rPr>
            <w:color w:val="0000FF"/>
          </w:rPr>
          <w:t>3 статьи 5</w:t>
        </w:r>
      </w:hyperlink>
      <w:r>
        <w:t xml:space="preserve"> настоящего Закона, присваиваются: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1) в аппарате Законодательн</w:t>
      </w:r>
      <w:r>
        <w:t>ого Собрания Пензенской области - Председателем Законодательного Собрания Пензенской области по представлению руководителя аппарата Законодательного Собрания Пензенской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2) в аппарате Губернатора и Правительства Пензенской области - Губернатором Пе</w:t>
      </w:r>
      <w:r>
        <w:t>нзенской области по представлению руководителя структурного подразделения Правительства Пензенской области, согласованному с Председателем Правительства Пензенской области, Вице-губернатором Пензенской области, первым заместителем Председателя Правительств</w:t>
      </w:r>
      <w:r>
        <w:t xml:space="preserve">а Пензенской области, заместителем Председателя Правительства Пензенской области в соответствии с установленным Губернатором Пензенской области распределением обязанностей, </w:t>
      </w:r>
      <w:r>
        <w:lastRenderedPageBreak/>
        <w:t>с полномочным представителем Губернатора Пензенской области, а в отношении руководи</w:t>
      </w:r>
      <w:r>
        <w:t>теля структурного подразделения Правительства Пензенской области - по представлению Председателя Правительства Пензенской области, Вице-губернатора Пензенской области, первого заместителя Председателя Правительства Пензенской области, заместителя Председат</w:t>
      </w:r>
      <w:r>
        <w:t>еля Правительства Пензенской области в соответствии с установленным Губернатором Пензенской области распределением обязанностей, полномочного представителя Губернатора Пензенской области, в отношении гражданского служащего, непосредственно подчиненного Губ</w:t>
      </w:r>
      <w:r>
        <w:t>ернатору Пензенской области, - по представлению члена Правительства Пензенской области, руководящего деятельностью аппарата Губернатора и Правительства Пензенской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3) в исполнительных органах Пензенской области - Губернатором Пензенской области по </w:t>
      </w:r>
      <w:r>
        <w:t>представлению руководителя исполнительного органа Пензенской области, согласованному с Председателем Правительства Пензенской области, Вице-губернатором Пензенской области, первым заместителем Председателя Правительства Пензенской области, заместителем Пре</w:t>
      </w:r>
      <w:r>
        <w:t>дседателя Правительства Пензенской области в соответствии с установленным Губернатором Пензенской области распределением обязанностей, а в отношении руководителя исполнительного органа Пензенской области - по представлению Председателя Правительства Пензен</w:t>
      </w:r>
      <w:r>
        <w:t>ской области, Вице-губернатора Пензенской области, первого заместителя Председателя Правительства Пензенской области, заместителя Председателя Правительства Пензенской области в соответствии с установленным Губернатором Пензенской области распределением об</w:t>
      </w:r>
      <w:r>
        <w:t>язанностей, в отношении руководителя исполнительного органа Пензенской области, непосредственно подчиненного Губернатору Пензенской области, - по представлению Председателя Правительства Пензенской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4) в Избирательной комиссии Пензенской области - </w:t>
      </w:r>
      <w:r>
        <w:t>Председателем Избирательной комиссии Пензенской области по представлению заместителя Председателя Избирательной комиссии Пензенской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5) в аппарате Уполномоченного по правам человека в Пензенской области - Уполномоченным по правам человека в Пензенс</w:t>
      </w:r>
      <w:r>
        <w:t>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6) в аппарате Уполномоченного по защите прав предпринимателей в Пензенской области - Уполномоченным по защите прав предпринимателей в Пензенской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7) в аппарате Уполномоченного по правам ребенка в Пензенской области - Уполномоченным по </w:t>
      </w:r>
      <w:r>
        <w:t>правам ребенка в Пензенской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8) в Счетной палате - председателем Счетной палаты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9" w:name="P101"/>
      <w:bookmarkEnd w:id="9"/>
      <w:r>
        <w:t xml:space="preserve">12. Классные чины гражданской службы, предусмотренные </w:t>
      </w:r>
      <w:hyperlink w:anchor="P63" w:tooltip="4. Гражданским служащим, замещающим должности гражданской службы ведущей группы, присваивается классный чин гражданской службы - советник государственной гражданской службы Пензенской области 1, 2 или 3-го класса.">
        <w:r>
          <w:rPr>
            <w:color w:val="0000FF"/>
          </w:rPr>
          <w:t>частями 4</w:t>
        </w:r>
      </w:hyperlink>
      <w:r>
        <w:t xml:space="preserve">, </w:t>
      </w:r>
      <w:hyperlink w:anchor="P64" w:tooltip="5. Гражданским служащим, замещающим должности гражданской службы старшей группы, присваивается классный чин гражданской службы - референт государственной гражданской службы Пензенской области 1, 2 или 3-го класса.">
        <w:r>
          <w:rPr>
            <w:color w:val="0000FF"/>
          </w:rPr>
          <w:t>5</w:t>
        </w:r>
      </w:hyperlink>
      <w:r>
        <w:t xml:space="preserve"> и </w:t>
      </w:r>
      <w:hyperlink w:anchor="P65" w:tooltip="6. Гражданским служащим, замещающим должности гражданской службы младшей группы, присваивается классный чин гражданской службы - секретарь государственной гражданской службы Пензенской области 1, 2 или 3-го класса.">
        <w:r>
          <w:rPr>
            <w:color w:val="0000FF"/>
          </w:rPr>
          <w:t>6 статьи 5</w:t>
        </w:r>
      </w:hyperlink>
      <w:r>
        <w:t xml:space="preserve"> н</w:t>
      </w:r>
      <w:r>
        <w:t>астоящего Закона, присваиваются представителем нанимателя по представлению непосредственного руководителя гражданского служащего.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13. Решение о присвоении гражданскому служащему классного чина гражданской службы принимается лицами, указанными в </w:t>
      </w:r>
      <w:hyperlink w:anchor="P92" w:tooltip="11. Классные чины гражданской службы, предусмотренные частями 2 и 3 статьи 5 настоящего Закона, присваиваются:">
        <w:r>
          <w:rPr>
            <w:color w:val="0000FF"/>
          </w:rPr>
          <w:t>частях 11</w:t>
        </w:r>
      </w:hyperlink>
      <w:r>
        <w:t xml:space="preserve"> и </w:t>
      </w:r>
      <w:hyperlink w:anchor="P101" w:tooltip="12. Классные чины гражданской службы, предусмотренные частями 4, 5 и 6 статьи 5 настоящего Закона, присваиваются представителем нанимателя по представлению непосредственного руководителя гражданского служащего.">
        <w:r>
          <w:rPr>
            <w:color w:val="0000FF"/>
          </w:rPr>
          <w:t>12</w:t>
        </w:r>
      </w:hyperlink>
      <w:r>
        <w:t xml:space="preserve"> настоящей статьи, в течение одного месяца со дня подачи представления и оформляется правовыми актами указанных лиц. Копия п</w:t>
      </w:r>
      <w:r>
        <w:t>равового акта (выписка из правового акта) о присвоении классного чина гражданской службы хранится в личном деле гражданского служащего.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lastRenderedPageBreak/>
        <w:t>Днем присвоения классного чина гражданской службы гражданскому служащему считается день подачи представления лицами, ука</w:t>
      </w:r>
      <w:r>
        <w:t xml:space="preserve">занными в </w:t>
      </w:r>
      <w:hyperlink w:anchor="P92" w:tooltip="11. Классные чины гражданской службы, предусмотренные частями 2 и 3 статьи 5 настоящего Закона, присваиваются:">
        <w:r>
          <w:rPr>
            <w:color w:val="0000FF"/>
          </w:rPr>
          <w:t>частях 11</w:t>
        </w:r>
      </w:hyperlink>
      <w:r>
        <w:t xml:space="preserve"> и </w:t>
      </w:r>
      <w:hyperlink w:anchor="P101" w:tooltip="12. Классные чины гражданской службы, предусмотренные частями 4, 5 и 6 статьи 5 настоящего Закона, присваиваются представителем нанимателя по представлению непосредственного руководителя гражданского служащего.">
        <w:r>
          <w:rPr>
            <w:color w:val="0000FF"/>
          </w:rPr>
          <w:t>12</w:t>
        </w:r>
      </w:hyperlink>
      <w:r>
        <w:t xml:space="preserve"> настоящей статьи.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14. Со дня присвоения гражданскому служащему классного чина гражданской службы ему у</w:t>
      </w:r>
      <w:r>
        <w:t>станавливается оклад за классный чин гражданской службы в соответствии с присвоенным классным чином гражданской службы. Оклад за классный чин гражданской службы подлежит индексации в соответствии с действующим законодательством.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15. В качестве меры поощрения за особые отличия в гражданской службе классный чин гражданской службы гражданскому служащему может быть присвоен соответственно Губернатором Пензенской области, Председателем Законодательного Собрания Пензенской области, Пред</w:t>
      </w:r>
      <w:r>
        <w:t>седателем Избирательной комиссии Пензенской области, Уполномоченным по правам человека в Пензенской области, Уполномоченным по защите прав предпринимателей в Пензенской области, Уполномоченным по правам ребенка в Пензенской области, председателем Счетной п</w:t>
      </w:r>
      <w:r>
        <w:t>алаты Пензенской области, представителем нанимателя: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1) до истечения срока, установленного </w:t>
      </w:r>
      <w:hyperlink w:anchor="P82" w:tooltip="7. Для прохождения гражданской службы устанавливаются следующие сроки:">
        <w:r>
          <w:rPr>
            <w:color w:val="0000FF"/>
          </w:rPr>
          <w:t>частью 7</w:t>
        </w:r>
      </w:hyperlink>
      <w:r>
        <w:t xml:space="preserve"> настоящей статьи для прохождения гражданской службы в </w:t>
      </w:r>
      <w:r>
        <w:t>соответствующем классном чине гражданской службы, но не ранее чем через шесть месяцев пребывания в замещаемой должности гражданской службы, - не выше классного чина гражданской службы, соответствующего этой должности гражданской службы;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2) по истечении ука</w:t>
      </w:r>
      <w:r>
        <w:t>занного срока - на одну ступень выше классного чина гражданской службы, соответствующего замещаемой должности гражданской службы в пределах группы должностей гражданской службы, к которой относится замещаемая должность.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16. Очередной классный чин гражданск</w:t>
      </w:r>
      <w:r>
        <w:t>ой службы не присваивается гражданским служащим, имеющим дисциплинарные взыскания, а также гражданским служащим, в отношении которых проводится служебная проверка или возбуждено уголовное дело.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17. Присвоенный классный чин гражданской службы сохраняется за</w:t>
      </w:r>
      <w:r>
        <w:t xml:space="preserve"> гражданским служащим при освобождении от замещаемой должности гражданской службы и увольнении с гражданской службы (в том числе в связи с выходом на пенсию), а также при поступлении на гражданскую службу вновь. При переводе гражданского служащего на иную </w:t>
      </w:r>
      <w:r>
        <w:t>должность гражданской службы ему сохраняется присвоенный классный чин гражданской службы (оклад за классный чин гражданской службы) до присвоения ему соответствующего классного чина гражданской службы по замещаемой должности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18. Граждан</w:t>
      </w:r>
      <w:r>
        <w:t>ин может быть лишен присвоенного классного чина гражданской службы судом при осуждении за совершение тяжкого или особо тяжкого преступления.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19. Индивидуальные служебные споры по вопросам, связанным с присвоением классных чинов гражданской службы, рассматр</w:t>
      </w:r>
      <w:r>
        <w:t xml:space="preserve">иваются в соответствии с действующим </w:t>
      </w:r>
      <w:hyperlink r:id="rId26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7. Квалификационные требования к стажу гражданской службы или работы по специальности, направлению подготовки, который необходим для замещения должностей гражданской службы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Установит</w:t>
      </w:r>
      <w:r>
        <w:t xml:space="preserve">ь следующие квалификационные требования к стажу гражданской службы или </w:t>
      </w:r>
      <w:r>
        <w:lastRenderedPageBreak/>
        <w:t>работы по специальности, направлению подготовки, который необходим для замещения должностей гражданской службы: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1) для замещения должностей гражданской службы высшей группы - не менее ч</w:t>
      </w:r>
      <w:r>
        <w:t>етырех лет стажа гражданской службы или стажа работы по специальности, направлению подготовки;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2) для замещения должностей гражданской службы главной группы - не менее двух лет стажа гражданской службы или стажа работы по специальности, направлению подгото</w:t>
      </w:r>
      <w:r>
        <w:t>вки;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3) для замещения должностей гражданской службы ведущей, старшей и младшей групп - без предъявления требований к стажу.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Для лиц, имеющих дипломы специалиста или магистра с отличием, в течение трех лет со дня выдачи диплома устанавливаются квалификац</w:t>
      </w:r>
      <w:r>
        <w:t>ионные требования к стажу гражданской службы или стажу работы по специальности, направлению подготовки для замещения должностей гражданской службы главной группы - не менее одного года стажа гражданской службы или стажа работы по специальности, направлению</w:t>
      </w:r>
      <w:r>
        <w:t xml:space="preserve"> подготовки.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3. При исчислении стажа гражданской службы для замещения должности гражданской службы в указанный стаж включаются периоды замещения должностей федеральной государственной гражданской службы, государственной гражданской службы субъектов Российс</w:t>
      </w:r>
      <w:r>
        <w:t>кой Федерации, воинских должностей и должностей федеральной государственной службы иных видов, государственных должностей, муниципальных должностей, должностей муниципальной службы и иных должностей в соответствии с федеральными законами.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4. В случае если </w:t>
      </w:r>
      <w:r>
        <w:t>должностным регламентом гражданского служащего предусмотрены квалификационные требования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</w:t>
      </w:r>
      <w:r>
        <w:t>ной профессиональной программы профессиональной переподготовки, которые необходимы для замещения должности гражданской службы, то при исчислении стажа работы по специальности, направлению подготовки в указанный стаж включаются периоды работы по предусмотре</w:t>
      </w:r>
      <w:r>
        <w:t>нным должностным регламентом специальности, направлению подготовки (специальностям и направлениям подготовки, относящимся к предусмотренным должностным регламентом укрупненным группам), дополнительным профессиональным программам профессиональной переподгот</w:t>
      </w:r>
      <w:r>
        <w:t>овки после получения гражданином (гражданским служащим) документа об образовании и (или) о квалификации по ним.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5. В случае если должностным регламентом гражданского служащего не предусмотрены квалификационные требования к специальности, направлению подгот</w:t>
      </w:r>
      <w:r>
        <w:t>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переподготовки, которые необходимы для замещения должности гражданской служб</w:t>
      </w:r>
      <w:r>
        <w:t xml:space="preserve">ы, то при исчислении стажа работы по специальности, направлению подготовки в указанный стаж включаются периоды работы гражданина (гражданского служащего), при выполнении которой получены знания и умения, необходимые для исполнения должностных обязанностей </w:t>
      </w:r>
      <w:r>
        <w:t>по должности гражданской службы, после получения им документа о профессиональном образовании того уровня, который соответствует квалификационным требованиям для замещения должности гражданской службы.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lastRenderedPageBreak/>
        <w:t>Статья 7-1. Нагрудный знак и служебное удостоверение г</w:t>
      </w:r>
      <w:r>
        <w:t>ражданского служащего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(введена </w:t>
      </w:r>
      <w:hyperlink r:id="rId27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24.10.2025 N 4655-ЗПО)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После назначения на должность гражданской службы гражданскому служащему вручается нагрудный знак гражданского служащего и служебное уд</w:t>
      </w:r>
      <w:r>
        <w:t>остоверение установленной формы.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Положение о нагрудном знаке гражданского служащего утверждается нормативным правовым актом Губернатора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3. Форма служебного удостоверения гражданского служащего устанавливается нормативным правовым акт</w:t>
      </w:r>
      <w:r>
        <w:t>ом Губернатора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Порядок оформления и выдачи служебного удостоверения гражданского служащего утверждается нормативным правовым актом государственного органа.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7-2. Осуществление гражданскими служащими профессиональной служебной деятельности за пределами территории Российской Федерации на постоянной основе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(введена </w:t>
      </w:r>
      <w:hyperlink r:id="rId28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24.10.2025 N 4655-ЗПО)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1. По отдельным должностям гражданской службы, определенным в </w:t>
      </w:r>
      <w:hyperlink r:id="rId29" w:tooltip="Закон Пензенской обл. от 31.05.2024 N 4289-ЗПО (ред. от 24.10.2025) &quot;О Реестре должностей государственной гражданской службы Пензенской области&quot; (принят ЗС Пензенской обл. 31.05.2024) {КонсультантПлюс}">
        <w:r>
          <w:rPr>
            <w:color w:val="0000FF"/>
          </w:rPr>
          <w:t>реестре</w:t>
        </w:r>
      </w:hyperlink>
      <w:r>
        <w:t xml:space="preserve"> должностей государственной г</w:t>
      </w:r>
      <w:r>
        <w:t>ражданской службы Пензенской области, профессиональная служебная деятельность осуществляется гражданскими служащими за пределами территории Российской Федерации на постоянной основе.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Гражданским служащим, осуществляющим профессиональную служебную деятел</w:t>
      </w:r>
      <w:r>
        <w:t>ьность за пределами территории Российской Федерации на постоянной основе, предоставляются дополнительные государственные гарантии, установленные нормативным правовым актом Губернатора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jc w:val="center"/>
        <w:outlineLvl w:val="1"/>
      </w:pPr>
      <w:r>
        <w:t>Глава 3. КАДРОВАЯ РАБОТА. ОТДЕЛЬНЫЕ ВОПРОСЫ ОРГАНИЗ</w:t>
      </w:r>
      <w:r>
        <w:t>АЦИИ</w:t>
      </w:r>
    </w:p>
    <w:p w:rsidR="00710B75" w:rsidRDefault="008879DA">
      <w:pPr>
        <w:pStyle w:val="ConsPlusTitle0"/>
        <w:jc w:val="center"/>
      </w:pPr>
      <w:r>
        <w:t>ГРАЖДАНСКОЙ СЛУЖБЫ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8. Кадровая работа и кадровая служба государственного органа Пензенской области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Кадровая работа, в том числе обработка персональных данных гражданского служащего, осуществляется кадровой службой государственного органа П</w:t>
      </w:r>
      <w:r>
        <w:t>ензенской области. Положение о структурном подразделении государственного органа Пензенской области по вопросам гражданской службы и кадров утверждается руководителем государственного органа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Кадровая работа включает в себя: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1) формир</w:t>
      </w:r>
      <w:r>
        <w:t xml:space="preserve">ование кадрового состава для замещения должностей гражданской службы, </w:t>
      </w:r>
      <w:r>
        <w:lastRenderedPageBreak/>
        <w:t>включая поиск и привлечение кадров, оценку профессионального уровня претендентов на замещение должностей гражданской службы, проверку соответствия квалификационным требованиям для замеще</w:t>
      </w:r>
      <w:r>
        <w:t>ния должностей гражданской службы;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2) подготовку предложений о реализации положений федеральных законов и законов Пензенской области, иных нормативных правовых актов о гражданской службе и внесение указанных предложений представителю нанимателя;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3) организ</w:t>
      </w:r>
      <w:r>
        <w:t>ацию подготовки проектов актов государственного органа Пензенской области, связанных с поступлением на гражданскую службу, ее прохождением, заключением служебного контракта, назначением на должность гражданской службы, освобождением от замещаемой должности</w:t>
      </w:r>
      <w:r>
        <w:t xml:space="preserve"> гражданской службы, увольнением гражданского служащего с гражданской службы и выходом его на пенсию за выслугу лет, и оформление соответствующих решений государственного органа Пензенской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4) ведение трудовых книжек гражданских служащих (при налич</w:t>
      </w:r>
      <w:r>
        <w:t xml:space="preserve">ии), формирование сведений о трудовой деятельности за период прохождения гражданской службы гражданскими служащими и представление указанных сведений в </w:t>
      </w:r>
      <w:hyperlink r:id="rId30" w:tooltip="Федеральный закон от 01.04.1996 N 27-ФЗ (ред. от 25.12.2023) &quot;Об индивидуальном (персонифицированном) учете в системах обязательного пенсионного страхования и обязательного социального страхования&quot; {КонсультантПлюс}">
        <w:r>
          <w:rPr>
            <w:color w:val="0000FF"/>
          </w:rPr>
          <w:t>порядке</w:t>
        </w:r>
      </w:hyperlink>
      <w:r>
        <w:t>, установленном з</w:t>
      </w:r>
      <w:r>
        <w:t>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страхования, для хранения в информационных ресурсах Фонда пенсионного и социального страхования</w:t>
      </w:r>
      <w:r>
        <w:t xml:space="preserve"> Российской Федерации;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5) ведение личных дел гражданских служащих;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6) ведение реестра гражданских служащих в государственном органе Пензенской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7) оформление и выдачу нагрудных знаков, служебных удостоверений гражданских служащих;</w:t>
      </w:r>
    </w:p>
    <w:p w:rsidR="00710B75" w:rsidRDefault="008879DA">
      <w:pPr>
        <w:pStyle w:val="ConsPlusNormal0"/>
        <w:jc w:val="both"/>
      </w:pPr>
      <w:r>
        <w:t xml:space="preserve">(в ред. </w:t>
      </w:r>
      <w:hyperlink r:id="rId31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<w:r>
          <w:rPr>
            <w:color w:val="0000FF"/>
          </w:rPr>
          <w:t>Закона</w:t>
        </w:r>
      </w:hyperlink>
      <w:r>
        <w:t xml:space="preserve"> Пензенской обл. от 24.10.2025 N 4655-ЗПО)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8) обеспечение деятельности комиссии по урегулированию конфликтов интересов;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9) организацию и обеспечение проведения конкурсов на замещение вакантных должностей гражданской службы и включение гражданских служащих, граждан в кадровый резерв;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10) организацию и обеспечение проведения аттестации гражданских служащих;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11) организацию за</w:t>
      </w:r>
      <w:r>
        <w:t>ключения договоров о целевом обучении;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12) организацию профессионального развития гражданских служащих;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13) формирование кадрового резерва, организацию работы с кадровым резервом и его эффективное использование;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14) обеспечение должностного роста гражданск</w:t>
      </w:r>
      <w:r>
        <w:t>их служащих;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15)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lastRenderedPageBreak/>
        <w:t>16) оформление допуска установленной формы к сведениям, составляющим государственну</w:t>
      </w:r>
      <w:r>
        <w:t>ю тайну;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17) организацию проведения служебных проверок;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18) организацию проверки сведений о доходах, об имуществе и обязательствах имущественного характера, а также соблюдения гражданскими служащими ограничений, установленных федеральными законами;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19) кон</w:t>
      </w:r>
      <w:r>
        <w:t>сультирование гражданских служащих по правовым и иным вопросам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3. В кадровой работе используется федеральная государственная информационная система в области государственной службы.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9. Формирование составов конкурсной и аттестац</w:t>
      </w:r>
      <w:r>
        <w:t>ионной комиссий государственного органа Пензенской области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Формирование составов конкурсной и аттестационной комиссий государственного органа Пензенской области осуществляется в соответствии с действующим законодательством.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2. Правительство Пензенской </w:t>
      </w:r>
      <w:r>
        <w:t>области является органом, уполномоченным на приглашение и отбор независимых экспертов, включаемых в составы конкурсных и аттестационных комиссий государственных органов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3. </w:t>
      </w:r>
      <w:hyperlink r:id="rId32" w:tooltip="Ссылка на КонсультантПлюс">
        <w:r>
          <w:rPr>
            <w:color w:val="0000FF"/>
          </w:rPr>
          <w:t>Порядок</w:t>
        </w:r>
      </w:hyperlink>
      <w:r>
        <w:t xml:space="preserve"> приглашения и отбора независимых экспертов, включаемых в составы конкурсных и аттестационных комиссий государственных органов Пензенской области, устанавливается</w:t>
      </w:r>
      <w:r>
        <w:t xml:space="preserve"> нормативным правовым актом Правительства Пензенской области, принятым с учетом </w:t>
      </w:r>
      <w:hyperlink r:id="rId33" w:tooltip="Постановление Правительства РФ от 12.03.2021 N 359 (ред. от 25.10.2022) &quot;Об утверждении Правил приглашения и отбора независимых экспертов, включаемых в составы конкурсных и аттестационных комиссий федеральных государственных органов&quot; {КонсультантПлюс}">
        <w:r>
          <w:rPr>
            <w:color w:val="0000FF"/>
          </w:rPr>
          <w:t>порядка</w:t>
        </w:r>
      </w:hyperlink>
      <w:r>
        <w:t>, установленного Правительством Российской Федерац</w:t>
      </w:r>
      <w:r>
        <w:t>ии.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4. </w:t>
      </w:r>
      <w:hyperlink r:id="rId34" w:tooltip="Постановление Правительства Пензенской обл. от 19.07.2024 N 485-пП &quot;О порядке оплаты труда независимых экспертов, включаемых в составы конкурсных и аттестационных комиссий государственных органов Пензенской области&quot; {КонсультантПлюс}">
        <w:r>
          <w:rPr>
            <w:color w:val="0000FF"/>
          </w:rPr>
          <w:t>Порядок</w:t>
        </w:r>
      </w:hyperlink>
      <w:r>
        <w:t xml:space="preserve"> оплаты труда независимых экспертов, включаемых в составы конкурсных и аттестационных комиссий государственных органов Пензенской области, устанавливается нормативным </w:t>
      </w:r>
      <w:r>
        <w:t>правовым актом Правительства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10. Испытание на гражданской службе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Единая </w:t>
      </w:r>
      <w:hyperlink r:id="rId35" w:tooltip="Ссылка на КонсультантПлюс">
        <w:r>
          <w:rPr>
            <w:color w:val="0000FF"/>
          </w:rPr>
          <w:t>мето</w:t>
        </w:r>
        <w:r>
          <w:rPr>
            <w:color w:val="0000FF"/>
          </w:rPr>
          <w:t>дика</w:t>
        </w:r>
      </w:hyperlink>
      <w:r>
        <w:t xml:space="preserve"> прохождения испытания на гражданской службе утверждается нормативным правовым актом Губернатора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11. Наставничество на гражданской службе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1. Наставничество на гражданской службе осуществляется в соответствии с </w:t>
      </w:r>
      <w:hyperlink r:id="rId36" w:tooltip="Постановление Правительства РФ от 07.10.2019 N 1296 &quot;Об утверждении Положения о наставничестве на государственной гражданской службе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В государственном органе Пензенской области наставничество организуется кадровой службой государственного органа Пензенской области. Условия для осуществления наставничества создаются п</w:t>
      </w:r>
      <w:r>
        <w:t>редставителем нанимателя.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lastRenderedPageBreak/>
        <w:t>Статья 11-1. Всесторонняя оценка профессиональной служебной деятельности гражданских служащих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(введена </w:t>
      </w:r>
      <w:hyperlink r:id="rId37" w:tooltip="Закон Пензенской обл. от 22.11.2024 N 4451-ЗПО &quot;О внесении изменений в отдельные законы Пензенской области&quot; (принят ЗС Пензенской обл. 22.11.2024) {КонсультантПлюс}">
        <w:r>
          <w:rPr>
            <w:color w:val="0000FF"/>
          </w:rPr>
          <w:t>Законом</w:t>
        </w:r>
      </w:hyperlink>
      <w:r>
        <w:t xml:space="preserve"> Пензенской обл. от 22.11.2024 N 4451-ЗПО)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hyperlink r:id="rId38" w:tooltip="Ссылка на КонсультантПлюс">
        <w:r>
          <w:rPr>
            <w:color w:val="0000FF"/>
          </w:rPr>
          <w:t>Порядок</w:t>
        </w:r>
      </w:hyperlink>
      <w:r>
        <w:t xml:space="preserve"> проведения всесторонней оценки профессиональной служебной деятельности гражданских служащих утверждается нормативным правовым актом Губ</w:t>
      </w:r>
      <w:r>
        <w:t>ернатора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12. Отпуска на гражданской службе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Гражданскому служащему предоставляется ежегодный оплачиваемый отпуск с сохранением замещаемой должности гражданской службы и денежного содержания.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Ежегодный оплачиваемый отпуск г</w:t>
      </w:r>
      <w:r>
        <w:t>ражданского служащего состоит из основного оплачиваемого отпуска и дополнительных оплачиваемых отпусков.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3. Продолжительность, порядок исчисления и предоставления основного оплачиваемого отпуска, дополнительных отпусков гражданским служащим определяются в </w:t>
      </w:r>
      <w:r>
        <w:t xml:space="preserve">соответствии с Федеральным </w:t>
      </w:r>
      <w:hyperlink r:id="rId39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иными федеральными законами.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13. Оплата труда и пенсионное обеспечение гражданских служащих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Оплата труда гражданского служащего произв</w:t>
      </w:r>
      <w:r>
        <w:t>одится в виде денежного содержания,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Гражданским служащим производятся другие выплаты, преду</w:t>
      </w:r>
      <w:r>
        <w:t>смотренные соответствующими федеральными законами, законами и иными нормативными правовыми актами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3. Порядок оплаты труда и размер денежного содержания гражданских служащих в соответствии с федеральными законами устанавливаются </w:t>
      </w:r>
      <w:hyperlink r:id="rId40" w:tooltip="Закон Пензенской обл. от 30.12.2004 N 740-ЗПО (ред. от 24.10.2025)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обл. 28.12.2004) {Консультан">
        <w:r>
          <w:rPr>
            <w:color w:val="0000FF"/>
          </w:rPr>
          <w:t>законом</w:t>
        </w:r>
      </w:hyperlink>
      <w:r>
        <w:t xml:space="preserve">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4. </w:t>
      </w:r>
      <w:hyperlink r:id="rId41" w:tooltip="Закон Пензенской обл. от 30.12.2004 N 740-ЗПО (ред. от 24.10.2025) &quot;О денежном содержании государственных гражданских служащих Пензенской области и лиц, замещающих государственные должности Пензенской области&quot; (принят ЗС Пензенской обл. 28.12.2004) {Консультан">
        <w:r>
          <w:rPr>
            <w:color w:val="0000FF"/>
          </w:rPr>
          <w:t>Порядок</w:t>
        </w:r>
      </w:hyperlink>
      <w:r>
        <w:t xml:space="preserve"> формирования фонда оплаты труда гражданских служащих устанавливается законодательством Пензенской области с учетом положений Федерального </w:t>
      </w:r>
      <w:hyperlink r:id="rId42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 июля 2004 года N 79-ФЗ "О государственной гражданской службе Российской Федерации".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5. Гражданские слу</w:t>
      </w:r>
      <w:r>
        <w:t xml:space="preserve">жащие имеют право на пенсию за выслугу лет. Государственное пенсионное обеспечение за выслугу лет гражданских служащих осуществляется на основании </w:t>
      </w:r>
      <w:hyperlink r:id="rId43" w:tooltip="Закон Пензенской обл. от 08.09.2004 N 653-ЗПО (ред. от 22.08.2025) &quot;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&quot; (принят ЗС Пензе">
        <w:r>
          <w:rPr>
            <w:color w:val="0000FF"/>
          </w:rPr>
          <w:t>закона</w:t>
        </w:r>
      </w:hyperlink>
      <w:r>
        <w:t xml:space="preserve"> Пензенской области в порядке и на условиях, установленных федеральным </w:t>
      </w:r>
      <w:hyperlink r:id="rId44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 государственном пенсионном обеспечении граждан Российской Федерации, проходивших государственную службу, и их семей.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14. Порядок и условия командирования гражданских с</w:t>
      </w:r>
      <w:r>
        <w:t>лужащих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hyperlink r:id="rId45" w:tooltip="Указ Губернатора Пензенской обл. от 07.10.2024 N 115 (ред. от 27.05.2025) &quot;О порядке и условиях командирования государственных гражданских служащих Пензенской области&quot; (вместе с &quot;Положением о порядке и условиях командирования государственных гражданских служащ">
        <w:r>
          <w:rPr>
            <w:color w:val="0000FF"/>
          </w:rPr>
          <w:t>Порядок</w:t>
        </w:r>
      </w:hyperlink>
      <w:r>
        <w:t xml:space="preserve"> и условия командирования гражданских служащих устанавливаются нормативным </w:t>
      </w:r>
      <w:r>
        <w:lastRenderedPageBreak/>
        <w:t>правовым актом Губернатора Пензенской облас</w:t>
      </w:r>
      <w:r>
        <w:t>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15. Порядок и условия возмещения расходов, связанных с переездом гражданского служащего и членов его семьи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hyperlink r:id="rId46" w:tooltip="Постановление Правительства Пензенской обл. от 21.10.2024 N 811-пП &quot;О порядке и условиях возмещения расходов, связанных с переездом государственного гражданского служащего Пензенской области и членов его семьи в другую местность при переводе государственного г">
        <w:r>
          <w:rPr>
            <w:color w:val="0000FF"/>
          </w:rPr>
          <w:t>Поряд</w:t>
        </w:r>
        <w:r>
          <w:rPr>
            <w:color w:val="0000FF"/>
          </w:rPr>
          <w:t>ок</w:t>
        </w:r>
      </w:hyperlink>
      <w:r>
        <w:t xml:space="preserve"> и условия возмещения расходов,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</w:t>
      </w:r>
      <w:r>
        <w:t>гане Пензенской области либо в другом государственном органе Пензенской области, устанавливаются нормативным правовым актом Правительства Пензенской области.</w:t>
      </w:r>
    </w:p>
    <w:p w:rsidR="00710B75" w:rsidRDefault="008879DA">
      <w:pPr>
        <w:pStyle w:val="ConsPlusNormal0"/>
        <w:jc w:val="both"/>
      </w:pPr>
      <w:r>
        <w:t xml:space="preserve">(в ред. </w:t>
      </w:r>
      <w:hyperlink r:id="rId47" w:tooltip="Закон Пензенской обл. от 14.06.2024 N 4339-ЗПО &quot;О внесении изменений в отдельные законы Пензенской области&quot; (принят ЗС Пензенской обл. 14.06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14.06.2024 N 4339-ЗПО)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</w:t>
      </w:r>
      <w:r>
        <w:t>ья 16. Случаи и порядок предоставления гражданским служащим компенсации за использование личного транспорта в служебных целях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Случаи и </w:t>
      </w:r>
      <w:hyperlink r:id="rId48" w:tooltip="Постановление Правительства Пензенской обл. от 18.09.2024 N 695-пП &quot;Об утверждении Положения о предоставлении государственным гражданским служащим Пензенской области компенсации за использование личного транспорта в служебных целях и возмещении расходов, связа">
        <w:r>
          <w:rPr>
            <w:color w:val="0000FF"/>
          </w:rPr>
          <w:t>порядок</w:t>
        </w:r>
      </w:hyperlink>
      <w:r>
        <w:t xml:space="preserve"> предоставления гражданским служащим компенсации за использование личного транспорта в служебных целях и возмещения расходов, связанных с его использованием, устанавливаются нормативным правовым актом Правительства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</w:t>
      </w:r>
      <w:r>
        <w:t>атья 17. Порядок и условия предоставления гражданским служащим единовременной субсидии на приобретение жилого помещения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hyperlink r:id="rId49" w:tooltip="Постановление Правительства Пензенской обл. от 10.07.2024 N 442-пП (ред. от 06.02.2026) &quot;О предоставлении государственным гражданским служащим Пензенской области единовременной субсидии на приобретение жилого помещения&quot; (вместе с &quot;Положением о порядке и услови">
        <w:r>
          <w:rPr>
            <w:color w:val="0000FF"/>
          </w:rPr>
          <w:t>По</w:t>
        </w:r>
        <w:r>
          <w:rPr>
            <w:color w:val="0000FF"/>
          </w:rPr>
          <w:t>рядок</w:t>
        </w:r>
      </w:hyperlink>
      <w:r>
        <w:t xml:space="preserve"> и условия предоставления гражданским служащим единовременной субсидии на приобретение жилого помещения один раз за весь период гражданской службы устанавливается нормативным правовым актом Правительства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18. Поощрения и наг</w:t>
      </w:r>
      <w:r>
        <w:t>раждения за гражданскую службу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1. За безупречную и эффективную гражданскую службу применяются поощрения и награждения, предусмотренные </w:t>
      </w:r>
      <w:hyperlink r:id="rId50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статьей 55</w:t>
        </w:r>
      </w:hyperlink>
      <w:r>
        <w:t xml:space="preserve"> Федерального закона от 27 июля 2004 года N 79-ФЗ "О государственной гражданской службе Российской Федер</w:t>
      </w:r>
      <w:r>
        <w:t>ации", а также иные виды поощрения и награждения: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10" w:name="P225"/>
      <w:bookmarkEnd w:id="10"/>
      <w:r>
        <w:t>1) награждение наградами Пензенской области;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11" w:name="P226"/>
      <w:bookmarkEnd w:id="11"/>
      <w:r>
        <w:t>2) поощрение Губернатора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2. Решение о поощрении или награждении в соответствии с </w:t>
      </w:r>
      <w:hyperlink w:anchor="P225" w:tooltip="1) награждение наградами Пензенской области;">
        <w:r>
          <w:rPr>
            <w:color w:val="0000FF"/>
          </w:rPr>
          <w:t>пунктами 1</w:t>
        </w:r>
      </w:hyperlink>
      <w:r>
        <w:t xml:space="preserve"> и </w:t>
      </w:r>
      <w:hyperlink w:anchor="P226" w:tooltip="2) поощрение Губернатора Пензенской области.">
        <w:r>
          <w:rPr>
            <w:color w:val="0000FF"/>
          </w:rPr>
          <w:t>2 части 1</w:t>
        </w:r>
      </w:hyperlink>
      <w:r>
        <w:t xml:space="preserve"> настоящей статьи принимается в </w:t>
      </w:r>
      <w:hyperlink r:id="rId51" w:tooltip="Указ Губернатора Пензенской обл. от 27.10.2022 N 77 (ред. от 22.10.2025) &quot;О мерах по выполнению Закона Пензенской области от 29.07.2022 N 3852-ЗПО &quot;О наградах Пензенской области&quot; (вместе с &quot;Порядком представления к награждению наградами Пензенской области&quot;, &quot;П">
        <w:r>
          <w:rPr>
            <w:color w:val="0000FF"/>
          </w:rPr>
          <w:t>порядке</w:t>
        </w:r>
      </w:hyperlink>
      <w:r>
        <w:t xml:space="preserve">, установленном </w:t>
      </w:r>
      <w:hyperlink r:id="rId52" w:tooltip="Указ Губернатора Пензенской обл. от 26.10.2022 N 75 (ред. от 22.10.2025) &quot;О поощрениях Губернатора Пензенской области&quot; (вместе с &quot;Положением о Почетном знаке Губернатора Пензенской области &quot;Во славу земли Пензенской&quot;, &quot;Положением о Почетной грамоте Губернатора">
        <w:r>
          <w:rPr>
            <w:color w:val="0000FF"/>
          </w:rPr>
          <w:t>законодательством</w:t>
        </w:r>
      </w:hyperlink>
      <w:r>
        <w:t xml:space="preserve">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Копии решений о поощрении или награждении приобщаютс</w:t>
      </w:r>
      <w:r>
        <w:t>я к личному делу гражданского служащего.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12" w:name="P229"/>
      <w:bookmarkEnd w:id="12"/>
      <w:r>
        <w:t>3. Гражданским служащим при награждении наградами Пензенской области или поощрении Губернатором Пензенской области выплачивается единовременное поощрение.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Виды наград Пензенской области и виды поощрений Губернатора </w:t>
      </w:r>
      <w:r>
        <w:t xml:space="preserve">Пензенской области, при награждении или поощрении которыми гражданскому служащему выплачивается единовременное </w:t>
      </w:r>
      <w:r>
        <w:lastRenderedPageBreak/>
        <w:t>поощрение, определяются Губернатором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4. Размер и порядок выплаты гражданским служащим единовременного поощрения, указанного в</w:t>
      </w:r>
      <w:r>
        <w:t xml:space="preserve"> </w:t>
      </w:r>
      <w:hyperlink r:id="rId53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пунктах 1</w:t>
        </w:r>
      </w:hyperlink>
      <w:r>
        <w:t xml:space="preserve"> - </w:t>
      </w:r>
      <w:hyperlink r:id="rId54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3 части 1 статьи 55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Федерации", в </w:t>
      </w:r>
      <w:hyperlink w:anchor="P229" w:tooltip="3. Гражданским служащим при награждении наградами Пензенской области или поощрении Губернатором Пензенской области выплачивается единовременное поощрение.">
        <w:r>
          <w:rPr>
            <w:color w:val="0000FF"/>
          </w:rPr>
          <w:t>части 3</w:t>
        </w:r>
      </w:hyperlink>
      <w:r>
        <w:t xml:space="preserve"> настоящей статьи, устанавливается представителем нанимателя.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Размер единовременного поощрения не должен превышать размер оклада месячного денежного содержания гражданского служащего на день выплаты.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Выплата гражданскому служащему единовременного поощрения производится в пределах установленного фонда оплаты труда.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Ра</w:t>
      </w:r>
      <w:r>
        <w:t xml:space="preserve">змер, </w:t>
      </w:r>
      <w:hyperlink r:id="rId55" w:tooltip="Ссылка на КонсультантПлюс">
        <w:r>
          <w:rPr>
            <w:color w:val="0000FF"/>
          </w:rPr>
          <w:t>порядок</w:t>
        </w:r>
      </w:hyperlink>
      <w:r>
        <w:t xml:space="preserve"> и условия выплаты единовременного поощрения, предусмотренного </w:t>
      </w:r>
      <w:hyperlink r:id="rId56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частью 5.1 статьи 55</w:t>
        </w:r>
      </w:hyperlink>
      <w:r>
        <w:t xml:space="preserve"> Федер</w:t>
      </w:r>
      <w:r>
        <w:t xml:space="preserve">ального закона от 27 июля 2004 года N 79-ФЗ "О государственной гражданской службе Российской Федерации", устанавливаются Губернатором Пензенской области с учетом положений </w:t>
      </w:r>
      <w:hyperlink r:id="rId57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статьи 55</w:t>
        </w:r>
      </w:hyperlink>
      <w:r>
        <w:t xml:space="preserve"> Федерального закона от 27 июля 2004 года N 79-ФЗ "О государственной </w:t>
      </w:r>
      <w:r>
        <w:t>гражданской службе Российской Федерации".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18-1. Порядок проведения служебных проверок в отношении гражданских служащих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(введена </w:t>
      </w:r>
      <w:hyperlink r:id="rId58" w:tooltip="Закон Пензенской обл. от 14.06.2024 N 4339-ЗПО &quot;О внесении изменений в отдельные законы Пензенской области&quot; (принят ЗС Пензенской обл. 14.06.2024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14.06.2024 N 4339-ЗПО)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hyperlink r:id="rId59" w:tooltip="Ссылка на КонсультантПлюс">
        <w:r>
          <w:rPr>
            <w:color w:val="0000FF"/>
          </w:rPr>
          <w:t>Порядок</w:t>
        </w:r>
      </w:hyperlink>
      <w:r>
        <w:t xml:space="preserve"> проведения служебных проверок в отношении гражданских служащих устанавливается Правительством Пензенской области с учетом положен</w:t>
      </w:r>
      <w:r>
        <w:t xml:space="preserve">ий </w:t>
      </w:r>
      <w:hyperlink r:id="rId60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статьи 59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19. Ротация гражданских служащих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1. </w:t>
      </w:r>
      <w:hyperlink r:id="rId61" w:tooltip="Постановление Правительства Пензенской обл. от 24.07.2024 N 509-пП (ред. от 27.10.2025) &quot;О ротации государственных гражданских служащих Пензенской области&quot; (вместе с &quot;Перечнем должностей государственной гражданской службы Пензенской области, по которым предусм">
        <w:r>
          <w:rPr>
            <w:color w:val="0000FF"/>
          </w:rPr>
          <w:t>Перечень</w:t>
        </w:r>
      </w:hyperlink>
      <w:r>
        <w:t xml:space="preserve"> должностей гражданской службы, по которым предусматривается ротация гражданских служащих, и план проведения ротации гражданских служащих утверждаются нормативным правовым актом Правительства Пензе</w:t>
      </w:r>
      <w:r>
        <w:t>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2. </w:t>
      </w:r>
      <w:hyperlink r:id="rId62" w:tooltip="Постановление Правительства Пензенской обл. от 22.10.2025 N 890-пП &quot;Об обеспечении государственных гражданских служащих, назначенных в порядке ротации, служебными жилыми помещениями, и о возмещении расходов на наем (поднаем) жилого помещения при отсутствии по ">
        <w:r>
          <w:rPr>
            <w:color w:val="0000FF"/>
          </w:rPr>
          <w:t>Порядок</w:t>
        </w:r>
      </w:hyperlink>
      <w:r>
        <w:t xml:space="preserve"> и условия обеспечения гражданских служащих, назначенных в порядке ротации, служебными жилыми помеще</w:t>
      </w:r>
      <w:r>
        <w:t>ниями, а также порядок и размеры возмещения им расходов на наем (поднаем) жилого помещения при отсутствии по новому месту прохождения гражданской службы служебного жилого помещения устанавливаются нормативным правовым актом Правительства Пензенской области</w:t>
      </w:r>
      <w:r>
        <w:t>.</w:t>
      </w:r>
    </w:p>
    <w:p w:rsidR="00710B75" w:rsidRDefault="008879DA">
      <w:pPr>
        <w:pStyle w:val="ConsPlusNormal0"/>
        <w:jc w:val="both"/>
      </w:pPr>
      <w:r>
        <w:t xml:space="preserve">(в ред. </w:t>
      </w:r>
      <w:hyperlink r:id="rId63" w:tooltip="Закон Пензенской обл. от 14.06.2024 N 4339-ЗПО &quot;О внесении изменений в отдельные законы Пензенской области&quot; (принят ЗС Пензенской обл. 14.06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14.06.2024 N 4339-ЗПО)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20. Подготовка кадров для гражданской службы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1. Подготовка кадров для гражданской службы осуществляется в профессиональных образовательных организациях </w:t>
      </w:r>
      <w:r>
        <w:t>и образовательных организациях высшего образования в соответствии с законодательством Российской Федерации.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lastRenderedPageBreak/>
        <w:t>2. Заключение договора о целевом обучении между государственным органом Пензенской области и гражданином с обязательством последующего прохождения г</w:t>
      </w:r>
      <w:r>
        <w:t xml:space="preserve">ражданской службы после окончания обучения в течение определенного срока осуществляется на конкурсной основе в </w:t>
      </w:r>
      <w:hyperlink r:id="rId64" w:tooltip="Постановление Правительства Пензенской обл. от 03.08.2021 N 457-пП (ред. от 25.12.2025) &quot;О подготовке кадров для государственной гражданской службы Пензенской области по договорам о целевом обучении&quot; (вместе с &quot;Положением о порядке заключения договора о целево">
        <w:r>
          <w:rPr>
            <w:color w:val="0000FF"/>
          </w:rPr>
          <w:t>порядке</w:t>
        </w:r>
      </w:hyperlink>
      <w:r>
        <w:t>, уст</w:t>
      </w:r>
      <w:r>
        <w:t>ановленном Правительством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3. Координация подготовки кадров для гражданской службы осуществляется органом по управлению государственной службой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21. Профессиональное развитие гражданских служащих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1. </w:t>
      </w:r>
      <w:hyperlink r:id="rId65" w:tooltip="Постановление Правительства Пензенской обл. от 19.09.2019 N 571-пП (ред. от 06.06.2024) &quot;О профессиональном развитии государственных гражданских служащих Пензенской области&quot; (вместе с &quot;Положением о порядке осуществления профессионального развития государственн">
        <w:r>
          <w:rPr>
            <w:color w:val="0000FF"/>
          </w:rPr>
          <w:t>Порядок</w:t>
        </w:r>
      </w:hyperlink>
      <w:r>
        <w:t xml:space="preserve"> реализации и финансового обеспечения мероприятий по профессиональному развитию гражданских служащих, контроля за их реализаци</w:t>
      </w:r>
      <w:r>
        <w:t>ей, а также полномочия государственных органов Пензенской области по организации таких мероприятий устанавливаются нормативным правовым актом Правительства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Контроль за реализацией мероприятий по профессиональному развитию гражданских служащих осуществляется органом по управлению государственной службой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22. Кадровый резерв на гражданской службе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Для замещения вакантных должностей гражданской службы из числа гражданских служащих, граждан формируются кадровый резерв Пензенской области и кадровый резерв государственного органа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Кадровый резерв Пензенской области формируется о</w:t>
      </w:r>
      <w:r>
        <w:t>рганом по управлению государственной службой Пензенской области для замещения должностей гражданской службы высшей, главной и ведущей групп из гражданских служащих и граждан, включенных в кадровые резервы государственных органов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3. Кадр</w:t>
      </w:r>
      <w:r>
        <w:t>овый резерв государственного органа Пензенской области (далее - кадровый резерв государственного органа) формируется представителем нанимателя.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4. Включение гражданских служащих, граждан в кадровый резерв государственного органа производится с указанием гр</w:t>
      </w:r>
      <w:r>
        <w:t>уппы должностей гражданской службы, на которые они могут быть назначены.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5. Включение в кадровый резерв государственного органа производится: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1) граждан - по результатам конкурса на включение в кадровый резерв государственного органа;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2) граждан - по резул</w:t>
      </w:r>
      <w:r>
        <w:t>ьтатам конкурса на замещение вакантной должности гражданской службы с согласия указанных граждан;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3) гражданских служащих для замещения вакантной должности гражданской службы в порядке должностного роста - по результатам конкурса на включение в кадровый ре</w:t>
      </w:r>
      <w:r>
        <w:t>зерв государственного органа;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lastRenderedPageBreak/>
        <w:t>4) гражданских служащих для замещения вакантной должности гражданской службы в порядке должностного роста - по результатам конкурса на замещение вакантной должности гражданской службы с согласия указанных гражданских служащих;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5) гражданских служащих для замещения вакантной должности гражданской службы в порядке должностного роста - по результатам аттестации в соответствии с </w:t>
      </w:r>
      <w:hyperlink r:id="rId66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1 части 16 статьи 48</w:t>
        </w:r>
      </w:hyperlink>
      <w:r>
        <w:t xml:space="preserve"> Федерального закона от 27 июля 2004 года N 79-ФЗ "О государственной граж</w:t>
      </w:r>
      <w:r>
        <w:t>данской службе Российской Федерации" с согласия указанных гражданских служащих;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13" w:name="P271"/>
      <w:bookmarkEnd w:id="13"/>
      <w:r>
        <w:t xml:space="preserve">6) гражданских служащих, увольняемых с гражданской службы в связи с сокращением должностей гражданской службы в соответствии с </w:t>
      </w:r>
      <w:hyperlink r:id="rId67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8.2 части 1 статьи 37</w:t>
        </w:r>
      </w:hyperlink>
      <w:r>
        <w:t xml:space="preserve"> Федерального </w:t>
      </w:r>
      <w:r>
        <w:t xml:space="preserve">закона от 27 июля 2004 года N 79-ФЗ "О государственной гражданской службе Российской Федерации" либо упразднением государственного органа Пензенской области в соответствии с </w:t>
      </w:r>
      <w:hyperlink r:id="rId68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8.3 части 1 статьи 37</w:t>
        </w:r>
      </w:hyperlink>
      <w:r>
        <w:t xml:space="preserve"> Федерального закона от 27 июля 2004 года N 79-</w:t>
      </w:r>
      <w:r>
        <w:t xml:space="preserve">ФЗ "О государственной гражданской службе Российской Федерации", - по решению представителя нанимателя государственного органа Пензенской области, в котором сокращаются должности гражданской службы, либо государственного органа Пензенской области, которому </w:t>
      </w:r>
      <w:r>
        <w:t>переданы функции упраздненного государственного органа Пензенской области, с согласия указанных гражданских служащих;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7) гражданских служащих, увольняемых с гражданской службы по основаниям, предусмотренным </w:t>
      </w:r>
      <w:hyperlink r:id="rId69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частью 1 статьи 39</w:t>
        </w:r>
      </w:hyperlink>
      <w:r>
        <w:t xml:space="preserve"> Федерального закона от 27 и</w:t>
      </w:r>
      <w:r>
        <w:t>юля 2004 года N 79-ФЗ "О государственной гражданской службе Российской Федерации", - с согласия указанных гражданских служащих;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14" w:name="P273"/>
      <w:bookmarkEnd w:id="14"/>
      <w:r>
        <w:t xml:space="preserve">8) гражданских служащих, увольняемых с гражданской службы в случае невозможности перевода гражданского служащего в соответствии </w:t>
      </w:r>
      <w:r>
        <w:t xml:space="preserve">с </w:t>
      </w:r>
      <w:hyperlink r:id="rId70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71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5</w:t>
        </w:r>
      </w:hyperlink>
      <w:r>
        <w:t xml:space="preserve">, </w:t>
      </w:r>
      <w:hyperlink r:id="rId72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9</w:t>
        </w:r>
      </w:hyperlink>
      <w:r>
        <w:t xml:space="preserve">, </w:t>
      </w:r>
      <w:hyperlink r:id="rId73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12</w:t>
        </w:r>
      </w:hyperlink>
      <w:r>
        <w:t xml:space="preserve"> - </w:t>
      </w:r>
      <w:hyperlink r:id="rId74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14 части 5 статьи 28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на иную должность гражданской службы в связи с ее отсутствием или в случа</w:t>
      </w:r>
      <w:r>
        <w:t xml:space="preserve">е отказа гражданского служащего от перевода на иную должность гражданской службы в соответствии со </w:t>
      </w:r>
      <w:hyperlink r:id="rId75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статьей 28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Федерации", - по решению представителя нан</w:t>
      </w:r>
      <w:r>
        <w:t>имателя с согласия указанных гражданских служащих.</w:t>
      </w:r>
    </w:p>
    <w:p w:rsidR="00710B75" w:rsidRDefault="008879DA">
      <w:pPr>
        <w:pStyle w:val="ConsPlusNormal0"/>
        <w:jc w:val="both"/>
      </w:pPr>
      <w:r>
        <w:t xml:space="preserve">(п. 8 введен </w:t>
      </w:r>
      <w:hyperlink r:id="rId76" w:tooltip="Закон Пензенской обл. от 14.06.2024 N 4339-ЗПО &quot;О внесении изменений в отдельные законы Пензенской области&quot; (принят ЗС Пензенской обл. 14.06.2024) {КонсультантПлюс}">
        <w:r>
          <w:rPr>
            <w:color w:val="0000FF"/>
          </w:rPr>
          <w:t>Законом</w:t>
        </w:r>
      </w:hyperlink>
      <w:r>
        <w:t xml:space="preserve"> Пензенской обл. от 14.06.2024 N 4339-ЗПО)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6. Включение в кадровый резерв государственного органа гражданских служащих в соответствии с </w:t>
      </w:r>
      <w:hyperlink w:anchor="P271" w:tooltip="6) гражданских служащих, увольняемых с гражданской службы в связи с сокращением должностей гражданской службы в соответствии с пунктом 8.2 части 1 статьи 37 Федерального закона от 27 июля 2004 года N 79-ФЗ &quot;О государственной гражданской службе Российской Федер">
        <w:r>
          <w:rPr>
            <w:color w:val="0000FF"/>
          </w:rPr>
          <w:t>пунктами 6</w:t>
        </w:r>
      </w:hyperlink>
      <w:r>
        <w:t xml:space="preserve"> - </w:t>
      </w:r>
      <w:hyperlink w:anchor="P273" w:tooltip="8) гражданских служащих, увольняемых с гражданской службы в случае невозможности перевода гражданского служащего в соответствии с пунктами 3 - 5, 9, 12 - 14 части 5 статьи 28 Федерального закона от 27 июля 2004 года N 79-ФЗ &quot;О государственной гражданской служб">
        <w:r>
          <w:rPr>
            <w:color w:val="0000FF"/>
          </w:rPr>
          <w:t>8 части 5</w:t>
        </w:r>
      </w:hyperlink>
      <w:r>
        <w:t xml:space="preserve"> настоящей статьи производится для замещения должностей гражданской службы той же группы должностей гражданской службы, к которой относится последняя замещаемая граждански</w:t>
      </w:r>
      <w:r>
        <w:t>м служащим должность гражданской службы.</w:t>
      </w:r>
    </w:p>
    <w:p w:rsidR="00710B75" w:rsidRDefault="008879DA">
      <w:pPr>
        <w:pStyle w:val="ConsPlusNormal0"/>
        <w:jc w:val="both"/>
      </w:pPr>
      <w:r>
        <w:t xml:space="preserve">(в ред. </w:t>
      </w:r>
      <w:hyperlink r:id="rId77" w:tooltip="Закон Пензенской обл. от 14.06.2024 N 4339-ЗПО &quot;О внесении изменений в отдельные законы Пензенской области&quot; (принят ЗС Пензенской обл. 14.06.2024) {КонсультантПлюс}">
        <w:r>
          <w:rPr>
            <w:color w:val="0000FF"/>
          </w:rPr>
          <w:t>Закона</w:t>
        </w:r>
      </w:hyperlink>
      <w:r>
        <w:t xml:space="preserve"> Пензенской обл. от 14.06.2024 N 4339-ЗПО)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7. Конкурс на включение в кадровый резерв государственного органа проводится конкурсной комиссией государственного органа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8. Включение гражданских служащ</w:t>
      </w:r>
      <w:r>
        <w:t>их, граждан в кадровый резерв Пензенской области оформляется правовым актом органа по управлению государственной службой Пензенской области, в кадровый резерв государственного органа - правовым актом государственного органа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lastRenderedPageBreak/>
        <w:t>9. Назначени</w:t>
      </w:r>
      <w:r>
        <w:t>е гражданского служащего или гражданина, состоящих в кадровом резерве, на вакантную должность гражданской службы осуществляется с их согласия по решению представителя нанимателя.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10. </w:t>
      </w:r>
      <w:hyperlink r:id="rId78" w:tooltip="Ссылка на КонсультантПлюс">
        <w:r>
          <w:rPr>
            <w:color w:val="0000FF"/>
          </w:rPr>
          <w:t>Положение</w:t>
        </w:r>
      </w:hyperlink>
      <w:r>
        <w:t xml:space="preserve"> о кадровом резерве на гражданской службе, устанавливающее порядок формирования кадрового резерва Пензенской области и кадрового резерва государственного органа и работы</w:t>
      </w:r>
      <w:r>
        <w:t xml:space="preserve"> с ними, утверждается нормативным правовым актом Губернатора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23. Финансирование гражданской службы и ее развитие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Финансирование гражданской службы осуществляется за счет средств бюджета Пензенской области в порядке, определяемом федеральными законами, иными нормативными правовыми актами Российской Федерации, законами Пензенской области и иными нормативными правовы</w:t>
      </w:r>
      <w:r>
        <w:t>ми актами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Развитие гражданской службы осуществляется в соответствии с государственными программами Пензенской области и с учетом основных направлений развития федеральной гражданской службы, определяемых Президентом Российской Федера</w:t>
      </w:r>
      <w:r>
        <w:t>ции.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3. </w:t>
      </w:r>
      <w:hyperlink r:id="rId79" w:tooltip="Ссылка на КонсультантПлюс">
        <w:r>
          <w:rPr>
            <w:color w:val="0000FF"/>
          </w:rPr>
          <w:t>Порядок</w:t>
        </w:r>
      </w:hyperlink>
      <w:r>
        <w:t xml:space="preserve"> организации и требования к проведению экспериментов, направленных на развитие гражданской</w:t>
      </w:r>
      <w:r>
        <w:t xml:space="preserve"> службы, устанавливаются нормативным правовым актом Правительства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jc w:val="center"/>
        <w:outlineLvl w:val="1"/>
      </w:pPr>
      <w:r>
        <w:t>Глава 4. ОТДЕЛЬНЫЕ ВОПРОСЫ ПРОТИВОДЕЙСТВИЯ КОРРУПЦИИ</w:t>
      </w:r>
    </w:p>
    <w:p w:rsidR="00710B75" w:rsidRDefault="008879DA">
      <w:pPr>
        <w:pStyle w:val="ConsPlusTitle0"/>
        <w:jc w:val="center"/>
      </w:pPr>
      <w:r>
        <w:t>НА ГРАЖДАНСКОЙ СЛУЖБЕ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24. Представление сведений о доходах, об имуществе и обязательствах имущественного хар</w:t>
      </w:r>
      <w:r>
        <w:t>актера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1. Сведения о доходах, об имуществе и обязательствах имущественного характера, предусмотренные Федеральным </w:t>
      </w:r>
      <w:hyperlink r:id="rId8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в случаях, установленных данным Федеральным законом, представителю нанимателя представляют: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1) гражданин, претенд</w:t>
      </w:r>
      <w:r>
        <w:t>ующий на замещение должности гражданской службы;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2) гражданский служащий.</w:t>
      </w:r>
    </w:p>
    <w:p w:rsidR="00710B75" w:rsidRDefault="008879DA">
      <w:pPr>
        <w:pStyle w:val="ConsPlusNormal0"/>
        <w:jc w:val="both"/>
      </w:pPr>
      <w:r>
        <w:t xml:space="preserve">(часть 1 в ред. </w:t>
      </w:r>
      <w:hyperlink r:id="rId81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2. </w:t>
      </w:r>
      <w:hyperlink r:id="rId82" w:tooltip="Постановление Губернатора Пензенской обл. от 23.09.2009 N 210 (ред. от 07.10.2024) &quot;О представлении гражданами, претендующими на замещение должностей государственной гражданской службы Пензенской области, сведений о доходах, об имуществе и обязательствах имуще">
        <w:r>
          <w:rPr>
            <w:color w:val="0000FF"/>
          </w:rPr>
          <w:t>Положение</w:t>
        </w:r>
      </w:hyperlink>
      <w:r>
        <w:t xml:space="preserve"> о представлении гражданином, претендующим на замещение должности гражданской службы, и гражданским служащим, замещающим должность гражданской службы, определенную нормативным правовым актом гос</w:t>
      </w:r>
      <w:r>
        <w:t>ударственного органа Пензенской области, сведений о доходах, об имуществе и обязательствах имущественного характера, представляемых в соответствии с настоящей статьей, утверждается Губернатором Пензенской области.</w:t>
      </w:r>
    </w:p>
    <w:p w:rsidR="00710B75" w:rsidRDefault="008879DA">
      <w:pPr>
        <w:pStyle w:val="ConsPlusNormal0"/>
        <w:jc w:val="both"/>
      </w:pPr>
      <w:r>
        <w:t xml:space="preserve">(в ред. </w:t>
      </w:r>
      <w:hyperlink r:id="rId83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Часть 3 утратила силу. - </w:t>
      </w:r>
      <w:hyperlink r:id="rId84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</w:t>
        </w:r>
      </w:hyperlink>
      <w:r>
        <w:t xml:space="preserve"> Пензенской обл. от 27.02.2026 N 4712-ЗПО.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lastRenderedPageBreak/>
        <w:t xml:space="preserve">4. </w:t>
      </w:r>
      <w:hyperlink r:id="rId85" w:tooltip="Ссылка на КонсультантПлюс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гражданской </w:t>
      </w:r>
      <w:r>
        <w:t>службы, гражданскими служащими, сведений (в части, 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</w:t>
      </w:r>
      <w:r>
        <w:t xml:space="preserve">же о проверке соблюдения гражданскими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8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</w:t>
      </w:r>
      <w:r>
        <w:t>и коррупции", другими федеральными законами, нормативными правовыми актами Пензенской области, утверждается Губернатором Пензенской области.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15" w:name="P301"/>
      <w:bookmarkEnd w:id="15"/>
      <w:r>
        <w:t>5. Непредставление гражданским служащим сведений о доходах, об имуществе и обязательствах имущественного характера,</w:t>
      </w:r>
      <w:r>
        <w:t xml:space="preserve"> предусмотренных Федеральным </w:t>
      </w:r>
      <w:hyperlink r:id="rId8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гражданского служащего с гражданской служб</w:t>
      </w:r>
      <w:r>
        <w:t>ы, за исключением случаев, установленных федеральными законами.</w:t>
      </w:r>
    </w:p>
    <w:p w:rsidR="00710B75" w:rsidRDefault="008879DA">
      <w:pPr>
        <w:pStyle w:val="ConsPlusNormal0"/>
        <w:jc w:val="both"/>
      </w:pPr>
      <w:r>
        <w:t xml:space="preserve">(в ред. </w:t>
      </w:r>
      <w:hyperlink r:id="rId88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6. Представление гражданским служащим заведомо недостоверных сведений, указанных в </w:t>
      </w:r>
      <w:hyperlink w:anchor="P301" w:tooltip="5. Непредставление гражданским служащим сведений о доходах, об имуществе и обязательствах имущественного характера, предусмотренных Федеральным законом от 25 декабря 2008 года N 273-ФЗ &quot;О противодействии коррупции&quot;, в случае, если представление таких сведений ">
        <w:r>
          <w:rPr>
            <w:color w:val="0000FF"/>
          </w:rPr>
          <w:t>части 5</w:t>
        </w:r>
      </w:hyperlink>
      <w:r>
        <w:t xml:space="preserve"> настоящей статьи, является правонарушением, влекущим увольнение гражданского служащего с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7. Перечень должностей гражданской службы, предусмотренный </w:t>
      </w:r>
      <w:hyperlink r:id="rId8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года N 273-ФЗ "О противодействии к</w:t>
      </w:r>
      <w:r>
        <w:t>оррупции", утверждается нормативным правовым актом государственного органа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25. Представление сведений о расходах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1. Гражданский служащий, замещающий должность гражданской службы, определенную нормативным правовым актом государственного органа Пензенской области, обязан представлять представителю нанимателя сведения о расходах, предусмотренные Федеральным </w:t>
      </w:r>
      <w:hyperlink r:id="rId9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в порядке, установленном федеральным законом и нормативным правовым актом Губернатора Пензенс</w:t>
      </w:r>
      <w:r>
        <w:t>кой области.</w:t>
      </w:r>
    </w:p>
    <w:p w:rsidR="00710B75" w:rsidRDefault="008879DA">
      <w:pPr>
        <w:pStyle w:val="ConsPlusNormal0"/>
        <w:jc w:val="both"/>
      </w:pPr>
      <w:r>
        <w:t xml:space="preserve">(в ред. </w:t>
      </w:r>
      <w:hyperlink r:id="rId91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>2. Контроль за соответствием расходов гражданского служащего, его супруги (супруга) и несовершеннолетних детей их доходам осуществляется в порядке, пр</w:t>
      </w:r>
      <w:r>
        <w:t xml:space="preserve">едусмотренном Федеральным </w:t>
      </w:r>
      <w:hyperlink r:id="rId9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</w:t>
      </w:r>
      <w:r>
        <w:t xml:space="preserve">бря 2008 года N 273-ФЗ "О противодействии коррупции", Федеральным </w:t>
      </w:r>
      <w:hyperlink r:id="rId9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нормативными пр</w:t>
      </w:r>
      <w:r>
        <w:t xml:space="preserve">авовыми актами Президента Российской Федерации, нормативным </w:t>
      </w:r>
      <w:hyperlink r:id="rId94" w:tooltip="Ссылка на КонсультантПлюс">
        <w:r>
          <w:rPr>
            <w:color w:val="0000FF"/>
          </w:rPr>
          <w:t>правовым актом</w:t>
        </w:r>
      </w:hyperlink>
      <w:r>
        <w:t xml:space="preserve"> Губернатора Пензенской области</w:t>
      </w:r>
      <w:r>
        <w:t>.</w:t>
      </w:r>
    </w:p>
    <w:p w:rsidR="00710B75" w:rsidRDefault="008879DA">
      <w:pPr>
        <w:pStyle w:val="ConsPlusNormal0"/>
        <w:jc w:val="both"/>
      </w:pPr>
      <w:r>
        <w:t xml:space="preserve">(в ред. </w:t>
      </w:r>
      <w:hyperlink r:id="rId95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710B75" w:rsidRDefault="008879DA">
      <w:pPr>
        <w:pStyle w:val="ConsPlusNormal0"/>
        <w:spacing w:before="240"/>
        <w:ind w:firstLine="540"/>
        <w:jc w:val="both"/>
      </w:pPr>
      <w:bookmarkStart w:id="16" w:name="P312"/>
      <w:bookmarkEnd w:id="16"/>
      <w:r>
        <w:t xml:space="preserve">3. Непредставление гражданским служащим сведений о расходах, предусмотренных </w:t>
      </w:r>
      <w:r>
        <w:lastRenderedPageBreak/>
        <w:t xml:space="preserve">Федеральным </w:t>
      </w:r>
      <w:hyperlink r:id="rId9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</w:t>
      </w:r>
      <w:r>
        <w:t xml:space="preserve"> контроле за соответствием расходов лиц, замещающих государственные должности, и иных лиц их доходам",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граж</w:t>
      </w:r>
      <w:r>
        <w:t>данского служащего с гражданской службы, за исключением случаев, установленных федеральными законами.</w:t>
      </w:r>
    </w:p>
    <w:p w:rsidR="00710B75" w:rsidRDefault="008879DA">
      <w:pPr>
        <w:pStyle w:val="ConsPlusNormal0"/>
        <w:jc w:val="both"/>
      </w:pPr>
      <w:r>
        <w:t xml:space="preserve">(в ред. </w:t>
      </w:r>
      <w:hyperlink r:id="rId97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Закона</w:t>
        </w:r>
      </w:hyperlink>
      <w:r>
        <w:t xml:space="preserve"> Пензенской обл. от 27.02.2026 N 4712-ЗПО)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4. Представление гражданским служащим заведомо недостоверных </w:t>
      </w:r>
      <w:r>
        <w:t xml:space="preserve">сведений, указанных в </w:t>
      </w:r>
      <w:hyperlink w:anchor="P312" w:tooltip="3. Непредставление гражданским служащим сведений о расходах, предусмотренных Федеральным законом от 3 декабря 2012 года N 230-ФЗ &quot;О контроле за соответствием расходов лиц, замещающих государственные должности, и иных лиц их доходам&quot;, в случае, если представлен">
        <w:r>
          <w:rPr>
            <w:color w:val="0000FF"/>
          </w:rPr>
          <w:t>части 3</w:t>
        </w:r>
      </w:hyperlink>
      <w:r>
        <w:t xml:space="preserve"> настоящей статьи, является правонарушением, влекущим увольнение гражданского служащего с гражданской службы.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Часть 5 утратила силу. - </w:t>
      </w:r>
      <w:hyperlink r:id="rId98" w:tooltip="Закон Пензенской обл. от 27.02.2026 N 4712-ЗПО &quot;О внесении изменений в отдельные законы Пензенской области&quot; (принят ЗС Пензенской обл. 27.02.2026) {КонсультантПлюс}">
        <w:r>
          <w:rPr>
            <w:color w:val="0000FF"/>
          </w:rPr>
          <w:t>Закон</w:t>
        </w:r>
      </w:hyperlink>
      <w:r>
        <w:t xml:space="preserve"> Пензенской </w:t>
      </w:r>
      <w:r>
        <w:t>обл. от 27.02.2026 N 4712-ЗПО.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 xml:space="preserve">Статья 26. Перечни должностей гражданской службы, при замещении которых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</w:t>
      </w:r>
      <w:r>
        <w:t>Федерации, владеть и (или) пользоваться иностранными финансовыми инструментами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hyperlink r:id="rId99" w:tooltip="Ссылка на КонсультантПлюс">
        <w:r>
          <w:rPr>
            <w:color w:val="0000FF"/>
          </w:rPr>
          <w:t>Перечень</w:t>
        </w:r>
      </w:hyperlink>
      <w:r>
        <w:t xml:space="preserve"> должностей гражд</w:t>
      </w:r>
      <w:r>
        <w:t>анской службы в исполнительных органах Пензенской области, при замещении которых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</w:t>
      </w:r>
      <w:r>
        <w:t>ссийской Федерации, владеть и (или) пользоваться иностранными финансовыми инструментами, утверждается нормативным правовым актом Правительства Пензенской области. При этом понятие "иностранные финансовые инструменты" используется в настоящем Законе в значе</w:t>
      </w:r>
      <w:r>
        <w:t xml:space="preserve">нии, определенном Федеральным </w:t>
      </w:r>
      <w:hyperlink r:id="rId100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</w:t>
      </w:r>
      <w:r>
        <w:t>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710B75" w:rsidRDefault="008879DA">
      <w:pPr>
        <w:pStyle w:val="ConsPlusNormal0"/>
        <w:spacing w:before="240"/>
        <w:ind w:firstLine="540"/>
        <w:jc w:val="both"/>
      </w:pPr>
      <w:hyperlink r:id="rId101" w:tooltip="Ссылка на КонсультантПлюс">
        <w:r>
          <w:rPr>
            <w:color w:val="0000FF"/>
          </w:rPr>
          <w:t>Перечень</w:t>
        </w:r>
      </w:hyperlink>
      <w:r>
        <w:t xml:space="preserve"> должностей гражданской службы в Законодательном Собрании Пензенской области и в иных государственных органах Пензенской области, при замещении которых гражданским служащ</w:t>
      </w:r>
      <w:r>
        <w:t>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утверждает</w:t>
      </w:r>
      <w:r>
        <w:t>ся нормативным правовым актом Законодательного Собрания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 xml:space="preserve">Статья 27. Порядок уведомления гражданскими служащими представителя нанимателя о возникновении личной заинтересованности при исполнении должностных обязанностей, которая приводит </w:t>
      </w:r>
      <w:r>
        <w:t>или может привести к конфликту интересов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Порядок уведомления гражданскими служащими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интересов, уста</w:t>
      </w:r>
      <w:r>
        <w:t xml:space="preserve">навливается нормативным правовым </w:t>
      </w:r>
      <w:r>
        <w:lastRenderedPageBreak/>
        <w:t>актом государственного органа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28. Порядок предварительного уведомления гражданскими служащими представителя нанимателя о выполнении иной оплачиваемой работы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 xml:space="preserve">Порядок предварительного уведомления </w:t>
      </w:r>
      <w:r>
        <w:t>гражданскими служащими представителя нанимателя о выполнении иной оплачиваемой работы определяется представителем нанимателя.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29. Порядок сообщения гражданскими служащими о получении подарка в связи с их должностным положением или исполнением ими с</w:t>
      </w:r>
      <w:r>
        <w:t>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hyperlink r:id="rId102" w:tooltip="Ссылка на КонсультантПлюс">
        <w:r>
          <w:rPr>
            <w:color w:val="0000FF"/>
          </w:rPr>
          <w:t>Порядок</w:t>
        </w:r>
      </w:hyperlink>
      <w:r>
        <w:t xml:space="preserve"> сообщения гражданскими служащими о получении подарка в связи с их должностным положением или исполн</w:t>
      </w:r>
      <w:r>
        <w:t>ением ими служебных (должностных) обязанностей, сдачи и оценки подарка, реализации (выкупа) и зачисления средств, вырученных от его реализации, устанавливается нормативным правовым актом Губернатора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30. Порядок принятия гражданс</w:t>
      </w:r>
      <w:r>
        <w:t>кими служащими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в случае, если в его должностные обяза</w:t>
      </w:r>
      <w:r>
        <w:t>нности входит взаимодействие с указанными организациями и объединениями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hyperlink r:id="rId103" w:tooltip="Ссылка на КонсультантПлюс">
        <w:r>
          <w:rPr>
            <w:color w:val="0000FF"/>
          </w:rPr>
          <w:t>Порядок</w:t>
        </w:r>
      </w:hyperlink>
      <w:r>
        <w:t xml:space="preserve"> принятия гражданскими сл</w:t>
      </w:r>
      <w:r>
        <w:t xml:space="preserve">ужащими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в случае, если в его должностные обязанности </w:t>
      </w:r>
      <w:r>
        <w:t>входит взаимодействие с указанными организациями и объединениями, устанавливается нормативным правовым актом Губернатора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 xml:space="preserve">Статья 31. Утратила силу. - </w:t>
      </w:r>
      <w:hyperlink r:id="rId104" w:tooltip="Закон Пензенской обл. от 18.10.2024 N 4417-ЗПО &quot;О признании утратившими силу отдельных законов (положений законов) Пензенской области&quot; (принят ЗС Пензенской обл. 18.10.2024) {КонсультантПлюс}">
        <w:r>
          <w:rPr>
            <w:color w:val="0000FF"/>
          </w:rPr>
          <w:t>Закон</w:t>
        </w:r>
      </w:hyperlink>
      <w:r>
        <w:t xml:space="preserve"> Пензенской обл. о</w:t>
      </w:r>
      <w:r>
        <w:t>т 18.10.2024 N 4417-ЗПО.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 xml:space="preserve">Статья 32. Порядок участия гражданских служащих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</w:t>
      </w:r>
      <w:r>
        <w:t>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hyperlink r:id="rId105" w:tooltip="Ссылка на КонсультантПлюс">
        <w:r>
          <w:rPr>
            <w:color w:val="0000FF"/>
          </w:rPr>
          <w:t>Порядок</w:t>
        </w:r>
      </w:hyperlink>
      <w:r>
        <w:t xml:space="preserve"> участия гражданских служащих на безвозмездной основе в управлении коммерческой организацией, являющейся организацией государственной корпораци</w:t>
      </w:r>
      <w:r>
        <w:t>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</w:t>
      </w:r>
      <w:r>
        <w:t xml:space="preserve">ления этой организации устанавливается нормативным правовым актом Правительства Пензенской области, если федеральными конституционными законами или федеральными законами не установлено </w:t>
      </w:r>
      <w:r>
        <w:lastRenderedPageBreak/>
        <w:t>иное.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33. Порядок осуществления проверки соблюдения гражданами,</w:t>
      </w:r>
      <w:r>
        <w:t xml:space="preserve"> замещавшими должности гражданской службы, ограничений при заключении трудового договора и (или) гражданско-правового договора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hyperlink r:id="rId106" w:tooltip="Ссылка на КонсультантПлюс">
        <w:r>
          <w:rPr>
            <w:color w:val="0000FF"/>
          </w:rPr>
          <w:t>Порядок</w:t>
        </w:r>
      </w:hyperlink>
      <w:r>
        <w:t xml:space="preserve"> осуществления проверки соблюдения гражданами, замещавшими должности гражданской службы, определенные нормативными правовыми актами государственных органов Пензенской области, запрета на замещение на условиях трудового договор</w:t>
      </w:r>
      <w:r>
        <w:t>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устанавливается норма</w:t>
      </w:r>
      <w:r>
        <w:t>тивным правовым актом Правительства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jc w:val="center"/>
        <w:outlineLvl w:val="1"/>
      </w:pPr>
      <w:r>
        <w:t>Глава 5. ВСТУПЛЕНИЕ В СИЛУ НАСТОЯЩЕГО ЗАКОНА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ind w:firstLine="540"/>
        <w:jc w:val="both"/>
        <w:outlineLvl w:val="2"/>
      </w:pPr>
      <w:r>
        <w:t>Статья 34. Вступление в силу настоящего Закона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ind w:firstLine="540"/>
        <w:jc w:val="both"/>
      </w:pPr>
      <w:r>
        <w:t>1. Настоящий Закон вступает в силу по истечении десяти дней после дня его официального опубликования.</w:t>
      </w:r>
    </w:p>
    <w:p w:rsidR="00710B75" w:rsidRDefault="008879DA">
      <w:pPr>
        <w:pStyle w:val="ConsPlusNormal0"/>
        <w:spacing w:before="240"/>
        <w:ind w:firstLine="540"/>
        <w:jc w:val="both"/>
      </w:pPr>
      <w:r>
        <w:t xml:space="preserve">2. </w:t>
      </w:r>
      <w:r>
        <w:t>До образования органа по управлению государственной службой Пензенской области задачи и функции этого органа выполняются Правительством Пензенской области в соответствии с законодательством Российской Федерации и законодательством Пензенской области.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jc w:val="right"/>
      </w:pPr>
      <w:r>
        <w:t>Губернатор</w:t>
      </w:r>
    </w:p>
    <w:p w:rsidR="00710B75" w:rsidRDefault="008879DA">
      <w:pPr>
        <w:pStyle w:val="ConsPlusNormal0"/>
        <w:jc w:val="right"/>
      </w:pPr>
      <w:r>
        <w:t>Пензенской области</w:t>
      </w:r>
    </w:p>
    <w:p w:rsidR="00710B75" w:rsidRDefault="008879DA">
      <w:pPr>
        <w:pStyle w:val="ConsPlusNormal0"/>
        <w:jc w:val="right"/>
      </w:pPr>
      <w:r>
        <w:t>О.В.МЕЛЬНИЧЕНКО</w:t>
      </w:r>
    </w:p>
    <w:p w:rsidR="00710B75" w:rsidRDefault="008879DA">
      <w:pPr>
        <w:pStyle w:val="ConsPlusNormal0"/>
      </w:pPr>
      <w:r>
        <w:t>г. Пенза</w:t>
      </w:r>
    </w:p>
    <w:p w:rsidR="00710B75" w:rsidRDefault="008879DA">
      <w:pPr>
        <w:pStyle w:val="ConsPlusNormal0"/>
        <w:spacing w:before="240"/>
      </w:pPr>
      <w:r>
        <w:t>29 марта 2024 года</w:t>
      </w:r>
    </w:p>
    <w:p w:rsidR="00710B75" w:rsidRDefault="008879DA">
      <w:pPr>
        <w:pStyle w:val="ConsPlusNormal0"/>
        <w:spacing w:before="240"/>
      </w:pPr>
      <w:r>
        <w:t>N 4161-ЗПО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jc w:val="right"/>
        <w:outlineLvl w:val="0"/>
      </w:pPr>
      <w:r>
        <w:t>Приложение 1</w:t>
      </w:r>
    </w:p>
    <w:p w:rsidR="00710B75" w:rsidRDefault="008879DA">
      <w:pPr>
        <w:pStyle w:val="ConsPlusNormal0"/>
        <w:jc w:val="right"/>
      </w:pPr>
      <w:r>
        <w:t>к Закону</w:t>
      </w:r>
    </w:p>
    <w:p w:rsidR="00710B75" w:rsidRDefault="008879DA">
      <w:pPr>
        <w:pStyle w:val="ConsPlusNormal0"/>
        <w:jc w:val="right"/>
      </w:pPr>
      <w:r>
        <w:t>Пензенской области</w:t>
      </w:r>
    </w:p>
    <w:p w:rsidR="00710B75" w:rsidRDefault="008879DA">
      <w:pPr>
        <w:pStyle w:val="ConsPlusNormal0"/>
        <w:jc w:val="right"/>
      </w:pPr>
      <w:r>
        <w:t>"О государственной гражданской</w:t>
      </w:r>
    </w:p>
    <w:p w:rsidR="00710B75" w:rsidRDefault="008879DA">
      <w:pPr>
        <w:pStyle w:val="ConsPlusNormal0"/>
        <w:jc w:val="right"/>
      </w:pPr>
      <w:r>
        <w:t>службе Пензенской области"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jc w:val="center"/>
      </w:pPr>
      <w:bookmarkStart w:id="17" w:name="P372"/>
      <w:bookmarkEnd w:id="17"/>
      <w:r>
        <w:t>ТАБЛИЦА</w:t>
      </w:r>
    </w:p>
    <w:p w:rsidR="00710B75" w:rsidRDefault="008879DA">
      <w:pPr>
        <w:pStyle w:val="ConsPlusTitle0"/>
        <w:jc w:val="center"/>
      </w:pPr>
      <w:r>
        <w:t>СООТВЕТСТВИЯ КВАЛИФИКАЦИОННЫХ РАЗРЯДОВ ГОСУДАРСТВЕННЫХ</w:t>
      </w:r>
    </w:p>
    <w:p w:rsidR="00710B75" w:rsidRDefault="008879DA">
      <w:pPr>
        <w:pStyle w:val="ConsPlusTitle0"/>
        <w:jc w:val="center"/>
      </w:pPr>
      <w:r>
        <w:t>СЛУЖАЩИХ ПЕНЗЕНСКОЙ ОБЛАСТИ КЛАССНЫМ ЧИНАМ ГОСУДАРСТВЕННОЙ</w:t>
      </w:r>
    </w:p>
    <w:p w:rsidR="00710B75" w:rsidRDefault="008879DA">
      <w:pPr>
        <w:pStyle w:val="ConsPlusTitle0"/>
        <w:jc w:val="center"/>
      </w:pPr>
      <w:r>
        <w:lastRenderedPageBreak/>
        <w:t>ГРАЖДАНСКОЙ СЛУЖБЫ ПЕНЗЕНСКОЙ ОБЛАСТИ</w:t>
      </w:r>
    </w:p>
    <w:p w:rsidR="00710B75" w:rsidRDefault="00710B7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4139"/>
      </w:tblGrid>
      <w:tr w:rsidR="00710B75">
        <w:tc>
          <w:tcPr>
            <w:tcW w:w="4706" w:type="dxa"/>
          </w:tcPr>
          <w:p w:rsidR="00710B75" w:rsidRDefault="008879DA">
            <w:pPr>
              <w:pStyle w:val="ConsPlusNormal0"/>
              <w:jc w:val="center"/>
            </w:pPr>
            <w:r>
              <w:t>Квалификационные разряды государственных служащих Пензенской области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  <w:jc w:val="center"/>
            </w:pPr>
            <w:r>
              <w:t>Классные чины государственной гражданской службы Пензенской области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  <w:jc w:val="center"/>
            </w:pPr>
            <w:r>
              <w:t>2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1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2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2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Действительный госуд</w:t>
            </w:r>
            <w:r>
              <w:t>арственный советник 3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3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  <w:jc w:val="both"/>
            </w:pPr>
            <w:r>
              <w:t>Государственный советник 1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1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  <w:jc w:val="both"/>
            </w:pPr>
            <w:r>
              <w:t>Государственный советник 2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  <w:jc w:val="both"/>
            </w:pPr>
            <w:r>
              <w:t>Государственный советник 3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Старший советник государственной службы 1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 xml:space="preserve">Советник государственной гражданской службы Пензенской области 1 </w:t>
            </w:r>
            <w:r>
              <w:t>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Старший советник государственной службы 2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Старший советник государственной службы 3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Сове</w:t>
            </w:r>
            <w:r>
              <w:t>тник государственной службы 1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Советник государственной службы 2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Советник государственной службы 3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lastRenderedPageBreak/>
              <w:t>Референт государственной службы 1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Референт государственной сл</w:t>
            </w:r>
            <w:r>
              <w:t>ужбы 2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706" w:type="dxa"/>
          </w:tcPr>
          <w:p w:rsidR="00710B75" w:rsidRDefault="008879DA">
            <w:pPr>
              <w:pStyle w:val="ConsPlusNormal0"/>
            </w:pPr>
            <w:r>
              <w:t>Референт государственной службы 3 класса</w:t>
            </w:r>
          </w:p>
        </w:tc>
        <w:tc>
          <w:tcPr>
            <w:tcW w:w="4139" w:type="dxa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3 класса</w:t>
            </w:r>
          </w:p>
        </w:tc>
      </w:tr>
    </w:tbl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jc w:val="right"/>
        <w:outlineLvl w:val="0"/>
      </w:pPr>
      <w:r>
        <w:t>Приложение 2</w:t>
      </w:r>
    </w:p>
    <w:p w:rsidR="00710B75" w:rsidRDefault="008879DA">
      <w:pPr>
        <w:pStyle w:val="ConsPlusNormal0"/>
        <w:jc w:val="right"/>
      </w:pPr>
      <w:r>
        <w:t>к Закону</w:t>
      </w:r>
    </w:p>
    <w:p w:rsidR="00710B75" w:rsidRDefault="008879DA">
      <w:pPr>
        <w:pStyle w:val="ConsPlusNormal0"/>
        <w:jc w:val="right"/>
      </w:pPr>
      <w:r>
        <w:t>Пензенской области</w:t>
      </w:r>
    </w:p>
    <w:p w:rsidR="00710B75" w:rsidRDefault="008879DA">
      <w:pPr>
        <w:pStyle w:val="ConsPlusNormal0"/>
        <w:jc w:val="right"/>
      </w:pPr>
      <w:r>
        <w:t>"О государственной гражданской</w:t>
      </w:r>
    </w:p>
    <w:p w:rsidR="00710B75" w:rsidRDefault="008879DA">
      <w:pPr>
        <w:pStyle w:val="ConsPlusNormal0"/>
        <w:jc w:val="right"/>
      </w:pPr>
      <w:r>
        <w:t>службе Пензенской области"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jc w:val="center"/>
      </w:pPr>
      <w:bookmarkStart w:id="18" w:name="P422"/>
      <w:bookmarkEnd w:id="18"/>
      <w:r>
        <w:t>СООТНОШЕНИЕ</w:t>
      </w:r>
    </w:p>
    <w:p w:rsidR="00710B75" w:rsidRDefault="008879DA">
      <w:pPr>
        <w:pStyle w:val="ConsPlusTitle0"/>
        <w:jc w:val="center"/>
      </w:pPr>
      <w:r>
        <w:t>КЛАССНЫХ ЧИНОВ МУНИЦИПАЛЬНЫХ СЛУЖАЩИХ В ПЕНЗЕНСКОЙ ОБЛАСТИ</w:t>
      </w:r>
    </w:p>
    <w:p w:rsidR="00710B75" w:rsidRDefault="008879DA">
      <w:pPr>
        <w:pStyle w:val="ConsPlusTitle0"/>
        <w:jc w:val="center"/>
      </w:pPr>
      <w:r>
        <w:t>И КЛАССНЫХ ЧИНОВ ГОСУДАРСТВЕННОЙ ГРАЖДАНСКОЙ СЛУЖБЫ</w:t>
      </w:r>
    </w:p>
    <w:p w:rsidR="00710B75" w:rsidRDefault="008879DA">
      <w:pPr>
        <w:pStyle w:val="ConsPlusTitle0"/>
        <w:jc w:val="center"/>
      </w:pPr>
      <w:r>
        <w:t>ПЕНЗЕНСКОЙ ОБЛАСТИ</w:t>
      </w:r>
    </w:p>
    <w:p w:rsidR="00710B75" w:rsidRDefault="00710B7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1"/>
        <w:gridCol w:w="4678"/>
      </w:tblGrid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Классные чины муниципальных служащих в Пензенской обла</w:t>
            </w:r>
            <w:r>
              <w:t>сти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Классные чины государственной гражданской службы Пензенской области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2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муниципальный советник 1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муниципальный советник 2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2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муниципальный советник 3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3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Муниципальный советник 1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</w:t>
            </w:r>
            <w:r>
              <w:t>асти 1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Муниципальный советник 2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Муниципальный советник 3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муниципальной службы 1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муниципальной службы 2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муниципальной службы 3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</w:t>
            </w:r>
            <w:r>
              <w:t>ской службы Пензенской области 3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муниципальной службы 1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муниципальной службы 2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</w:t>
            </w:r>
            <w:r>
              <w:t xml:space="preserve">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муниципальной службы 3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муниципальной службы 1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муниципальной службы 2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111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муниципальной службы 3 класса</w:t>
            </w:r>
          </w:p>
        </w:tc>
        <w:tc>
          <w:tcPr>
            <w:tcW w:w="4678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3 класса</w:t>
            </w:r>
          </w:p>
        </w:tc>
      </w:tr>
    </w:tbl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jc w:val="right"/>
        <w:outlineLvl w:val="0"/>
      </w:pPr>
      <w:r>
        <w:t>Приложение 3</w:t>
      </w:r>
    </w:p>
    <w:p w:rsidR="00710B75" w:rsidRDefault="008879DA">
      <w:pPr>
        <w:pStyle w:val="ConsPlusNormal0"/>
        <w:jc w:val="right"/>
      </w:pPr>
      <w:r>
        <w:t>к Закону</w:t>
      </w:r>
    </w:p>
    <w:p w:rsidR="00710B75" w:rsidRDefault="008879DA">
      <w:pPr>
        <w:pStyle w:val="ConsPlusNormal0"/>
        <w:jc w:val="right"/>
      </w:pPr>
      <w:r>
        <w:t>Пензенской области</w:t>
      </w:r>
    </w:p>
    <w:p w:rsidR="00710B75" w:rsidRDefault="008879DA">
      <w:pPr>
        <w:pStyle w:val="ConsPlusNormal0"/>
        <w:jc w:val="right"/>
      </w:pPr>
      <w:r>
        <w:t>"О государственной гражданской</w:t>
      </w:r>
    </w:p>
    <w:p w:rsidR="00710B75" w:rsidRDefault="008879DA">
      <w:pPr>
        <w:pStyle w:val="ConsPlusNormal0"/>
        <w:jc w:val="right"/>
      </w:pPr>
      <w:r>
        <w:t>службе Пензенской области"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jc w:val="center"/>
      </w:pPr>
      <w:bookmarkStart w:id="19" w:name="P472"/>
      <w:bookmarkEnd w:id="19"/>
      <w:r>
        <w:t>СООТНОШЕНИЕ</w:t>
      </w:r>
    </w:p>
    <w:p w:rsidR="00710B75" w:rsidRDefault="008879DA">
      <w:pPr>
        <w:pStyle w:val="ConsPlusTitle0"/>
        <w:jc w:val="center"/>
      </w:pPr>
      <w:r>
        <w:t>КЛАССНЫХ ЧИНОВ ФЕДЕРАЛЬНОЙ ГОСУДАРСТВЕННОЙ ГРАЖДАНСКОЙ</w:t>
      </w:r>
    </w:p>
    <w:p w:rsidR="00710B75" w:rsidRDefault="008879DA">
      <w:pPr>
        <w:pStyle w:val="ConsPlusTitle0"/>
        <w:jc w:val="center"/>
      </w:pPr>
      <w:r>
        <w:t>СЛУЖБЫ И КЛАССНЫХ ЧИНОВ ГОСУДАРСТВЕННОЙ ГРАЖДАНСКОЙ СЛУЖБЫ</w:t>
      </w:r>
    </w:p>
    <w:p w:rsidR="00710B75" w:rsidRDefault="008879DA">
      <w:pPr>
        <w:pStyle w:val="ConsPlusTitle0"/>
        <w:jc w:val="center"/>
      </w:pPr>
      <w:r>
        <w:t>ПЕНЗЕНСКОЙ ОБЛАСТИ</w:t>
      </w:r>
    </w:p>
    <w:p w:rsidR="00710B75" w:rsidRDefault="00710B7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4479"/>
      </w:tblGrid>
      <w:tr w:rsidR="00710B75">
        <w:tc>
          <w:tcPr>
            <w:tcW w:w="4422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Классные чины федеральной госуда</w:t>
            </w:r>
            <w:r>
              <w:t>рственной гражданской службы</w:t>
            </w:r>
          </w:p>
        </w:tc>
        <w:tc>
          <w:tcPr>
            <w:tcW w:w="4479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Классные чины государственной гражданской службы Пензенской области</w:t>
            </w:r>
          </w:p>
        </w:tc>
      </w:tr>
      <w:tr w:rsidR="00710B75">
        <w:tc>
          <w:tcPr>
            <w:tcW w:w="4422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4479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2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Российской Федерации 1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Российской Федерации 2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2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Российской Федерации 3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3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Государственный советник Российской Федерации 1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1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Государственный советник Российской Федерации 2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Государственный советни</w:t>
            </w:r>
            <w:r>
              <w:t>к Пензенской области 2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Государственный советник Российской Федерации 3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Российской Федерации 1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</w:t>
            </w:r>
            <w:r>
              <w:t>ы Пензенской области 1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Российской Федерации 2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Российской Федерации 3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Российской Федерации 1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</w:t>
            </w:r>
            <w:r>
              <w:t xml:space="preserve"> службы Российской Федерации 2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Российской Федерации 3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Российской Федерации 1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Российской Федерации 2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422" w:type="dxa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Российской Федерации 3 класса</w:t>
            </w:r>
          </w:p>
        </w:tc>
        <w:tc>
          <w:tcPr>
            <w:tcW w:w="4479" w:type="dxa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3 класса</w:t>
            </w:r>
          </w:p>
        </w:tc>
      </w:tr>
    </w:tbl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Normal0"/>
        <w:jc w:val="right"/>
        <w:outlineLvl w:val="0"/>
      </w:pPr>
      <w:r>
        <w:t>Приложение 4</w:t>
      </w:r>
    </w:p>
    <w:p w:rsidR="00710B75" w:rsidRDefault="008879DA">
      <w:pPr>
        <w:pStyle w:val="ConsPlusNormal0"/>
        <w:jc w:val="right"/>
      </w:pPr>
      <w:r>
        <w:t>к Закону</w:t>
      </w:r>
    </w:p>
    <w:p w:rsidR="00710B75" w:rsidRDefault="008879DA">
      <w:pPr>
        <w:pStyle w:val="ConsPlusNormal0"/>
        <w:jc w:val="right"/>
      </w:pPr>
      <w:r>
        <w:t>Пензен</w:t>
      </w:r>
      <w:r>
        <w:t>ской области</w:t>
      </w:r>
    </w:p>
    <w:p w:rsidR="00710B75" w:rsidRDefault="008879DA">
      <w:pPr>
        <w:pStyle w:val="ConsPlusNormal0"/>
        <w:jc w:val="right"/>
      </w:pPr>
      <w:r>
        <w:t>"О государственной гражданской</w:t>
      </w:r>
    </w:p>
    <w:p w:rsidR="00710B75" w:rsidRDefault="008879DA">
      <w:pPr>
        <w:pStyle w:val="ConsPlusNormal0"/>
        <w:jc w:val="right"/>
      </w:pPr>
      <w:r>
        <w:t>службе Пензенской области"</w:t>
      </w:r>
    </w:p>
    <w:p w:rsidR="00710B75" w:rsidRDefault="00710B75">
      <w:pPr>
        <w:pStyle w:val="ConsPlusNormal0"/>
        <w:ind w:firstLine="540"/>
        <w:jc w:val="both"/>
      </w:pPr>
    </w:p>
    <w:p w:rsidR="00710B75" w:rsidRDefault="008879DA">
      <w:pPr>
        <w:pStyle w:val="ConsPlusTitle0"/>
        <w:jc w:val="center"/>
      </w:pPr>
      <w:bookmarkStart w:id="20" w:name="P522"/>
      <w:bookmarkEnd w:id="20"/>
      <w:r>
        <w:t>ТАБЛИЦА</w:t>
      </w:r>
    </w:p>
    <w:p w:rsidR="00710B75" w:rsidRDefault="008879DA">
      <w:pPr>
        <w:pStyle w:val="ConsPlusTitle0"/>
        <w:jc w:val="center"/>
      </w:pPr>
      <w:r>
        <w:t>СООТВЕТСТВИЯ КЛАССНЫХ ЧИНОВ ГОСУДАРСТВЕННОЙ ГРАЖДАНСКОЙ</w:t>
      </w:r>
    </w:p>
    <w:p w:rsidR="00710B75" w:rsidRDefault="008879DA">
      <w:pPr>
        <w:pStyle w:val="ConsPlusTitle0"/>
        <w:jc w:val="center"/>
      </w:pPr>
      <w:r>
        <w:t>СЛУЖБЫ ПЕНЗЕНСКОЙ ОБЛАСТИ ДОЛЖНОСТЯМ ГОСУДАРСТВЕННОЙ</w:t>
      </w:r>
    </w:p>
    <w:p w:rsidR="00710B75" w:rsidRDefault="008879DA">
      <w:pPr>
        <w:pStyle w:val="ConsPlusTitle0"/>
        <w:jc w:val="center"/>
      </w:pPr>
      <w:r>
        <w:t>ГРАЖДАНСКОЙ СЛУЖБЫ ПЕНЗЕНСКОЙ ОБЛАСТИ В ГОСУДАРСТВЕННЫХ</w:t>
      </w:r>
    </w:p>
    <w:p w:rsidR="00710B75" w:rsidRDefault="008879DA">
      <w:pPr>
        <w:pStyle w:val="ConsPlusTitle0"/>
        <w:jc w:val="center"/>
      </w:pPr>
      <w:r>
        <w:t>ОРГАНАХ ПЕНЗЕНСКОЙ ОБЛАСТИ</w:t>
      </w:r>
    </w:p>
    <w:p w:rsidR="00710B75" w:rsidRDefault="00710B7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10B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B75" w:rsidRDefault="00710B7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B75" w:rsidRDefault="00710B7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0B75" w:rsidRDefault="008879D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0B75" w:rsidRDefault="008879D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Пензенской обл. от 18.10.2024 </w:t>
            </w:r>
            <w:hyperlink r:id="rId107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N 4418-ЗПО</w:t>
              </w:r>
            </w:hyperlink>
            <w:r>
              <w:rPr>
                <w:color w:val="392C69"/>
              </w:rPr>
              <w:t>,</w:t>
            </w:r>
          </w:p>
          <w:p w:rsidR="00710B75" w:rsidRDefault="008879D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23.06.2025 </w:t>
            </w:r>
            <w:hyperlink r:id="rId108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      <w:r>
                <w:rPr>
                  <w:color w:val="0000FF"/>
                </w:rPr>
                <w:t>N 4579-ЗПО</w:t>
              </w:r>
            </w:hyperlink>
            <w:r>
              <w:rPr>
                <w:color w:val="392C69"/>
              </w:rPr>
              <w:t xml:space="preserve">, от 24.10.2025 </w:t>
            </w:r>
            <w:hyperlink r:id="rId109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      <w:r>
                <w:rPr>
                  <w:color w:val="0000FF"/>
                </w:rPr>
                <w:t>N 4655-ЗПО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0B75" w:rsidRDefault="00710B75">
            <w:pPr>
              <w:pStyle w:val="ConsPlusNormal0"/>
            </w:pPr>
          </w:p>
        </w:tc>
      </w:tr>
    </w:tbl>
    <w:p w:rsidR="00710B75" w:rsidRDefault="00710B75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4649"/>
      </w:tblGrid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Наименование должности государственной гражданской службы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Классный чин государственной гражданской службы Пензенской области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  <w:jc w:val="center"/>
            </w:pPr>
            <w:r>
              <w:t>2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1"/>
            </w:pPr>
            <w:r>
              <w:t>РАЗДЕЛ 1. В АППАРАТЕ ЗАКОНОДАТЕЛЬНОГО СОБРАНИЯ ПЕНЗЕНСКОЙ ОБЛАСТИ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Высшая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Руководитель аппарата Законодательного Собрания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Первый заместитель руководителя аппарата Законодательного Собрания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руководителя аппарата Законодательного Собрания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</w:t>
            </w:r>
            <w:r>
              <w:t>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управления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отдела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Помощник Председателя Законодательного Собрания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Председателя Законодательного Собрания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</w:t>
            </w:r>
            <w:r>
              <w:t>ласти 2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Главная группа должностей</w:t>
            </w:r>
          </w:p>
        </w:tc>
      </w:tr>
      <w:tr w:rsidR="00710B75">
        <w:tc>
          <w:tcPr>
            <w:tcW w:w="4309" w:type="dxa"/>
          </w:tcPr>
          <w:p w:rsidR="00710B75" w:rsidRDefault="008879DA">
            <w:pPr>
              <w:pStyle w:val="ConsPlusNormal0"/>
            </w:pPr>
            <w:r>
              <w:t>Заместитель начальника управления</w:t>
            </w:r>
          </w:p>
        </w:tc>
        <w:tc>
          <w:tcPr>
            <w:tcW w:w="464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</w:tcPr>
          <w:p w:rsidR="00710B75" w:rsidRDefault="008879DA">
            <w:pPr>
              <w:pStyle w:val="ConsPlusNormal0"/>
            </w:pPr>
            <w:r>
              <w:t>Заместитель начальника отдела</w:t>
            </w:r>
          </w:p>
        </w:tc>
        <w:tc>
          <w:tcPr>
            <w:tcW w:w="464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первого заместителя Председателя Законодательного Собрания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заместителя Председателя Законодательного Собрания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отдела в управлении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</w:t>
            </w:r>
            <w:r>
              <w:t>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Ведущий 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</w:t>
            </w:r>
            <w:r>
              <w:t>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 xml:space="preserve">Референт государственной гражданской </w:t>
            </w:r>
            <w:r>
              <w:t>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1"/>
            </w:pPr>
            <w:r>
              <w:t>РАЗДЕЛ 2. В АППАРАТЕ ГУБЕРНАТОРА И ПРАВИТЕЛЬСТВА ПЕНЗЕНСКОЙ ОБЛАСТИ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Высшая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Первый заместитель руководителя аппарата Губернатора и Правительства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 xml:space="preserve">Заместитель руководителя аппарата </w:t>
            </w:r>
            <w:r>
              <w:lastRenderedPageBreak/>
              <w:t>Губернатора и Правительства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 xml:space="preserve">Действительный государственный </w:t>
            </w:r>
            <w:r>
              <w:lastRenderedPageBreak/>
              <w:t>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Пресс-секретарь Губернатора и Правительства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</w:t>
            </w:r>
            <w:r>
              <w:t>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Руководитель пресс-центра Правительства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управления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от</w:t>
            </w:r>
            <w:r>
              <w:t>дела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Руководитель секретариата Губернатора и Правительства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Первый заместитель начальника управления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Губернатора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Главная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начальника управления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начальника отдела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руководителя секретариата Губернатора и Правительства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</w:t>
            </w:r>
            <w:r>
              <w:t>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Председателя Правительства Пензенской области</w:t>
            </w:r>
          </w:p>
        </w:tc>
        <w:tc>
          <w:tcPr>
            <w:tcW w:w="464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Вице-губернатора Пензенской области</w:t>
            </w:r>
          </w:p>
        </w:tc>
        <w:tc>
          <w:tcPr>
            <w:tcW w:w="464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первого заместителя Председателя Правительства Пензенской области</w:t>
            </w:r>
          </w:p>
        </w:tc>
        <w:tc>
          <w:tcPr>
            <w:tcW w:w="464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заместителя Председателя Правительства Пензенской области</w:t>
            </w:r>
          </w:p>
        </w:tc>
        <w:tc>
          <w:tcPr>
            <w:tcW w:w="4649" w:type="dxa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</w:t>
            </w:r>
            <w:r>
              <w:t>ник отдела в управлении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 xml:space="preserve">Государственный советник Пензенской </w:t>
            </w:r>
            <w:r>
              <w:lastRenderedPageBreak/>
              <w:t>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Референт Губернатора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</w:t>
            </w:r>
            <w:r>
              <w:t>енный советник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начальника отдела в управлении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</w:t>
            </w:r>
            <w:r>
              <w:t>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Ведущий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 xml:space="preserve">Секретарь государственной гражданской службы Пензенской области 3 </w:t>
            </w:r>
            <w:r>
              <w:t>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1"/>
            </w:pPr>
            <w:r>
              <w:t>РАЗДЕЛ 3. В ИСПОЛНИТЕЛЬНЫХ ОРГАНАХ ПЕНЗЕНСКОЙ ОБЛАСТИ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Высшая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департамента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Первый заместитель министра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Первый заместитель руководителя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министра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руководителя Представительства Правительства Пензенской области пр</w:t>
            </w:r>
            <w:r>
              <w:t>и Правительстве Российской Федерации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Главная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Первый заместитель начальника департамента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начальника департамента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управления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отдела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</w:t>
            </w:r>
            <w:r>
              <w:t>аместитель начальника управления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отдела в управлении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территориального отдела (отдела в управлении)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начальника отдела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710B75">
        <w:tblPrEx>
          <w:tblBorders>
            <w:insideH w:val="nil"/>
          </w:tblBorders>
        </w:tblPrEx>
        <w:tc>
          <w:tcPr>
            <w:tcW w:w="4309" w:type="dxa"/>
            <w:tcBorders>
              <w:bottom w:val="nil"/>
            </w:tcBorders>
            <w:vAlign w:val="center"/>
          </w:tcPr>
          <w:p w:rsidR="00710B75" w:rsidRDefault="008879DA">
            <w:pPr>
              <w:pStyle w:val="ConsPlusNormal0"/>
            </w:pPr>
            <w:r>
              <w:t xml:space="preserve">Помощник руководителя Представительства Пензенской области Российской Федерации </w:t>
            </w:r>
            <w:r>
              <w:t>в административно-территориальном образовании иностранного государства</w:t>
            </w:r>
          </w:p>
        </w:tc>
        <w:tc>
          <w:tcPr>
            <w:tcW w:w="4649" w:type="dxa"/>
            <w:tcBorders>
              <w:bottom w:val="nil"/>
            </w:tcBorders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710B75">
        <w:tblPrEx>
          <w:tblBorders>
            <w:insideH w:val="nil"/>
          </w:tblBorders>
        </w:tblPrEx>
        <w:tc>
          <w:tcPr>
            <w:tcW w:w="8958" w:type="dxa"/>
            <w:gridSpan w:val="2"/>
            <w:tcBorders>
              <w:top w:val="nil"/>
            </w:tcBorders>
          </w:tcPr>
          <w:p w:rsidR="00710B75" w:rsidRDefault="008879DA">
            <w:pPr>
              <w:pStyle w:val="ConsPlusNormal0"/>
              <w:jc w:val="both"/>
            </w:pPr>
            <w:r>
              <w:t xml:space="preserve">(введен </w:t>
            </w:r>
            <w:hyperlink r:id="rId110" w:tooltip="Закон Пензенской обл. от 18.10.2024 N 4418-ЗПО &quot;О внесении изменений в отдельные законы Пензенской области&quot; (принят ЗС Пензенской обл. 18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18.10.2024 N 4418-ЗПО; в ред. Законов Пензенской обл. от 23.06.2025 </w:t>
            </w:r>
            <w:hyperlink r:id="rId111" w:tooltip="Закон Пензенской обл. от 23.06.2025 N 4579-ЗПО (ред. от 24.10.2025) &quot;О внесении изменений в отдельные законы Пензенской области&quot; (принят ЗС Пензенской обл. 18.06.2025) {КонсультантПлюс}">
              <w:r>
                <w:rPr>
                  <w:color w:val="0000FF"/>
                </w:rPr>
                <w:t>N 4579-ЗПО</w:t>
              </w:r>
            </w:hyperlink>
            <w:r>
              <w:t xml:space="preserve">, от 24.10.2025 </w:t>
            </w:r>
            <w:hyperlink r:id="rId112" w:tooltip="Закон Пензенской обл. от 24.10.2025 N 4655-ЗПО &quot;О внесении изменений в отдельные законы Пензенской области&quot; (принят ЗС Пензенской обл. 24.10.2025) {КонсультантПлюс}">
              <w:r>
                <w:rPr>
                  <w:color w:val="0000FF"/>
                </w:rPr>
                <w:t>N 4655-З</w:t>
              </w:r>
              <w:r>
                <w:rPr>
                  <w:color w:val="0000FF"/>
                </w:rPr>
                <w:t>ПО</w:t>
              </w:r>
            </w:hyperlink>
            <w:r>
              <w:t>)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начальника отдела в управлении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Помощ</w:t>
            </w:r>
            <w:r>
              <w:t>ник министра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</w:t>
            </w:r>
            <w:r>
              <w:t>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специалист-эксперт территориального отдела (отдела в управлении)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специалист-эксперт территориального отдела (отдела в управлении)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</w:t>
            </w:r>
            <w:r>
              <w:t>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1 разряда территориального отдела (отдела в управлении)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</w:t>
            </w:r>
            <w:r>
              <w:t xml:space="preserve">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2 разряда территориального отдела (отдела в управлении)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 xml:space="preserve">Старший специалист 3 разряда </w:t>
            </w:r>
            <w:r>
              <w:lastRenderedPageBreak/>
              <w:t>территориального отдела (отдела в управлении)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 xml:space="preserve">Референт государственной гражданской </w:t>
            </w:r>
            <w:r>
              <w:lastRenderedPageBreak/>
              <w:t>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lastRenderedPageBreak/>
              <w:t>Младшая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1 разряда территориального отдела (отдела в управлении)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2 разряда</w:t>
            </w:r>
            <w:r>
              <w:t xml:space="preserve"> территориального отдела (отдела в управлении)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3 разряда территориального отдела (отдела в управлении)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1"/>
            </w:pPr>
            <w:r>
              <w:t>РАЗДЕЛ 4. В АППАРАТЕ УПОЛНОМОЧЕННОГО ПО ПРАВАМ ЧЕЛОВЕКА В ПЕНЗЕНСКОЙ ОБЛАСТИ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Высшая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Руководитель аппарата Уполномоченного по правам человека в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Уполномоченного по правам человека в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</w:t>
            </w:r>
            <w:r>
              <w:t>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8958" w:type="dxa"/>
            <w:gridSpan w:val="2"/>
          </w:tcPr>
          <w:p w:rsidR="00710B75" w:rsidRDefault="008879DA">
            <w:pPr>
              <w:pStyle w:val="ConsPlusNormal0"/>
              <w:jc w:val="center"/>
              <w:outlineLvl w:val="1"/>
            </w:pPr>
            <w:r>
              <w:t>РАЗДЕЛ 5. В АППАРАТЕ УПОЛНОМОЧЕННОГО ПО ЗАЩИТЕ ПРАВ ПРЕДПРИНИМАТЕЛЕЙ В ПЕНЗЕНСКОЙ ОБЛАСТИ</w:t>
            </w:r>
          </w:p>
        </w:tc>
      </w:tr>
      <w:tr w:rsidR="00710B75">
        <w:tc>
          <w:tcPr>
            <w:tcW w:w="8958" w:type="dxa"/>
            <w:gridSpan w:val="2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Высшая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Руководитель аппарата Уполномоченного по защите прав предпринимателей в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</w:t>
            </w:r>
            <w:r>
              <w:t>ой области 1 класса</w:t>
            </w:r>
          </w:p>
        </w:tc>
      </w:tr>
      <w:tr w:rsidR="00710B75">
        <w:tc>
          <w:tcPr>
            <w:tcW w:w="8958" w:type="dxa"/>
            <w:gridSpan w:val="2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Уполномоченного по защите прав предпринимателей в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8958" w:type="dxa"/>
            <w:gridSpan w:val="2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8958" w:type="dxa"/>
            <w:gridSpan w:val="2"/>
          </w:tcPr>
          <w:p w:rsidR="00710B75" w:rsidRDefault="008879DA">
            <w:pPr>
              <w:pStyle w:val="ConsPlusNormal0"/>
              <w:jc w:val="center"/>
              <w:outlineLvl w:val="1"/>
            </w:pPr>
            <w:r>
              <w:t>РАЗДЕЛ 6. В АППАРАТЕ УПОЛНОМОЧЕННОГО ПО ПРАВАМ РЕБЕНКА В ПЕНЗЕНСКОЙ ОБЛАСТИ</w:t>
            </w:r>
          </w:p>
        </w:tc>
      </w:tr>
      <w:tr w:rsidR="00710B75">
        <w:tc>
          <w:tcPr>
            <w:tcW w:w="8958" w:type="dxa"/>
            <w:gridSpan w:val="2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Высшая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Руководитель аппарата Уполномоченного по правам ребенка в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Действительный государственный советник Пензенской области 1 класса</w:t>
            </w:r>
          </w:p>
        </w:tc>
      </w:tr>
      <w:tr w:rsidR="00710B75">
        <w:tc>
          <w:tcPr>
            <w:tcW w:w="8958" w:type="dxa"/>
            <w:gridSpan w:val="2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Ведущая</w:t>
            </w:r>
            <w:r>
              <w:t xml:space="preserve">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Уполномоченного по правам ребенка в Пензенской области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8958" w:type="dxa"/>
            <w:gridSpan w:val="2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1"/>
            </w:pPr>
            <w:r>
              <w:t>РАЗДЕЛ 7. В АППАРАТЕ СЧЕТНОЙ ПАЛАТЫ ПЕНЗЕНСКОЙ ОБЛАСТИ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Главная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отдела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начальника отдела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 xml:space="preserve">Советник государственной гражданской </w:t>
            </w:r>
            <w:r>
              <w:lastRenderedPageBreak/>
              <w:t>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Инспе</w:t>
            </w:r>
            <w:r>
              <w:t>ктор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Главный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1"/>
            </w:pPr>
            <w:r>
              <w:t>РАЗДЕЛ 8. В АППАРАТЕ ИЗБИРАТЕЛЬНОЙ КОМИССИИ ПЕНЗЕНСКОЙ ОБЛАСТИ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Главная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Начальник отдела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Государственный советник Пензенской области 2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Заместитель начальника отдела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Консультант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Старш</w:t>
            </w:r>
            <w:r>
              <w:t>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lastRenderedPageBreak/>
              <w:t>Главный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Ведущий 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Специалист-эксперт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Старший 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3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1"/>
            </w:pPr>
            <w:r>
              <w:t>РАЗДЕЛ 9. В АППАРАТЕ МИРОВОГО СУДЬИ В ПЕНЗЕНСКОЙ ОБЛАСТИ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Ведущая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Помощник мирового судьи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Советник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Старшая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судебного заседания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суда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Референт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8958" w:type="dxa"/>
            <w:gridSpan w:val="2"/>
            <w:vAlign w:val="center"/>
          </w:tcPr>
          <w:p w:rsidR="00710B75" w:rsidRDefault="008879DA">
            <w:pPr>
              <w:pStyle w:val="ConsPlusNormal0"/>
              <w:jc w:val="center"/>
              <w:outlineLvl w:val="2"/>
            </w:pPr>
            <w:r>
              <w:t>Младшая группа должностей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1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1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2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2 класса</w:t>
            </w:r>
          </w:p>
        </w:tc>
      </w:tr>
      <w:tr w:rsidR="00710B75">
        <w:tc>
          <w:tcPr>
            <w:tcW w:w="4309" w:type="dxa"/>
            <w:vAlign w:val="center"/>
          </w:tcPr>
          <w:p w:rsidR="00710B75" w:rsidRDefault="008879DA">
            <w:pPr>
              <w:pStyle w:val="ConsPlusNormal0"/>
            </w:pPr>
            <w:r>
              <w:t>Специалист 3 разряда</w:t>
            </w:r>
          </w:p>
        </w:tc>
        <w:tc>
          <w:tcPr>
            <w:tcW w:w="4649" w:type="dxa"/>
            <w:vAlign w:val="center"/>
          </w:tcPr>
          <w:p w:rsidR="00710B75" w:rsidRDefault="008879DA">
            <w:pPr>
              <w:pStyle w:val="ConsPlusNormal0"/>
            </w:pPr>
            <w:r>
              <w:t>Секретарь государственной гражданской службы Пензенской области 3 класса</w:t>
            </w:r>
          </w:p>
        </w:tc>
      </w:tr>
    </w:tbl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ind w:firstLine="540"/>
        <w:jc w:val="both"/>
      </w:pPr>
    </w:p>
    <w:p w:rsidR="00710B75" w:rsidRDefault="00710B7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10B75">
      <w:headerReference w:type="even" r:id="rId113"/>
      <w:headerReference w:type="default" r:id="rId114"/>
      <w:footerReference w:type="even" r:id="rId115"/>
      <w:footerReference w:type="default" r:id="rId116"/>
      <w:headerReference w:type="first" r:id="rId117"/>
      <w:footerReference w:type="first" r:id="rId1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9DA" w:rsidRDefault="008879DA">
      <w:r>
        <w:separator/>
      </w:r>
    </w:p>
  </w:endnote>
  <w:endnote w:type="continuationSeparator" w:id="0">
    <w:p w:rsidR="008879DA" w:rsidRDefault="0088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5C0" w:rsidRDefault="005E45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B75" w:rsidRDefault="00710B7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5E45C0" w:rsidTr="005E45C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E45C0" w:rsidRDefault="005E45C0">
          <w:pPr>
            <w:pStyle w:val="ConsPlusNormal0"/>
            <w:jc w:val="right"/>
          </w:pPr>
          <w:bookmarkStart w:id="21" w:name="_GoBack"/>
          <w:bookmarkEnd w:id="2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40</w:t>
          </w:r>
          <w:r>
            <w:fldChar w:fldCharType="end"/>
          </w:r>
        </w:p>
      </w:tc>
    </w:tr>
  </w:tbl>
  <w:p w:rsidR="00710B75" w:rsidRDefault="008879D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B75" w:rsidRDefault="00710B7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5E45C0" w:rsidTr="005E45C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E45C0" w:rsidRDefault="005E45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40</w:t>
          </w:r>
          <w:r>
            <w:fldChar w:fldCharType="end"/>
          </w:r>
        </w:p>
      </w:tc>
    </w:tr>
  </w:tbl>
  <w:p w:rsidR="00710B75" w:rsidRDefault="008879D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9DA" w:rsidRDefault="008879DA">
      <w:r>
        <w:separator/>
      </w:r>
    </w:p>
  </w:footnote>
  <w:footnote w:type="continuationSeparator" w:id="0">
    <w:p w:rsidR="008879DA" w:rsidRDefault="00887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5C0" w:rsidRDefault="005E45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5E45C0" w:rsidTr="005E45C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5E45C0" w:rsidRDefault="005E45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29.03.2024 N 4161-ЗПО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гражданской службе Пензенской обл...</w:t>
          </w:r>
        </w:p>
      </w:tc>
    </w:tr>
  </w:tbl>
  <w:p w:rsidR="00710B75" w:rsidRDefault="00710B7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10B75" w:rsidRDefault="00710B75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5E45C0" w:rsidTr="005E45C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5E45C0" w:rsidRDefault="005E45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Пензенской обл. от 29.03.2024 N 4161-ЗПО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государственной гражданской службе Пензенской обл...</w:t>
          </w:r>
        </w:p>
      </w:tc>
    </w:tr>
  </w:tbl>
  <w:p w:rsidR="00710B75" w:rsidRDefault="00710B7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10B75" w:rsidRDefault="00710B7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0B75"/>
    <w:rsid w:val="005E45C0"/>
    <w:rsid w:val="00710B75"/>
    <w:rsid w:val="0088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8618E9"/>
  <w15:docId w15:val="{F64ACBF0-4B89-40CF-9411-ACC3986B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5E45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45C0"/>
  </w:style>
  <w:style w:type="paragraph" w:styleId="a5">
    <w:name w:val="footer"/>
    <w:basedOn w:val="a"/>
    <w:link w:val="a6"/>
    <w:uiPriority w:val="99"/>
    <w:unhideWhenUsed/>
    <w:rsid w:val="005E45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E4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293&amp;date=13.03.2026&amp;dst=100758&amp;field=134" TargetMode="External"/><Relationship Id="rId117" Type="http://schemas.openxmlformats.org/officeDocument/2006/relationships/header" Target="header3.xml"/><Relationship Id="rId21" Type="http://schemas.openxmlformats.org/officeDocument/2006/relationships/hyperlink" Target="https://login.consultant.ru/link/?req=doc&amp;base=LAW&amp;n=515486&amp;date=13.03.2026&amp;dst=100164&amp;field=134" TargetMode="External"/><Relationship Id="rId42" Type="http://schemas.openxmlformats.org/officeDocument/2006/relationships/hyperlink" Target="https://login.consultant.ru/link/?req=doc&amp;base=LAW&amp;n=523293&amp;date=13.03.2026" TargetMode="External"/><Relationship Id="rId47" Type="http://schemas.openxmlformats.org/officeDocument/2006/relationships/hyperlink" Target="https://login.consultant.ru/link/?req=doc&amp;base=RLAW021&amp;n=194263&amp;date=13.03.2026&amp;dst=100061&amp;field=134" TargetMode="External"/><Relationship Id="rId63" Type="http://schemas.openxmlformats.org/officeDocument/2006/relationships/hyperlink" Target="https://login.consultant.ru/link/?req=doc&amp;base=RLAW021&amp;n=194263&amp;date=13.03.2026&amp;dst=100065&amp;field=134" TargetMode="External"/><Relationship Id="rId68" Type="http://schemas.openxmlformats.org/officeDocument/2006/relationships/hyperlink" Target="https://login.consultant.ru/link/?req=doc&amp;base=LAW&amp;n=523293&amp;date=13.03.2026&amp;dst=100865&amp;field=134" TargetMode="External"/><Relationship Id="rId84" Type="http://schemas.openxmlformats.org/officeDocument/2006/relationships/hyperlink" Target="https://login.consultant.ru/link/?req=doc&amp;base=RLAW021&amp;n=215798&amp;date=13.03.2026&amp;dst=100116&amp;field=134" TargetMode="External"/><Relationship Id="rId89" Type="http://schemas.openxmlformats.org/officeDocument/2006/relationships/hyperlink" Target="https://login.consultant.ru/link/?req=doc&amp;base=LAW&amp;n=523306&amp;date=13.03.2026&amp;dst=28&amp;field=134" TargetMode="External"/><Relationship Id="rId112" Type="http://schemas.openxmlformats.org/officeDocument/2006/relationships/hyperlink" Target="https://login.consultant.ru/link/?req=doc&amp;base=RLAW021&amp;n=210681&amp;date=13.03.2026&amp;dst=100051&amp;field=134" TargetMode="External"/><Relationship Id="rId16" Type="http://schemas.openxmlformats.org/officeDocument/2006/relationships/hyperlink" Target="https://login.consultant.ru/link/?req=doc&amp;base=LAW&amp;n=515486&amp;date=13.03.2026&amp;dst=100027&amp;field=134" TargetMode="External"/><Relationship Id="rId107" Type="http://schemas.openxmlformats.org/officeDocument/2006/relationships/hyperlink" Target="https://login.consultant.ru/link/?req=doc&amp;base=RLAW021&amp;n=198110&amp;date=13.03.2026&amp;dst=100022&amp;field=134" TargetMode="External"/><Relationship Id="rId11" Type="http://schemas.openxmlformats.org/officeDocument/2006/relationships/hyperlink" Target="https://login.consultant.ru/link/?req=doc&amp;base=RLAW021&amp;n=210793&amp;date=13.03.2026&amp;dst=100013&amp;field=134" TargetMode="External"/><Relationship Id="rId24" Type="http://schemas.openxmlformats.org/officeDocument/2006/relationships/hyperlink" Target="https://login.consultant.ru/link/?req=doc&amp;base=LAW&amp;n=523293&amp;date=13.03.2026&amp;dst=315&amp;field=134" TargetMode="External"/><Relationship Id="rId32" Type="http://schemas.openxmlformats.org/officeDocument/2006/relationships/hyperlink" Target="https://login.consultant.ru/link/?req=doc&amp;base=RLAW021&amp;n=184248&amp;date=13.03.2026&amp;dst=100012&amp;field=134" TargetMode="External"/><Relationship Id="rId37" Type="http://schemas.openxmlformats.org/officeDocument/2006/relationships/hyperlink" Target="https://login.consultant.ru/link/?req=doc&amp;base=RLAW021&amp;n=199199&amp;date=13.03.2026&amp;dst=100010&amp;field=134" TargetMode="External"/><Relationship Id="rId40" Type="http://schemas.openxmlformats.org/officeDocument/2006/relationships/hyperlink" Target="https://login.consultant.ru/link/?req=doc&amp;base=RLAW021&amp;n=210739&amp;date=13.03.2026" TargetMode="External"/><Relationship Id="rId45" Type="http://schemas.openxmlformats.org/officeDocument/2006/relationships/hyperlink" Target="https://login.consultant.ru/link/?req=doc&amp;base=RLAW021&amp;n=205927&amp;date=13.03.2026&amp;dst=100013&amp;field=134" TargetMode="External"/><Relationship Id="rId53" Type="http://schemas.openxmlformats.org/officeDocument/2006/relationships/hyperlink" Target="https://login.consultant.ru/link/?req=doc&amp;base=LAW&amp;n=523293&amp;date=13.03.2026&amp;dst=100630&amp;field=134" TargetMode="External"/><Relationship Id="rId58" Type="http://schemas.openxmlformats.org/officeDocument/2006/relationships/hyperlink" Target="https://login.consultant.ru/link/?req=doc&amp;base=RLAW021&amp;n=194263&amp;date=13.03.2026&amp;dst=100062&amp;field=134" TargetMode="External"/><Relationship Id="rId66" Type="http://schemas.openxmlformats.org/officeDocument/2006/relationships/hyperlink" Target="https://login.consultant.ru/link/?req=doc&amp;base=LAW&amp;n=523293&amp;date=13.03.2026&amp;dst=122&amp;field=134" TargetMode="External"/><Relationship Id="rId74" Type="http://schemas.openxmlformats.org/officeDocument/2006/relationships/hyperlink" Target="https://login.consultant.ru/link/?req=doc&amp;base=LAW&amp;n=523293&amp;date=13.03.2026&amp;dst=100315&amp;field=134" TargetMode="External"/><Relationship Id="rId79" Type="http://schemas.openxmlformats.org/officeDocument/2006/relationships/hyperlink" Target="https://login.consultant.ru/link/?req=doc&amp;base=RLAW021&amp;n=197237&amp;date=13.03.2026&amp;dst=100011&amp;field=134" TargetMode="External"/><Relationship Id="rId87" Type="http://schemas.openxmlformats.org/officeDocument/2006/relationships/hyperlink" Target="https://login.consultant.ru/link/?req=doc&amp;base=LAW&amp;n=523306&amp;date=13.03.2026" TargetMode="External"/><Relationship Id="rId102" Type="http://schemas.openxmlformats.org/officeDocument/2006/relationships/hyperlink" Target="https://login.consultant.ru/link/?req=doc&amp;base=RLAW021&amp;n=198273&amp;date=13.03.2026&amp;dst=100066&amp;field=134" TargetMode="External"/><Relationship Id="rId110" Type="http://schemas.openxmlformats.org/officeDocument/2006/relationships/hyperlink" Target="https://login.consultant.ru/link/?req=doc&amp;base=RLAW021&amp;n=198110&amp;date=13.03.2026&amp;dst=100022&amp;field=134" TargetMode="External"/><Relationship Id="rId115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021&amp;n=210925&amp;date=13.03.2026&amp;dst=100012&amp;field=134" TargetMode="External"/><Relationship Id="rId82" Type="http://schemas.openxmlformats.org/officeDocument/2006/relationships/hyperlink" Target="https://login.consultant.ru/link/?req=doc&amp;base=RLAW021&amp;n=197920&amp;date=13.03.2026&amp;dst=100017&amp;field=134" TargetMode="External"/><Relationship Id="rId90" Type="http://schemas.openxmlformats.org/officeDocument/2006/relationships/hyperlink" Target="https://login.consultant.ru/link/?req=doc&amp;base=LAW&amp;n=523305&amp;date=13.03.2026" TargetMode="External"/><Relationship Id="rId95" Type="http://schemas.openxmlformats.org/officeDocument/2006/relationships/hyperlink" Target="https://login.consultant.ru/link/?req=doc&amp;base=RLAW021&amp;n=215798&amp;date=13.03.2026&amp;dst=100120&amp;field=134" TargetMode="External"/><Relationship Id="rId19" Type="http://schemas.openxmlformats.org/officeDocument/2006/relationships/hyperlink" Target="https://login.consultant.ru/link/?req=doc&amp;base=LAW&amp;n=523293&amp;date=13.03.2026&amp;dst=100212&amp;field=134" TargetMode="External"/><Relationship Id="rId14" Type="http://schemas.openxmlformats.org/officeDocument/2006/relationships/hyperlink" Target="https://login.consultant.ru/link/?req=doc&amp;base=RLAW021&amp;n=215855&amp;date=13.03.2026" TargetMode="External"/><Relationship Id="rId22" Type="http://schemas.openxmlformats.org/officeDocument/2006/relationships/hyperlink" Target="https://login.consultant.ru/link/?req=doc&amp;base=RLAW021&amp;n=210731&amp;date=13.03.2026&amp;dst=100024&amp;field=134" TargetMode="External"/><Relationship Id="rId27" Type="http://schemas.openxmlformats.org/officeDocument/2006/relationships/hyperlink" Target="https://login.consultant.ru/link/?req=doc&amp;base=RLAW021&amp;n=210681&amp;date=13.03.2026&amp;dst=100040&amp;field=134" TargetMode="External"/><Relationship Id="rId30" Type="http://schemas.openxmlformats.org/officeDocument/2006/relationships/hyperlink" Target="https://login.consultant.ru/link/?req=doc&amp;base=LAW&amp;n=451737&amp;date=13.03.2026&amp;dst=445&amp;field=134" TargetMode="External"/><Relationship Id="rId35" Type="http://schemas.openxmlformats.org/officeDocument/2006/relationships/hyperlink" Target="https://login.consultant.ru/link/?req=doc&amp;base=RLAW021&amp;n=196843&amp;date=13.03.2026&amp;dst=100011&amp;field=134" TargetMode="External"/><Relationship Id="rId43" Type="http://schemas.openxmlformats.org/officeDocument/2006/relationships/hyperlink" Target="https://login.consultant.ru/link/?req=doc&amp;base=RLAW021&amp;n=208586&amp;date=13.03.2026" TargetMode="External"/><Relationship Id="rId48" Type="http://schemas.openxmlformats.org/officeDocument/2006/relationships/hyperlink" Target="https://login.consultant.ru/link/?req=doc&amp;base=RLAW021&amp;n=197178&amp;date=13.03.2026&amp;dst=100011&amp;field=134" TargetMode="External"/><Relationship Id="rId56" Type="http://schemas.openxmlformats.org/officeDocument/2006/relationships/hyperlink" Target="https://login.consultant.ru/link/?req=doc&amp;base=LAW&amp;n=523293&amp;date=13.03.2026&amp;dst=394&amp;field=134" TargetMode="External"/><Relationship Id="rId64" Type="http://schemas.openxmlformats.org/officeDocument/2006/relationships/hyperlink" Target="https://login.consultant.ru/link/?req=doc&amp;base=RLAW021&amp;n=213867&amp;date=13.03.2026&amp;dst=100113&amp;field=134" TargetMode="External"/><Relationship Id="rId69" Type="http://schemas.openxmlformats.org/officeDocument/2006/relationships/hyperlink" Target="https://login.consultant.ru/link/?req=doc&amp;base=LAW&amp;n=523293&amp;date=13.03.2026&amp;dst=491&amp;field=134" TargetMode="External"/><Relationship Id="rId77" Type="http://schemas.openxmlformats.org/officeDocument/2006/relationships/hyperlink" Target="https://login.consultant.ru/link/?req=doc&amp;base=RLAW021&amp;n=194263&amp;date=13.03.2026&amp;dst=100069&amp;field=134" TargetMode="External"/><Relationship Id="rId100" Type="http://schemas.openxmlformats.org/officeDocument/2006/relationships/hyperlink" Target="https://login.consultant.ru/link/?req=doc&amp;base=LAW&amp;n=523290&amp;date=13.03.2026" TargetMode="External"/><Relationship Id="rId105" Type="http://schemas.openxmlformats.org/officeDocument/2006/relationships/hyperlink" Target="https://login.consultant.ru/link/?req=doc&amp;base=RLAW021&amp;n=187111&amp;date=13.03.2026&amp;dst=100011&amp;field=134" TargetMode="External"/><Relationship Id="rId113" Type="http://schemas.openxmlformats.org/officeDocument/2006/relationships/header" Target="header1.xml"/><Relationship Id="rId118" Type="http://schemas.openxmlformats.org/officeDocument/2006/relationships/footer" Target="footer3.xml"/><Relationship Id="rId8" Type="http://schemas.openxmlformats.org/officeDocument/2006/relationships/hyperlink" Target="https://login.consultant.ru/link/?req=doc&amp;base=RLAW021&amp;n=198092&amp;date=13.03.2026&amp;dst=100010&amp;field=134" TargetMode="External"/><Relationship Id="rId51" Type="http://schemas.openxmlformats.org/officeDocument/2006/relationships/hyperlink" Target="https://login.consultant.ru/link/?req=doc&amp;base=RLAW021&amp;n=210715&amp;date=13.03.2026&amp;dst=100014&amp;field=134" TargetMode="External"/><Relationship Id="rId72" Type="http://schemas.openxmlformats.org/officeDocument/2006/relationships/hyperlink" Target="https://login.consultant.ru/link/?req=doc&amp;base=LAW&amp;n=523293&amp;date=13.03.2026&amp;dst=100315&amp;field=134" TargetMode="External"/><Relationship Id="rId80" Type="http://schemas.openxmlformats.org/officeDocument/2006/relationships/hyperlink" Target="https://login.consultant.ru/link/?req=doc&amp;base=LAW&amp;n=523306&amp;date=13.03.2026" TargetMode="External"/><Relationship Id="rId85" Type="http://schemas.openxmlformats.org/officeDocument/2006/relationships/hyperlink" Target="https://login.consultant.ru/link/?req=doc&amp;base=RLAW021&amp;n=211067&amp;date=13.03.2026&amp;dst=100412&amp;field=134" TargetMode="External"/><Relationship Id="rId93" Type="http://schemas.openxmlformats.org/officeDocument/2006/relationships/hyperlink" Target="https://login.consultant.ru/link/?req=doc&amp;base=LAW&amp;n=523305&amp;date=13.03.2026" TargetMode="External"/><Relationship Id="rId98" Type="http://schemas.openxmlformats.org/officeDocument/2006/relationships/hyperlink" Target="https://login.consultant.ru/link/?req=doc&amp;base=RLAW021&amp;n=215798&amp;date=13.03.2026&amp;dst=100122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210681&amp;date=13.03.2026&amp;dst=100039&amp;field=134" TargetMode="External"/><Relationship Id="rId17" Type="http://schemas.openxmlformats.org/officeDocument/2006/relationships/hyperlink" Target="https://login.consultant.ru/link/?req=doc&amp;base=LAW&amp;n=523293&amp;date=13.03.2026&amp;dst=100038&amp;field=134" TargetMode="External"/><Relationship Id="rId25" Type="http://schemas.openxmlformats.org/officeDocument/2006/relationships/hyperlink" Target="https://login.consultant.ru/link/?req=doc&amp;base=LAW&amp;n=374864&amp;date=13.03.2026" TargetMode="External"/><Relationship Id="rId33" Type="http://schemas.openxmlformats.org/officeDocument/2006/relationships/hyperlink" Target="https://login.consultant.ru/link/?req=doc&amp;base=LAW&amp;n=430112&amp;date=13.03.2026&amp;dst=100009&amp;field=134" TargetMode="External"/><Relationship Id="rId38" Type="http://schemas.openxmlformats.org/officeDocument/2006/relationships/hyperlink" Target="https://login.consultant.ru/link/?req=doc&amp;base=RLAW021&amp;n=205015&amp;date=13.03.2026&amp;dst=100011&amp;field=134" TargetMode="External"/><Relationship Id="rId46" Type="http://schemas.openxmlformats.org/officeDocument/2006/relationships/hyperlink" Target="https://login.consultant.ru/link/?req=doc&amp;base=RLAW021&amp;n=198185&amp;date=13.03.2026&amp;dst=100012&amp;field=134" TargetMode="External"/><Relationship Id="rId59" Type="http://schemas.openxmlformats.org/officeDocument/2006/relationships/hyperlink" Target="https://login.consultant.ru/link/?req=doc&amp;base=RLAW021&amp;n=205664&amp;date=13.03.2026&amp;dst=100010&amp;field=134" TargetMode="External"/><Relationship Id="rId67" Type="http://schemas.openxmlformats.org/officeDocument/2006/relationships/hyperlink" Target="https://login.consultant.ru/link/?req=doc&amp;base=LAW&amp;n=523293&amp;date=13.03.2026&amp;dst=100864&amp;field=134" TargetMode="External"/><Relationship Id="rId103" Type="http://schemas.openxmlformats.org/officeDocument/2006/relationships/hyperlink" Target="https://login.consultant.ru/link/?req=doc&amp;base=RLAW021&amp;n=173182&amp;date=13.03.2026&amp;dst=100012&amp;field=134" TargetMode="External"/><Relationship Id="rId108" Type="http://schemas.openxmlformats.org/officeDocument/2006/relationships/hyperlink" Target="https://login.consultant.ru/link/?req=doc&amp;base=RLAW021&amp;n=210793&amp;date=13.03.2026&amp;dst=100013&amp;field=134" TargetMode="External"/><Relationship Id="rId116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487826&amp;date=13.03.2026&amp;dst=100015&amp;field=134" TargetMode="External"/><Relationship Id="rId41" Type="http://schemas.openxmlformats.org/officeDocument/2006/relationships/hyperlink" Target="https://login.consultant.ru/link/?req=doc&amp;base=RLAW021&amp;n=210739&amp;date=13.03.2026&amp;dst=100032&amp;field=134" TargetMode="External"/><Relationship Id="rId54" Type="http://schemas.openxmlformats.org/officeDocument/2006/relationships/hyperlink" Target="https://login.consultant.ru/link/?req=doc&amp;base=LAW&amp;n=523293&amp;date=13.03.2026&amp;dst=100632&amp;field=134" TargetMode="External"/><Relationship Id="rId62" Type="http://schemas.openxmlformats.org/officeDocument/2006/relationships/hyperlink" Target="https://login.consultant.ru/link/?req=doc&amp;base=RLAW021&amp;n=210599&amp;date=13.03.2026&amp;dst=100012&amp;field=134" TargetMode="External"/><Relationship Id="rId70" Type="http://schemas.openxmlformats.org/officeDocument/2006/relationships/hyperlink" Target="https://login.consultant.ru/link/?req=doc&amp;base=LAW&amp;n=523293&amp;date=13.03.2026&amp;dst=100315&amp;field=134" TargetMode="External"/><Relationship Id="rId75" Type="http://schemas.openxmlformats.org/officeDocument/2006/relationships/hyperlink" Target="https://login.consultant.ru/link/?req=doc&amp;base=LAW&amp;n=523293&amp;date=13.03.2026&amp;dst=100315&amp;field=134" TargetMode="External"/><Relationship Id="rId83" Type="http://schemas.openxmlformats.org/officeDocument/2006/relationships/hyperlink" Target="https://login.consultant.ru/link/?req=doc&amp;base=RLAW021&amp;n=215798&amp;date=13.03.2026&amp;dst=100115&amp;field=134" TargetMode="External"/><Relationship Id="rId88" Type="http://schemas.openxmlformats.org/officeDocument/2006/relationships/hyperlink" Target="https://login.consultant.ru/link/?req=doc&amp;base=RLAW021&amp;n=215798&amp;date=13.03.2026&amp;dst=100117&amp;field=134" TargetMode="External"/><Relationship Id="rId91" Type="http://schemas.openxmlformats.org/officeDocument/2006/relationships/hyperlink" Target="https://login.consultant.ru/link/?req=doc&amp;base=RLAW021&amp;n=215798&amp;date=13.03.2026&amp;dst=100119&amp;field=134" TargetMode="External"/><Relationship Id="rId96" Type="http://schemas.openxmlformats.org/officeDocument/2006/relationships/hyperlink" Target="https://login.consultant.ru/link/?req=doc&amp;base=LAW&amp;n=523305&amp;date=13.03.2026" TargetMode="External"/><Relationship Id="rId111" Type="http://schemas.openxmlformats.org/officeDocument/2006/relationships/hyperlink" Target="https://login.consultant.ru/link/?req=doc&amp;base=RLAW021&amp;n=210793&amp;date=13.03.2026&amp;dst=100013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EXP021&amp;n=16942&amp;date=13.03.2026&amp;dst=100007&amp;field=134" TargetMode="External"/><Relationship Id="rId15" Type="http://schemas.openxmlformats.org/officeDocument/2006/relationships/hyperlink" Target="https://login.consultant.ru/link/?req=doc&amp;base=LAW&amp;n=2875&amp;date=13.03.2026" TargetMode="External"/><Relationship Id="rId23" Type="http://schemas.openxmlformats.org/officeDocument/2006/relationships/hyperlink" Target="https://login.consultant.ru/link/?req=doc&amp;base=LAW&amp;n=527621&amp;date=13.03.2026&amp;dst=100033&amp;field=134" TargetMode="External"/><Relationship Id="rId28" Type="http://schemas.openxmlformats.org/officeDocument/2006/relationships/hyperlink" Target="https://login.consultant.ru/link/?req=doc&amp;base=RLAW021&amp;n=210681&amp;date=13.03.2026&amp;dst=100046&amp;field=134" TargetMode="External"/><Relationship Id="rId36" Type="http://schemas.openxmlformats.org/officeDocument/2006/relationships/hyperlink" Target="https://login.consultant.ru/link/?req=doc&amp;base=LAW&amp;n=335180&amp;date=13.03.2026" TargetMode="External"/><Relationship Id="rId49" Type="http://schemas.openxmlformats.org/officeDocument/2006/relationships/hyperlink" Target="https://login.consultant.ru/link/?req=doc&amp;base=RLAW021&amp;n=215099&amp;date=13.03.2026&amp;dst=100013&amp;field=134" TargetMode="External"/><Relationship Id="rId57" Type="http://schemas.openxmlformats.org/officeDocument/2006/relationships/hyperlink" Target="https://login.consultant.ru/link/?req=doc&amp;base=LAW&amp;n=523293&amp;date=13.03.2026&amp;dst=100628&amp;field=134" TargetMode="External"/><Relationship Id="rId106" Type="http://schemas.openxmlformats.org/officeDocument/2006/relationships/hyperlink" Target="https://login.consultant.ru/link/?req=doc&amp;base=RLAW021&amp;n=197857&amp;date=13.03.2026&amp;dst=100124&amp;field=134" TargetMode="External"/><Relationship Id="rId114" Type="http://schemas.openxmlformats.org/officeDocument/2006/relationships/header" Target="header2.xml"/><Relationship Id="rId11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199199&amp;date=13.03.2026&amp;dst=100010&amp;field=134" TargetMode="External"/><Relationship Id="rId31" Type="http://schemas.openxmlformats.org/officeDocument/2006/relationships/hyperlink" Target="https://login.consultant.ru/link/?req=doc&amp;base=RLAW021&amp;n=210681&amp;date=13.03.2026&amp;dst=100050&amp;field=134" TargetMode="External"/><Relationship Id="rId44" Type="http://schemas.openxmlformats.org/officeDocument/2006/relationships/hyperlink" Target="https://login.consultant.ru/link/?req=doc&amp;base=LAW&amp;n=520111&amp;date=13.03.2026" TargetMode="External"/><Relationship Id="rId52" Type="http://schemas.openxmlformats.org/officeDocument/2006/relationships/hyperlink" Target="https://login.consultant.ru/link/?req=doc&amp;base=RLAW021&amp;n=210723&amp;date=13.03.2026" TargetMode="External"/><Relationship Id="rId60" Type="http://schemas.openxmlformats.org/officeDocument/2006/relationships/hyperlink" Target="https://login.consultant.ru/link/?req=doc&amp;base=LAW&amp;n=523293&amp;date=13.03.2026&amp;dst=100668&amp;field=134" TargetMode="External"/><Relationship Id="rId65" Type="http://schemas.openxmlformats.org/officeDocument/2006/relationships/hyperlink" Target="https://login.consultant.ru/link/?req=doc&amp;base=RLAW021&amp;n=194235&amp;date=13.03.2026&amp;dst=100166&amp;field=134" TargetMode="External"/><Relationship Id="rId73" Type="http://schemas.openxmlformats.org/officeDocument/2006/relationships/hyperlink" Target="https://login.consultant.ru/link/?req=doc&amp;base=LAW&amp;n=523293&amp;date=13.03.2026&amp;dst=100315&amp;field=134" TargetMode="External"/><Relationship Id="rId78" Type="http://schemas.openxmlformats.org/officeDocument/2006/relationships/hyperlink" Target="https://login.consultant.ru/link/?req=doc&amp;base=RLAW021&amp;n=204889&amp;date=13.03.2026&amp;dst=100011&amp;field=134" TargetMode="External"/><Relationship Id="rId81" Type="http://schemas.openxmlformats.org/officeDocument/2006/relationships/hyperlink" Target="https://login.consultant.ru/link/?req=doc&amp;base=RLAW021&amp;n=215798&amp;date=13.03.2026&amp;dst=100111&amp;field=134" TargetMode="External"/><Relationship Id="rId86" Type="http://schemas.openxmlformats.org/officeDocument/2006/relationships/hyperlink" Target="https://login.consultant.ru/link/?req=doc&amp;base=LAW&amp;n=523306&amp;date=13.03.2026" TargetMode="External"/><Relationship Id="rId94" Type="http://schemas.openxmlformats.org/officeDocument/2006/relationships/hyperlink" Target="https://login.consultant.ru/link/?req=doc&amp;base=RLAW021&amp;n=213174&amp;date=13.03.2026&amp;dst=100057&amp;field=134" TargetMode="External"/><Relationship Id="rId99" Type="http://schemas.openxmlformats.org/officeDocument/2006/relationships/hyperlink" Target="https://login.consultant.ru/link/?req=doc&amp;base=RLAW021&amp;n=197856&amp;date=13.03.2026&amp;dst=100052&amp;field=134" TargetMode="External"/><Relationship Id="rId101" Type="http://schemas.openxmlformats.org/officeDocument/2006/relationships/hyperlink" Target="https://login.consultant.ru/link/?req=doc&amp;base=RLAW021&amp;n=194458&amp;date=13.03.2026&amp;dst=10003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198110&amp;date=13.03.2026&amp;dst=100022&amp;field=134" TargetMode="External"/><Relationship Id="rId13" Type="http://schemas.openxmlformats.org/officeDocument/2006/relationships/hyperlink" Target="https://login.consultant.ru/link/?req=doc&amp;base=RLAW021&amp;n=215798&amp;date=13.03.2026&amp;dst=100109&amp;field=134" TargetMode="External"/><Relationship Id="rId18" Type="http://schemas.openxmlformats.org/officeDocument/2006/relationships/hyperlink" Target="https://login.consultant.ru/link/?req=doc&amp;base=RLAW021&amp;n=215855&amp;date=13.03.2026" TargetMode="External"/><Relationship Id="rId39" Type="http://schemas.openxmlformats.org/officeDocument/2006/relationships/hyperlink" Target="https://login.consultant.ru/link/?req=doc&amp;base=LAW&amp;n=523293&amp;date=13.03.2026" TargetMode="External"/><Relationship Id="rId109" Type="http://schemas.openxmlformats.org/officeDocument/2006/relationships/hyperlink" Target="https://login.consultant.ru/link/?req=doc&amp;base=RLAW021&amp;n=210681&amp;date=13.03.2026&amp;dst=100051&amp;field=134" TargetMode="External"/><Relationship Id="rId34" Type="http://schemas.openxmlformats.org/officeDocument/2006/relationships/hyperlink" Target="https://login.consultant.ru/link/?req=doc&amp;base=RLAW021&amp;n=195563&amp;date=13.03.2026" TargetMode="External"/><Relationship Id="rId50" Type="http://schemas.openxmlformats.org/officeDocument/2006/relationships/hyperlink" Target="https://login.consultant.ru/link/?req=doc&amp;base=LAW&amp;n=523293&amp;date=13.03.2026&amp;dst=100628&amp;field=134" TargetMode="External"/><Relationship Id="rId55" Type="http://schemas.openxmlformats.org/officeDocument/2006/relationships/hyperlink" Target="https://login.consultant.ru/link/?req=doc&amp;base=RLAW021&amp;n=172336&amp;date=13.03.2026&amp;dst=100011&amp;field=134" TargetMode="External"/><Relationship Id="rId76" Type="http://schemas.openxmlformats.org/officeDocument/2006/relationships/hyperlink" Target="https://login.consultant.ru/link/?req=doc&amp;base=RLAW021&amp;n=194263&amp;date=13.03.2026&amp;dst=100067&amp;field=134" TargetMode="External"/><Relationship Id="rId97" Type="http://schemas.openxmlformats.org/officeDocument/2006/relationships/hyperlink" Target="https://login.consultant.ru/link/?req=doc&amp;base=RLAW021&amp;n=215798&amp;date=13.03.2026&amp;dst=100121&amp;field=134" TargetMode="External"/><Relationship Id="rId104" Type="http://schemas.openxmlformats.org/officeDocument/2006/relationships/hyperlink" Target="https://login.consultant.ru/link/?req=doc&amp;base=RLAW021&amp;n=198092&amp;date=13.03.2026&amp;dst=100010&amp;field=134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194263&amp;date=13.03.2026&amp;dst=100060&amp;field=134" TargetMode="External"/><Relationship Id="rId71" Type="http://schemas.openxmlformats.org/officeDocument/2006/relationships/hyperlink" Target="https://login.consultant.ru/link/?req=doc&amp;base=LAW&amp;n=523293&amp;date=13.03.2026&amp;dst=540&amp;field=134" TargetMode="External"/><Relationship Id="rId92" Type="http://schemas.openxmlformats.org/officeDocument/2006/relationships/hyperlink" Target="https://login.consultant.ru/link/?req=doc&amp;base=LAW&amp;n=523306&amp;date=13.03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210731&amp;date=13.03.2026&amp;dst=10002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17518</Words>
  <Characters>99858</Characters>
  <Application>Microsoft Office Word</Application>
  <DocSecurity>0</DocSecurity>
  <Lines>832</Lines>
  <Paragraphs>234</Paragraphs>
  <ScaleCrop>false</ScaleCrop>
  <Company>КонсультантПлюс Версия 4025.00.50</Company>
  <LinksUpToDate>false</LinksUpToDate>
  <CharactersWithSpaces>117142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Пензенской обл. от 29.03.2024 N 4161-ЗПО
(ред. от 27.02.2026)
"О государственной гражданской службе Пензенской области"
(принят ЗС Пензенской обл. 29.03.2024)</dc:title>
  <cp:lastModifiedBy>Пользователь</cp:lastModifiedBy>
  <cp:revision>3</cp:revision>
  <dcterms:created xsi:type="dcterms:W3CDTF">2026-03-13T11:06:00Z</dcterms:created>
  <dcterms:modified xsi:type="dcterms:W3CDTF">2026-03-13T11:07:00Z</dcterms:modified>
</cp:coreProperties>
</file>