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A85" w:rsidRDefault="00B50A85">
      <w:pPr>
        <w:pStyle w:val="ConsPlusNormal0"/>
        <w:ind w:firstLine="54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B50A85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50A85" w:rsidRDefault="00826E81">
            <w:pPr>
              <w:pStyle w:val="ConsPlusNormal0"/>
              <w:outlineLvl w:val="0"/>
            </w:pPr>
            <w:r>
              <w:t>24 апреля 2024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50A85" w:rsidRDefault="00826E81">
            <w:pPr>
              <w:pStyle w:val="ConsPlusNormal0"/>
              <w:jc w:val="right"/>
              <w:outlineLvl w:val="0"/>
            </w:pPr>
            <w:r>
              <w:t>N 4204-ЗПО</w:t>
            </w:r>
          </w:p>
        </w:tc>
      </w:tr>
    </w:tbl>
    <w:p w:rsidR="00B50A85" w:rsidRDefault="00B50A85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50A85" w:rsidRDefault="00B50A85">
      <w:pPr>
        <w:pStyle w:val="ConsPlusNormal0"/>
        <w:ind w:firstLine="540"/>
        <w:jc w:val="both"/>
      </w:pPr>
    </w:p>
    <w:p w:rsidR="00B50A85" w:rsidRDefault="00826E81">
      <w:pPr>
        <w:pStyle w:val="ConsPlusTitle0"/>
        <w:jc w:val="center"/>
      </w:pPr>
      <w:r>
        <w:t>ЗАКОН</w:t>
      </w:r>
    </w:p>
    <w:p w:rsidR="00B50A85" w:rsidRDefault="00826E81">
      <w:pPr>
        <w:pStyle w:val="ConsPlusTitle0"/>
        <w:jc w:val="center"/>
      </w:pPr>
      <w:r>
        <w:t>ПЕНЗЕНСКОЙ ОБЛАСТИ</w:t>
      </w:r>
    </w:p>
    <w:p w:rsidR="00B50A85" w:rsidRDefault="00B50A85">
      <w:pPr>
        <w:pStyle w:val="ConsPlusTitle0"/>
        <w:jc w:val="both"/>
      </w:pPr>
    </w:p>
    <w:p w:rsidR="00B50A85" w:rsidRDefault="00826E81">
      <w:pPr>
        <w:pStyle w:val="ConsPlusTitle0"/>
        <w:jc w:val="center"/>
      </w:pPr>
      <w:r>
        <w:t>О ПРОТИВОДЕЙСТВИИ КОРРУПЦИИ В ПЕНЗЕНСКОЙ ОБЛАСТИ</w:t>
      </w:r>
    </w:p>
    <w:p w:rsidR="00B50A85" w:rsidRDefault="00B50A85">
      <w:pPr>
        <w:pStyle w:val="ConsPlusNormal0"/>
        <w:ind w:firstLine="540"/>
        <w:jc w:val="both"/>
      </w:pPr>
    </w:p>
    <w:p w:rsidR="00B50A85" w:rsidRDefault="00826E81">
      <w:pPr>
        <w:pStyle w:val="ConsPlusNormal0"/>
        <w:jc w:val="right"/>
      </w:pPr>
      <w:hyperlink r:id="rId6" w:tooltip="Ссылка на КонсультантПлюс">
        <w:r>
          <w:rPr>
            <w:color w:val="0000FF"/>
          </w:rPr>
          <w:t>Принят</w:t>
        </w:r>
      </w:hyperlink>
    </w:p>
    <w:p w:rsidR="00B50A85" w:rsidRDefault="00826E81">
      <w:pPr>
        <w:pStyle w:val="ConsPlusNormal0"/>
        <w:jc w:val="right"/>
      </w:pPr>
      <w:r>
        <w:t>Законодательным Собранием</w:t>
      </w:r>
    </w:p>
    <w:p w:rsidR="00B50A85" w:rsidRDefault="00826E81">
      <w:pPr>
        <w:pStyle w:val="ConsPlusNormal0"/>
        <w:jc w:val="right"/>
      </w:pPr>
      <w:r>
        <w:t>Пензенской области</w:t>
      </w:r>
    </w:p>
    <w:p w:rsidR="00B50A85" w:rsidRDefault="00826E81">
      <w:pPr>
        <w:pStyle w:val="ConsPlusNormal0"/>
        <w:jc w:val="right"/>
      </w:pPr>
      <w:r>
        <w:t>24 апреля 2024 года</w:t>
      </w:r>
    </w:p>
    <w:p w:rsidR="00B50A85" w:rsidRDefault="00B50A8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B50A8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50A85" w:rsidRDefault="00B50A8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50A85" w:rsidRDefault="00B50A8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50A85" w:rsidRDefault="00826E8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50A85" w:rsidRDefault="00826E81">
            <w:pPr>
              <w:pStyle w:val="ConsPlusNormal0"/>
              <w:jc w:val="center"/>
            </w:pPr>
            <w:r>
              <w:rPr>
                <w:color w:val="392C69"/>
              </w:rPr>
              <w:t>(в р</w:t>
            </w:r>
            <w:r>
              <w:rPr>
                <w:color w:val="392C69"/>
              </w:rPr>
              <w:t xml:space="preserve">ед. Законов Пензенской обл. от 23.06.2025 </w:t>
            </w:r>
            <w:hyperlink r:id="rId7" w:tooltip="Закон Пензенской обл. от 23.06.2025 N 4579-ЗПО (ред. от 24.10.2025) &quot;О внесении изменений в отдельные законы Пензенской области&quot; (принят ЗС Пензенской обл. 18.06.2025) {КонсультантПлюс}">
              <w:r>
                <w:rPr>
                  <w:color w:val="0000FF"/>
                </w:rPr>
                <w:t>N 4579-ЗПО</w:t>
              </w:r>
            </w:hyperlink>
            <w:r>
              <w:rPr>
                <w:color w:val="392C69"/>
              </w:rPr>
              <w:t>,</w:t>
            </w:r>
          </w:p>
          <w:p w:rsidR="00B50A85" w:rsidRDefault="00826E8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19.12.2025 </w:t>
            </w:r>
            <w:hyperlink r:id="rId8" w:tooltip="Закон Пензенской обл. от 19.12.2025 N 4687-ЗПО &quot;О внесении изменений в отдельные законы Пензенской области&quot; (принят ЗС Пензенской обл. 19.12.2025) {КонсультантПлюс}">
              <w:r>
                <w:rPr>
                  <w:color w:val="0000FF"/>
                </w:rPr>
                <w:t>N 4687-ЗПО</w:t>
              </w:r>
            </w:hyperlink>
            <w:r>
              <w:rPr>
                <w:color w:val="392C69"/>
              </w:rPr>
              <w:t xml:space="preserve">, от 27.02.2026 </w:t>
            </w:r>
            <w:hyperlink r:id="rId9" w:tooltip="Закон Пензенской обл. от 27.02.2026 N 4712-ЗПО &quot;О внесении изменений в отдельные законы Пензенской области&quot; (принят ЗС Пензенской обл. 27.02.2026) {КонсультантПлюс}">
              <w:r>
                <w:rPr>
                  <w:color w:val="0000FF"/>
                </w:rPr>
                <w:t>N 4712-ЗПО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50A85" w:rsidRDefault="00B50A85">
            <w:pPr>
              <w:pStyle w:val="ConsPlusNormal0"/>
            </w:pPr>
          </w:p>
        </w:tc>
      </w:tr>
    </w:tbl>
    <w:p w:rsidR="00B50A85" w:rsidRDefault="00B50A85">
      <w:pPr>
        <w:pStyle w:val="ConsPlusNormal0"/>
        <w:ind w:firstLine="540"/>
        <w:jc w:val="both"/>
      </w:pPr>
    </w:p>
    <w:p w:rsidR="00B50A85" w:rsidRDefault="00826E81">
      <w:pPr>
        <w:pStyle w:val="ConsPlusTitle0"/>
        <w:ind w:firstLine="540"/>
        <w:jc w:val="both"/>
        <w:outlineLvl w:val="1"/>
      </w:pPr>
      <w:r>
        <w:t>Статья 1. Правовая основа противодействия коррупции в Пензенской области</w:t>
      </w:r>
    </w:p>
    <w:p w:rsidR="00B50A85" w:rsidRDefault="00B50A85">
      <w:pPr>
        <w:pStyle w:val="ConsPlusNormal0"/>
        <w:ind w:firstLine="540"/>
        <w:jc w:val="both"/>
      </w:pPr>
    </w:p>
    <w:p w:rsidR="00B50A85" w:rsidRDefault="00826E81">
      <w:pPr>
        <w:pStyle w:val="ConsPlusNormal0"/>
        <w:ind w:firstLine="540"/>
        <w:jc w:val="both"/>
      </w:pPr>
      <w:r>
        <w:t xml:space="preserve">Правовую основу противодействия коррупции в Пензенской области составляют </w:t>
      </w:r>
      <w:hyperlink r:id="rId10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Конституция</w:t>
        </w:r>
      </w:hyperlink>
      <w:r>
        <w:t xml:space="preserve"> Российской Федерации, федеральные конституционные законы, общепризнанные принцип</w:t>
      </w:r>
      <w:r>
        <w:t xml:space="preserve">ы и нормы международного права и международные договоры Российской Федерации, Федеральный </w:t>
      </w:r>
      <w:hyperlink r:id="rId11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</w:t>
        </w:r>
      </w:hyperlink>
      <w:r>
        <w:t xml:space="preserve"> от 25 декабря 2008 года N 273-ФЗ "О противодействии коррупции", другие федеральные законы, нормативные правовые акты Президента Российской Федерации, нормативные правовые акты Правите</w:t>
      </w:r>
      <w:r>
        <w:t>льства Российской Федерации, нормативные правовые акты иных федеральных органов государственной власти, настоящий Закон и иные нормативные правовые акты Пензенской области, муниципальные правовые акты.</w:t>
      </w:r>
    </w:p>
    <w:p w:rsidR="00B50A85" w:rsidRDefault="00B50A85">
      <w:pPr>
        <w:pStyle w:val="ConsPlusNormal0"/>
        <w:ind w:firstLine="540"/>
        <w:jc w:val="both"/>
      </w:pPr>
    </w:p>
    <w:p w:rsidR="00B50A85" w:rsidRDefault="00826E81">
      <w:pPr>
        <w:pStyle w:val="ConsPlusTitle0"/>
        <w:ind w:firstLine="540"/>
        <w:jc w:val="both"/>
        <w:outlineLvl w:val="1"/>
      </w:pPr>
      <w:r>
        <w:t>Статья 2. Основные понятия</w:t>
      </w:r>
    </w:p>
    <w:p w:rsidR="00B50A85" w:rsidRDefault="00B50A85">
      <w:pPr>
        <w:pStyle w:val="ConsPlusNormal0"/>
        <w:ind w:firstLine="540"/>
        <w:jc w:val="both"/>
      </w:pPr>
    </w:p>
    <w:p w:rsidR="00B50A85" w:rsidRDefault="00826E81">
      <w:pPr>
        <w:pStyle w:val="ConsPlusNormal0"/>
        <w:ind w:firstLine="540"/>
        <w:jc w:val="both"/>
      </w:pPr>
      <w:r>
        <w:t>Для целей настоящего Зако</w:t>
      </w:r>
      <w:r>
        <w:t xml:space="preserve">на применяются основные понятия, используемые в Федеральном </w:t>
      </w:r>
      <w:hyperlink r:id="rId12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законе</w:t>
        </w:r>
      </w:hyperlink>
      <w:r>
        <w:t xml:space="preserve"> от 25 декабря 2008 года N 273-ФЗ "О про</w:t>
      </w:r>
      <w:r>
        <w:t>тиводействии коррупции".</w:t>
      </w:r>
    </w:p>
    <w:p w:rsidR="00B50A85" w:rsidRDefault="00B50A85">
      <w:pPr>
        <w:pStyle w:val="ConsPlusNormal0"/>
        <w:ind w:firstLine="540"/>
        <w:jc w:val="both"/>
      </w:pPr>
    </w:p>
    <w:p w:rsidR="00B50A85" w:rsidRDefault="00826E81">
      <w:pPr>
        <w:pStyle w:val="ConsPlusTitle0"/>
        <w:ind w:firstLine="540"/>
        <w:jc w:val="both"/>
        <w:outlineLvl w:val="1"/>
      </w:pPr>
      <w:r>
        <w:t>Статья 3. Государственная программа Пензенской области по противодействию коррупции в Пензенской области, план противодействия коррупции в Пензенской области и планы противодействия коррупции в органах государственной власти Пензе</w:t>
      </w:r>
      <w:r>
        <w:t>нской области, иных государственных органах Пензенской области</w:t>
      </w:r>
    </w:p>
    <w:p w:rsidR="00B50A85" w:rsidRDefault="00B50A85">
      <w:pPr>
        <w:pStyle w:val="ConsPlusNormal0"/>
        <w:ind w:firstLine="540"/>
        <w:jc w:val="both"/>
      </w:pPr>
    </w:p>
    <w:p w:rsidR="00B50A85" w:rsidRDefault="00826E81">
      <w:pPr>
        <w:pStyle w:val="ConsPlusNormal0"/>
        <w:ind w:firstLine="540"/>
        <w:jc w:val="both"/>
      </w:pPr>
      <w:r>
        <w:t>1. Государственная программа Пензенской области (комплекс процессных мероприятий "Противодействие коррупции в Пензенской области") по противодействию коррупции в Пензенской области утверждается Правительством Пензенской области и представляет собой перечен</w:t>
      </w:r>
      <w:r>
        <w:t>ь целевых мероприятий, направленных на организацию противодействия коррупции в Пензенской области.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lastRenderedPageBreak/>
        <w:t>2. План противодействия коррупции в Пензенской области утверждается Губернатором Пензенской области и представляет собой согласованный комплекс мероприятий п</w:t>
      </w:r>
      <w:r>
        <w:t>равового, экономического, образовательного, воспитательного, организационного и иного характера, направленных на устранение причин и условий, порождающих коррупцию в Пензенской области.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3. Планы противодействия коррупции в органах государственной власти Пе</w:t>
      </w:r>
      <w:r>
        <w:t>нзенской области, иных государственных органах Пензенской области являются системой мероприятий, направленных на устранение причин и условий, порождающих коррупцию.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Планы противодействия коррупции в органах государственной власти Пензенской области, иных г</w:t>
      </w:r>
      <w:r>
        <w:t>осударственных органах Пензенской области разрабатываются, утверждаются и реализуются данными органами самостоятельно.</w:t>
      </w:r>
    </w:p>
    <w:p w:rsidR="00B50A85" w:rsidRDefault="00B50A85">
      <w:pPr>
        <w:pStyle w:val="ConsPlusNormal0"/>
        <w:ind w:firstLine="540"/>
        <w:jc w:val="both"/>
      </w:pPr>
    </w:p>
    <w:p w:rsidR="00B50A85" w:rsidRDefault="00826E81">
      <w:pPr>
        <w:pStyle w:val="ConsPlusTitle0"/>
        <w:ind w:firstLine="540"/>
        <w:jc w:val="both"/>
        <w:outlineLvl w:val="1"/>
      </w:pPr>
      <w:r>
        <w:t>Статья 4. Антикоррупционная экспертиза правовых актов Пензенской области и их проектов</w:t>
      </w:r>
    </w:p>
    <w:p w:rsidR="00B50A85" w:rsidRDefault="00B50A85">
      <w:pPr>
        <w:pStyle w:val="ConsPlusNormal0"/>
        <w:ind w:firstLine="540"/>
        <w:jc w:val="both"/>
      </w:pPr>
    </w:p>
    <w:p w:rsidR="00B50A85" w:rsidRDefault="00826E81">
      <w:pPr>
        <w:pStyle w:val="ConsPlusNormal0"/>
        <w:ind w:firstLine="540"/>
        <w:jc w:val="both"/>
      </w:pPr>
      <w:r>
        <w:t>1. Антикоррупционная экспертиза правовых актов П</w:t>
      </w:r>
      <w:r>
        <w:t>ензенской области и их проектов имеет целью выявление в них коррупциогенных факторов и их последующее устранение.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2. Решение о проведении антикоррупционной экспертизы закона Пензенской области принимается Губернатором Пензенской области или Законодательным</w:t>
      </w:r>
      <w:r>
        <w:t xml:space="preserve"> Собранием Пензенской области.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3. Антикоррупционная экспертиза законов Пензенской области, постановлений Законодательного Собрания Пензенской области и распоряжений Председателя Законодательного Собрания Пензенской области, имеющих нормативный характер, пр</w:t>
      </w:r>
      <w:r>
        <w:t xml:space="preserve">оектов законов Пензенской области, проектов постановлений Законодательного Собрания Пензенской области и проектов распоряжений Председателя Законодательного Собрания Пензенской области, имеющих нормативный характер, осуществляется в </w:t>
      </w:r>
      <w:hyperlink r:id="rId13" w:tooltip="Постановление ЗС Пензенской обл. от 11.09.2009 N 520-19/4 ЗС (ред. от 14.06.2024) &quot;Об антикоррупционной экспертизе законов Пензенской области, постановлений Законодательного Собрания Пензенской области и распоряжений Председателя Законодательного Собрания Пенз">
        <w:r>
          <w:rPr>
            <w:color w:val="0000FF"/>
          </w:rPr>
          <w:t>порядке</w:t>
        </w:r>
      </w:hyperlink>
      <w:r>
        <w:t>, установленном Законодательным Собранием Пензенской области.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4. Антикоррупционная экспертиза нормативных правовых актов Губернатора Пензенск</w:t>
      </w:r>
      <w:r>
        <w:t xml:space="preserve">ой области, Правительства Пензенской области, проектов нормативных правовых актов Губернатора Пензенской области, Правительства Пензенской области осуществляется в </w:t>
      </w:r>
      <w:hyperlink r:id="rId14" w:tooltip="Указ Губернатора Пензенской обл. от 09.12.2024 N 167 &quot;Об антикоррупционной экспертизе нормативных правовых актов, проектов нормативных правовых актов Губернатора Пензенской области и Правительства Пензенской области&quot; (вместе с &quot;Порядком осуществления антикорру">
        <w:r>
          <w:rPr>
            <w:color w:val="0000FF"/>
          </w:rPr>
          <w:t>порядке</w:t>
        </w:r>
      </w:hyperlink>
      <w:r>
        <w:t>, установленном Губернатором Пензенской области. Антикоррупционная экспертиза нормативных правовых актов, проектов нормативных правовых актов иных исполнительных органов Пензенской области осуществляется в по</w:t>
      </w:r>
      <w:r>
        <w:t>рядке, установленном нормативными правовыми актами соответствующих исполнительных органов Пензенской области.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5. Финансирование антикоррупционной экспертизы, проводимой по инициативе Губернатора Пензенской области и Законодательного Собрания Пензенской обл</w:t>
      </w:r>
      <w:r>
        <w:t>асти, в порядке, установленном настоящим Законом, осуществляется из бюджета Пензенской области в пределах средств, предусмотренных на реализацию указанных мероприятий.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6. Институты гражданского общества и граждане Российской Федерации (далее - граждане) мо</w:t>
      </w:r>
      <w:r>
        <w:t xml:space="preserve">гут в порядке, предусмотренном нормативными правовыми актами Российской Федерации, за счет собственных средств проводить независимую антикоррупционную экспертизу нормативных правовых актов Пензенской области (проектов нормативных правовых актов Пензенской </w:t>
      </w:r>
      <w:r>
        <w:t>области).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lastRenderedPageBreak/>
        <w:t>7. Не допускается проведение независимой антикоррупционной экспертизы нормативных правовых актов Пензенской области (проектов нормативных правовых актов Пензенской области):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1) гражданами, имеющими неснятую или непогашенную судимость;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2) граждана</w:t>
      </w:r>
      <w:r>
        <w:t>ми, сведения о применении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3) гражданами, осуществляющими дея</w:t>
      </w:r>
      <w:r>
        <w:t xml:space="preserve">тельность в органах и организациях, указанных в </w:t>
      </w:r>
      <w:hyperlink r:id="rId15" w:tooltip="Федеральный закон от 17.07.2009 N 172-ФЗ (ред. от 30.09.2024) &quot;Об антикоррупционной экспертизе нормативных правовых актов и проектов нормативных правовых актов&quot; {КонсультантПлюс}">
        <w:r>
          <w:rPr>
            <w:color w:val="0000FF"/>
          </w:rPr>
          <w:t>пункте 3 части 1 статьи 3</w:t>
        </w:r>
      </w:hyperlink>
      <w:r>
        <w:t xml:space="preserve"> Федерального закона от 17 июля 2009 года N 172-ФЗ "Об антикоррупционной экспертизе нормативных правовых актов и проектов нормативных пра</w:t>
      </w:r>
      <w:r>
        <w:t>вовых актов";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4) международными и иностранными организациями;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5) иностранными агентами.</w:t>
      </w:r>
    </w:p>
    <w:p w:rsidR="00B50A85" w:rsidRDefault="00B50A85">
      <w:pPr>
        <w:pStyle w:val="ConsPlusNormal0"/>
        <w:ind w:firstLine="540"/>
        <w:jc w:val="both"/>
      </w:pPr>
    </w:p>
    <w:p w:rsidR="00B50A85" w:rsidRDefault="00826E81">
      <w:pPr>
        <w:pStyle w:val="ConsPlusTitle0"/>
        <w:ind w:firstLine="540"/>
        <w:jc w:val="both"/>
        <w:outlineLvl w:val="1"/>
      </w:pPr>
      <w:r>
        <w:t>Статья 5. Отчеты о деятельности по противодействию коррупции</w:t>
      </w:r>
    </w:p>
    <w:p w:rsidR="00B50A85" w:rsidRDefault="00B50A85">
      <w:pPr>
        <w:pStyle w:val="ConsPlusNormal0"/>
        <w:ind w:firstLine="540"/>
        <w:jc w:val="both"/>
      </w:pPr>
    </w:p>
    <w:p w:rsidR="00B50A85" w:rsidRDefault="00826E81">
      <w:pPr>
        <w:pStyle w:val="ConsPlusNormal0"/>
        <w:ind w:firstLine="540"/>
        <w:jc w:val="both"/>
      </w:pPr>
      <w:r>
        <w:t xml:space="preserve">1. Исполнительные органы Пензенской области ежегодно к 1 февраля представляют в Правительство Пензенской </w:t>
      </w:r>
      <w:r>
        <w:t>области отчеты о деятельности по противодействию коррупции за прошедший календарный год.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2. Правительство Пензенской области представляет сводный отчет о деятельности по противодействию коррупции в Пензенской области Губернатору Пензенской области и Законо</w:t>
      </w:r>
      <w:r>
        <w:t>дательному Собранию Пензенской области.</w:t>
      </w:r>
    </w:p>
    <w:p w:rsidR="00B50A85" w:rsidRDefault="00B50A85">
      <w:pPr>
        <w:pStyle w:val="ConsPlusNormal0"/>
        <w:ind w:firstLine="540"/>
        <w:jc w:val="both"/>
      </w:pPr>
    </w:p>
    <w:p w:rsidR="00B50A85" w:rsidRDefault="00826E81">
      <w:pPr>
        <w:pStyle w:val="ConsPlusTitle0"/>
        <w:ind w:firstLine="540"/>
        <w:jc w:val="both"/>
        <w:outlineLvl w:val="1"/>
      </w:pPr>
      <w:r>
        <w:t>Статья 6. Совещательные и экспертные органы</w:t>
      </w:r>
    </w:p>
    <w:p w:rsidR="00B50A85" w:rsidRDefault="00B50A85">
      <w:pPr>
        <w:pStyle w:val="ConsPlusNormal0"/>
        <w:ind w:firstLine="540"/>
        <w:jc w:val="both"/>
      </w:pPr>
    </w:p>
    <w:p w:rsidR="00B50A85" w:rsidRDefault="00826E81">
      <w:pPr>
        <w:pStyle w:val="ConsPlusNormal0"/>
        <w:ind w:firstLine="540"/>
        <w:jc w:val="both"/>
      </w:pPr>
      <w:r>
        <w:t>1. Органы государственной власти Пензенской области, иные государственные органы Пензенской области, органы местного самоуправления муниципальных образований Пензенской области могут создавать совещательные и экспертные органы из сотрудников указанных орга</w:t>
      </w:r>
      <w:r>
        <w:t>нов, представителей общественных объединений, научных, образовательных организаций, других учреждений, а также лиц, специализирующихся на изучении проблем коррупции.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 xml:space="preserve">2. Полномочия, порядок формирования и деятельности совещательных и экспертных органов, их </w:t>
      </w:r>
      <w:r>
        <w:t>персональный состав утверждаются соответствующими органами государственной власти Пензенской области, иными государственными органами Пензенской области, органами местного самоуправления муниципальных образований Пензенской области, при которых они создают</w:t>
      </w:r>
      <w:r>
        <w:t>ся.</w:t>
      </w:r>
    </w:p>
    <w:p w:rsidR="00B50A85" w:rsidRDefault="00B50A85">
      <w:pPr>
        <w:pStyle w:val="ConsPlusNormal0"/>
        <w:ind w:firstLine="540"/>
        <w:jc w:val="both"/>
      </w:pPr>
    </w:p>
    <w:p w:rsidR="00B50A85" w:rsidRDefault="00826E81">
      <w:pPr>
        <w:pStyle w:val="ConsPlusTitle0"/>
        <w:ind w:firstLine="540"/>
        <w:jc w:val="both"/>
        <w:outlineLvl w:val="1"/>
      </w:pPr>
      <w:r>
        <w:t>Статья 7. Меры по предупреждению коррупции на государственных предприятиях и в учреждениях Пензенской области</w:t>
      </w:r>
    </w:p>
    <w:p w:rsidR="00B50A85" w:rsidRDefault="00B50A85">
      <w:pPr>
        <w:pStyle w:val="ConsPlusNormal0"/>
        <w:ind w:firstLine="540"/>
        <w:jc w:val="both"/>
      </w:pPr>
    </w:p>
    <w:p w:rsidR="00B50A85" w:rsidRDefault="00826E81">
      <w:pPr>
        <w:pStyle w:val="ConsPlusNormal0"/>
        <w:ind w:firstLine="540"/>
        <w:jc w:val="both"/>
      </w:pPr>
      <w:r>
        <w:t>1. Государственные предприятия и учреждения Пензенской области обязаны разрабатывать и принимать меры по предупреждению коррупции.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lastRenderedPageBreak/>
        <w:t>2. В соот</w:t>
      </w:r>
      <w:r>
        <w:t xml:space="preserve">ветствии с Федеральным </w:t>
      </w:r>
      <w:hyperlink r:id="rId16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 декабря</w:t>
      </w:r>
      <w:r>
        <w:t xml:space="preserve"> 2008 года N 273-ФЗ "О противодействии коррупции" к мерам по предупреждению коррупции, принимаемым на государственных предприятиях и учреждениях Пензенской области, относятся: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 xml:space="preserve">1) определение подразделений или должностных лиц, ответственных за профилактику </w:t>
      </w:r>
      <w:r>
        <w:t>коррупционных правонарушений;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2) сотрудничество государственных предприятий и учреждений Пензенской области с правоохранительными органами;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3) недопущение составления неофициальной отчетности и использования поддельных документов;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4) разработка и внедрение</w:t>
      </w:r>
      <w:r>
        <w:t xml:space="preserve"> в практику стандартов и процедур, направленных на обеспечение добросовестной работы государственных предприятий и учреждений Пензенской области;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5) принятие кодекса этики и служебного поведения работников государственных предприятий и учреждений Пензенско</w:t>
      </w:r>
      <w:r>
        <w:t>й области;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6) предотвращение и урегулирование конфликта интересов.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3. Невыполнение государственным предприятием Пензенской области, учреждением Пензенской области требований, предусмотренных настоящей статьей, влечет ответственность в соответствии с действ</w:t>
      </w:r>
      <w:r>
        <w:t>ующим законодательством.</w:t>
      </w:r>
    </w:p>
    <w:p w:rsidR="00B50A85" w:rsidRDefault="00B50A85">
      <w:pPr>
        <w:pStyle w:val="ConsPlusNormal0"/>
        <w:ind w:firstLine="540"/>
        <w:jc w:val="both"/>
      </w:pPr>
    </w:p>
    <w:p w:rsidR="00B50A85" w:rsidRDefault="00826E81">
      <w:pPr>
        <w:pStyle w:val="ConsPlusTitle0"/>
        <w:ind w:firstLine="540"/>
        <w:jc w:val="both"/>
        <w:outlineLvl w:val="1"/>
      </w:pPr>
      <w:r>
        <w:t>Статья 8. Ограничения, налагаемые на гражданина, замещавшего государственную должность Пензенской области</w:t>
      </w:r>
    </w:p>
    <w:p w:rsidR="00B50A85" w:rsidRDefault="00B50A85">
      <w:pPr>
        <w:pStyle w:val="ConsPlusNormal0"/>
        <w:ind w:firstLine="540"/>
        <w:jc w:val="both"/>
      </w:pPr>
    </w:p>
    <w:p w:rsidR="00B50A85" w:rsidRDefault="00826E81">
      <w:pPr>
        <w:pStyle w:val="ConsPlusNormal0"/>
        <w:ind w:firstLine="540"/>
        <w:jc w:val="both"/>
      </w:pPr>
      <w:r>
        <w:t>Гражданин, замещавший государственную должность Пензенской области на основании правового акта Губернатора Пензенской области, в течение двух лет со дня освобождения от указанной должности имеет право замещать на условиях трудового договора должность в ком</w:t>
      </w:r>
      <w:r>
        <w:t xml:space="preserve">мерческой или некоммерческой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</w:t>
      </w:r>
      <w:r>
        <w:t>отдельные функции государственного управления данной организацией входили в его должностные (служебные) обязанности, с согласия соответствующей комиссии, образованной Губернатором Пензенской области.</w:t>
      </w:r>
    </w:p>
    <w:p w:rsidR="00B50A85" w:rsidRDefault="00B50A85">
      <w:pPr>
        <w:pStyle w:val="ConsPlusNormal0"/>
        <w:ind w:firstLine="540"/>
        <w:jc w:val="both"/>
      </w:pPr>
    </w:p>
    <w:p w:rsidR="00B50A85" w:rsidRDefault="00826E81">
      <w:pPr>
        <w:pStyle w:val="ConsPlusTitle0"/>
        <w:ind w:firstLine="540"/>
        <w:jc w:val="both"/>
        <w:outlineLvl w:val="1"/>
      </w:pPr>
      <w:r>
        <w:t>Статья 9. Представление гражданами, претендующими на за</w:t>
      </w:r>
      <w:r>
        <w:t>мещение муниципальной должности и лицами, замещающими муниципальные должности, сведений о доходах, расходах, об имуществе и обязательствах имущественного характера</w:t>
      </w:r>
    </w:p>
    <w:p w:rsidR="00B50A85" w:rsidRDefault="00B50A85">
      <w:pPr>
        <w:pStyle w:val="ConsPlusNormal0"/>
        <w:ind w:firstLine="540"/>
        <w:jc w:val="both"/>
      </w:pPr>
    </w:p>
    <w:p w:rsidR="00B50A85" w:rsidRDefault="00826E81">
      <w:pPr>
        <w:pStyle w:val="ConsPlusNormal0"/>
        <w:ind w:firstLine="540"/>
        <w:jc w:val="both"/>
      </w:pPr>
      <w:bookmarkStart w:id="0" w:name="P75"/>
      <w:bookmarkEnd w:id="0"/>
      <w:r>
        <w:t>1. Если иное не установлено федеральным законом, граждане, претендующие на замещение муници</w:t>
      </w:r>
      <w:r>
        <w:t xml:space="preserve">пальной должности, и лица, замещающие муниципальные должности,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 (супругов) </w:t>
      </w:r>
      <w:r>
        <w:t xml:space="preserve">и несовершеннолетних детей Губернатору Пензенской области в порядке, установленном </w:t>
      </w:r>
      <w:hyperlink w:anchor="P133" w:tooltip="ПОЛОЖЕНИЕ">
        <w:r>
          <w:rPr>
            <w:color w:val="0000FF"/>
          </w:rPr>
          <w:t>приложением 1</w:t>
        </w:r>
      </w:hyperlink>
      <w:r>
        <w:t xml:space="preserve"> к настоящему Закону. Лицо, замещающее муниципальную должность депутата представительного органа муниципального образо</w:t>
      </w:r>
      <w:r>
        <w:t xml:space="preserve">вания, представляет сведения, предусмотренные настоящей частью, в случае возникновения у данного лица оснований для представления сведений о расходах в соответствии с Федеральным </w:t>
      </w:r>
      <w:hyperlink r:id="rId17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конт</w:t>
      </w:r>
      <w:r>
        <w:t xml:space="preserve">роле за соответствием расходов лиц, замещающих государственные должности, и иных лиц их доходам". Указанные сведения о доходах, об имуществе и обязательствах имущественного характера представляются не позднее 30 апреля года, следующего за годом, в котором </w:t>
      </w:r>
      <w:r>
        <w:t xml:space="preserve">возникли такие основания. Обеспечение доступа к информации о представляемых лицами, замещающими муниципальные должности депутата представительного органа муниципального образования, сведениях, предусмотренных настоящей частью, к информации о представлении </w:t>
      </w:r>
      <w:r>
        <w:t>такими лицами заведомо недостоверных или неполных указанных сведений осуществляется в соответствии с федеральными законами, указами Президента Российской Федерации. Обобщенная информация об исполнении (ненадлежащем исполнении) лицами, замещающими муниципал</w:t>
      </w:r>
      <w:r>
        <w:t>ьные должности депутата представительного органа муниципального образования, обязанности, установленной настоящей частью, размещается на официальных сайтах органов местного самоуправления (при условии отсутствия в такой информации персональных данных, позв</w:t>
      </w:r>
      <w:r>
        <w:t xml:space="preserve">оляющих идентифицировать соответствующее лицо, и данных, позволяющих индивидуализировать имущество, принадлежащее соответствующему лицу) в </w:t>
      </w:r>
      <w:hyperlink w:anchor="P202" w:tooltip="ПОРЯДОК">
        <w:r>
          <w:rPr>
            <w:color w:val="0000FF"/>
          </w:rPr>
          <w:t>порядке</w:t>
        </w:r>
      </w:hyperlink>
      <w:r>
        <w:t>, установленном приложением 3 к настоящему Закону.</w:t>
      </w:r>
    </w:p>
    <w:p w:rsidR="00B50A85" w:rsidRDefault="00826E81">
      <w:pPr>
        <w:pStyle w:val="ConsPlusNormal0"/>
        <w:jc w:val="both"/>
      </w:pPr>
      <w:r>
        <w:t xml:space="preserve">(часть 1 в ред. </w:t>
      </w:r>
      <w:hyperlink r:id="rId18" w:tooltip="Закон Пензенской обл. от 27.02.2026 N 4712-ЗПО &quot;О внесении изменений в отдельные законы Пензенской области&quot; (принят ЗС Пензенской обл. 27.02.2026) {КонсультантПлюс}">
        <w:r>
          <w:rPr>
            <w:color w:val="0000FF"/>
          </w:rPr>
          <w:t>Закона</w:t>
        </w:r>
      </w:hyperlink>
      <w:r>
        <w:t xml:space="preserve"> Пензенской обл. от 27.02.2026 N 4712-ЗПО)</w:t>
      </w:r>
    </w:p>
    <w:p w:rsidR="00B50A85" w:rsidRDefault="00826E81">
      <w:pPr>
        <w:pStyle w:val="ConsPlusNormal0"/>
        <w:spacing w:before="240"/>
        <w:ind w:firstLine="540"/>
        <w:jc w:val="both"/>
      </w:pPr>
      <w:bookmarkStart w:id="1" w:name="P77"/>
      <w:bookmarkEnd w:id="1"/>
      <w:r>
        <w:t xml:space="preserve">2.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</w:t>
      </w:r>
      <w:hyperlink w:anchor="P75" w:tooltip="1. Если иное не установлено федеральным законом, граждане, претендующие на замещение муниципальной должности, и лица, замещающие муниципальные должности, представляют сведения о своих доходах, об имуществе и обязательствах имущественного характера, а также о д">
        <w:r>
          <w:rPr>
            <w:color w:val="0000FF"/>
          </w:rPr>
          <w:t>частью 1</w:t>
        </w:r>
      </w:hyperlink>
      <w:r>
        <w:t xml:space="preserve"> настоящей статьи, осуществляется по решению Губернатора Пензенской области в порядке, установленном </w:t>
      </w:r>
      <w:hyperlink w:anchor="P234" w:tooltip="ПОЛОЖЕНИЕ">
        <w:r>
          <w:rPr>
            <w:color w:val="0000FF"/>
          </w:rPr>
          <w:t>приложением 4</w:t>
        </w:r>
      </w:hyperlink>
      <w:r>
        <w:t xml:space="preserve"> к настоящему Закону.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3. При выявлении в результате провер</w:t>
      </w:r>
      <w:r>
        <w:t xml:space="preserve">ки, осуществленной в соответствии с </w:t>
      </w:r>
      <w:hyperlink w:anchor="P77" w:tooltip="2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частью 1 настоящей статьи, осуществляется по решению Губернатора Пензенской области в порядке, установленн">
        <w:r>
          <w:rPr>
            <w:color w:val="0000FF"/>
          </w:rPr>
          <w:t>частью 2</w:t>
        </w:r>
      </w:hyperlink>
      <w:r>
        <w:t xml:space="preserve"> настоящей статьи, фактов несоблюдения лицом, замещающим муниципальную должность, ограничений, запретов, неисполнения обязанностей, которые установлены Федеральным </w:t>
      </w:r>
      <w:hyperlink r:id="rId19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</w:t>
      </w:r>
      <w:r>
        <w:t xml:space="preserve">вии коррупции", Федеральным </w:t>
      </w:r>
      <w:hyperlink r:id="rId20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доходам", Федеральным </w:t>
      </w:r>
      <w:hyperlink r:id="rId21" w:tooltip="Федеральный закон от 07.05.2013 N 79-ФЗ (ред. от 28.12.2025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законом</w:t>
        </w:r>
      </w:hyperlink>
      <w:r>
        <w:t xml:space="preserve">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</w:t>
      </w:r>
      <w:r>
        <w:t>ределами территории Российской Федерации, владеть и (или) пользоваться иностранными финансовыми инструментами", Губернатор Пензенской области обращается с заявлением о досрочном прекращении полномочий лица, замещающего муниципальную должность, или применен</w:t>
      </w:r>
      <w:r>
        <w:t>ии в отношении его иной меры ответственности в орган местного самоуправления, уполномоченный принимать соответствующее решение, или в суд.</w:t>
      </w:r>
    </w:p>
    <w:p w:rsidR="00B50A85" w:rsidRDefault="00826E81">
      <w:pPr>
        <w:pStyle w:val="ConsPlusNormal0"/>
        <w:spacing w:before="240"/>
        <w:ind w:firstLine="540"/>
        <w:jc w:val="both"/>
      </w:pPr>
      <w:bookmarkStart w:id="2" w:name="P79"/>
      <w:bookmarkEnd w:id="2"/>
      <w:r>
        <w:t>4. К лицу, замещающему муниципальную должность, представившему недостоверные или неполные сведения о своих доходах, р</w:t>
      </w:r>
      <w:r>
        <w:t>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</w:t>
      </w:r>
      <w:r>
        <w:t>венным, могут быть применены следующие меры ответственности: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1) предупреждение;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lastRenderedPageBreak/>
        <w:t>2) освобождение лица, замещающего муниципальную должность, от должности в соответствующем органе местного самоуправления с лишением права занимать должности в соответствующем о</w:t>
      </w:r>
      <w:r>
        <w:t>ргане местного самоуправления до прекращения срока его полномочий;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4) запрет занимать должно</w:t>
      </w:r>
      <w:r>
        <w:t>сти в соответствующем органе местного самоуправления до прекращения срока его полномочий;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5) запрет исполнять полномочия на постоянной основе до прекращения срока его полномочий.</w:t>
      </w:r>
    </w:p>
    <w:p w:rsidR="00B50A85" w:rsidRDefault="00826E81">
      <w:pPr>
        <w:pStyle w:val="ConsPlusNormal0"/>
        <w:jc w:val="both"/>
      </w:pPr>
      <w:r>
        <w:t xml:space="preserve">(часть 4 в ред. </w:t>
      </w:r>
      <w:hyperlink r:id="rId22" w:tooltip="Закон Пензенской обл. от 23.06.2025 N 4579-ЗПО (ред. от 24.10.2025) &quot;О внесении изменений в отдельные законы Пензенской области&quot; (принят ЗС Пензенской обл. 18.06.2025) {КонсультантПлюс}">
        <w:r>
          <w:rPr>
            <w:color w:val="0000FF"/>
          </w:rPr>
          <w:t>Зако</w:t>
        </w:r>
        <w:r>
          <w:rPr>
            <w:color w:val="0000FF"/>
          </w:rPr>
          <w:t>на</w:t>
        </w:r>
      </w:hyperlink>
      <w:r>
        <w:t xml:space="preserve"> Пензенской обл. от 23.06.2025 N 4579-ЗПО)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 xml:space="preserve">5. Решение о применении к лицу, замещающему муниципальную должность, мер ответственности, указанных в </w:t>
      </w:r>
      <w:hyperlink w:anchor="P79" w:tooltip="4. К лицу, замещающему муниципальную должность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">
        <w:r>
          <w:rPr>
            <w:color w:val="0000FF"/>
          </w:rPr>
          <w:t>части 4</w:t>
        </w:r>
      </w:hyperlink>
      <w:r>
        <w:t xml:space="preserve"> настоящей статьи, принимается в порядке, предусмотренном муниципа</w:t>
      </w:r>
      <w:r>
        <w:t xml:space="preserve">льным правовым актом в соответствии со </w:t>
      </w:r>
      <w:hyperlink w:anchor="P93" w:tooltip="Статья 10. Порядок принятия решения о применении к лицу, замещающему муниципальную должность, мер ответственности, указанных в части 4 статьи 9 настоящего Закона">
        <w:r>
          <w:rPr>
            <w:color w:val="0000FF"/>
          </w:rPr>
          <w:t>статьей 10</w:t>
        </w:r>
      </w:hyperlink>
      <w:r>
        <w:t xml:space="preserve"> настоящего За</w:t>
      </w:r>
      <w:r>
        <w:t>кона.</w:t>
      </w:r>
    </w:p>
    <w:p w:rsidR="00B50A85" w:rsidRDefault="00826E81">
      <w:pPr>
        <w:pStyle w:val="ConsPlusNormal0"/>
        <w:jc w:val="both"/>
      </w:pPr>
      <w:r>
        <w:t xml:space="preserve">(часть 5 в ред. </w:t>
      </w:r>
      <w:hyperlink r:id="rId23" w:tooltip="Закон Пензенской обл. от 23.06.2025 N 4579-ЗПО (ред. от 24.10.2025) &quot;О внесении изменений в отдельные законы Пензенской области&quot; (принят ЗС Пензенской обл. 18.06.2025) {КонсультантПлюс}">
        <w:r>
          <w:rPr>
            <w:color w:val="0000FF"/>
          </w:rPr>
          <w:t>Закона</w:t>
        </w:r>
      </w:hyperlink>
      <w:r>
        <w:t xml:space="preserve"> Пензенской обл. от 23.06.2025 N 4579-ЗПО)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6. Лица, замещающие муниципальные должности, освобождаются от ответственности за несоблюдение ограничений и запретов, требований о предотвращении или об</w:t>
      </w:r>
      <w:r>
        <w:t xml:space="preserve"> урегулировании конфликта интересов и неисполнение обязанностей, установленных Федеральным </w:t>
      </w:r>
      <w:hyperlink r:id="rId24" w:tooltip="Федеральный закон от 20.03.2025 N 33-ФЗ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законом</w:t>
        </w:r>
      </w:hyperlink>
      <w:r>
        <w:t xml:space="preserve"> от 20 марта 2025 года N 33-ФЗ "Об общих принципах организации местного самоуправления в единой системе публичной власти" и другими федеральными законами в целях п</w:t>
      </w:r>
      <w:r>
        <w:t xml:space="preserve">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указанных лиц обстоятельств в порядке, предусмотренном </w:t>
      </w:r>
      <w:hyperlink r:id="rId25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частями 3</w:t>
        </w:r>
      </w:hyperlink>
      <w:r>
        <w:t xml:space="preserve"> - </w:t>
      </w:r>
      <w:hyperlink r:id="rId26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6 статьи 13</w:t>
        </w:r>
      </w:hyperlink>
      <w:r>
        <w:t xml:space="preserve"> Федерального закона от 25 декабря 2008 года N 273-ФЗ "О</w:t>
      </w:r>
      <w:r>
        <w:t xml:space="preserve"> противодействии коррупции".</w:t>
      </w:r>
    </w:p>
    <w:p w:rsidR="00B50A85" w:rsidRDefault="00826E81">
      <w:pPr>
        <w:pStyle w:val="ConsPlusNormal0"/>
        <w:jc w:val="both"/>
      </w:pPr>
      <w:r>
        <w:t xml:space="preserve">(часть 6 в ред. </w:t>
      </w:r>
      <w:hyperlink r:id="rId27" w:tooltip="Закон Пензенской обл. от 23.06.2025 N 4579-ЗПО (ред. от 24.10.2025) &quot;О внесении изменений в отдельные законы Пензенской области&quot; (принят ЗС Пензенской обл. 18.06.2025) {КонсультантПлюс}">
        <w:r>
          <w:rPr>
            <w:color w:val="0000FF"/>
          </w:rPr>
          <w:t>Закона</w:t>
        </w:r>
      </w:hyperlink>
      <w:r>
        <w:t xml:space="preserve"> Пензенской обл. от 23.06.2025 N 4579-ЗПО)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7. Не является основанием для привлечения к ответственности лица, замещающего муниципальную должность, за</w:t>
      </w:r>
      <w:r>
        <w:t xml:space="preserve">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(в том числе в голосовании по в</w:t>
      </w:r>
      <w:r>
        <w:t>опросам повестки дня) либо исполнение иных обязанностей по замещаемой должности, предусмотренных нормативными правовыми актами Российской Федерации.</w:t>
      </w:r>
    </w:p>
    <w:p w:rsidR="00B50A85" w:rsidRDefault="00826E81">
      <w:pPr>
        <w:pStyle w:val="ConsPlusNormal0"/>
        <w:jc w:val="both"/>
      </w:pPr>
      <w:r>
        <w:t xml:space="preserve">(часть 7 введена </w:t>
      </w:r>
      <w:hyperlink r:id="rId28" w:tooltip="Закон Пензенской обл. от 23.06.2025 N 4579-ЗПО (ред. от 24.10.2025) &quot;О внесении изменений в отдельные законы Пензенской области&quot; (принят ЗС Пензенской обл. 18.06.2025) {КонсультантПлюс}">
        <w:r>
          <w:rPr>
            <w:color w:val="0000FF"/>
          </w:rPr>
          <w:t>Законом</w:t>
        </w:r>
      </w:hyperlink>
      <w:r>
        <w:t xml:space="preserve"> Пензенской обл. от 23.06.</w:t>
      </w:r>
      <w:r>
        <w:t>2025 N 4579-ЗПО)</w:t>
      </w:r>
    </w:p>
    <w:p w:rsidR="00B50A85" w:rsidRDefault="00B50A85">
      <w:pPr>
        <w:pStyle w:val="ConsPlusNormal0"/>
        <w:ind w:firstLine="540"/>
        <w:jc w:val="both"/>
      </w:pPr>
    </w:p>
    <w:p w:rsidR="00B50A85" w:rsidRDefault="00826E81">
      <w:pPr>
        <w:pStyle w:val="ConsPlusTitle0"/>
        <w:ind w:firstLine="540"/>
        <w:jc w:val="both"/>
        <w:outlineLvl w:val="1"/>
      </w:pPr>
      <w:bookmarkStart w:id="3" w:name="P93"/>
      <w:bookmarkEnd w:id="3"/>
      <w:r>
        <w:t>Статья 10. Порядок принятия решения о применении к лицу, замещающему муниципальную должность, мер ответственности, указанных в части 4 статьи 9 настоящего Закона</w:t>
      </w:r>
    </w:p>
    <w:p w:rsidR="00B50A85" w:rsidRDefault="00826E81">
      <w:pPr>
        <w:pStyle w:val="ConsPlusNormal0"/>
        <w:jc w:val="both"/>
      </w:pPr>
      <w:r>
        <w:t xml:space="preserve">(в ред. </w:t>
      </w:r>
      <w:hyperlink r:id="rId29" w:tooltip="Закон Пензенской обл. от 23.06.2025 N 4579-ЗПО (ред. от 24.10.2025) &quot;О внесении изменений в отдельные законы Пензенской области&quot; (принят ЗС Пензенской обл. 18.06.2025) {КонсультантПлюс}">
        <w:r>
          <w:rPr>
            <w:color w:val="0000FF"/>
          </w:rPr>
          <w:t>Закона</w:t>
        </w:r>
      </w:hyperlink>
      <w:r>
        <w:t xml:space="preserve"> Пенз</w:t>
      </w:r>
      <w:r>
        <w:t>енской обл. от 23.06.2025 N 4579-ЗПО)</w:t>
      </w:r>
    </w:p>
    <w:p w:rsidR="00B50A85" w:rsidRDefault="00B50A85">
      <w:pPr>
        <w:pStyle w:val="ConsPlusNormal0"/>
        <w:ind w:firstLine="540"/>
        <w:jc w:val="both"/>
      </w:pPr>
    </w:p>
    <w:p w:rsidR="00B50A85" w:rsidRDefault="00826E81">
      <w:pPr>
        <w:pStyle w:val="ConsPlusNormal0"/>
        <w:ind w:firstLine="540"/>
        <w:jc w:val="both"/>
      </w:pPr>
      <w:bookmarkStart w:id="4" w:name="P96"/>
      <w:bookmarkEnd w:id="4"/>
      <w:r>
        <w:t xml:space="preserve">1. Меры ответственности, указанные в </w:t>
      </w:r>
      <w:hyperlink w:anchor="P79" w:tooltip="4. К лицу, замещающему муниципальную должность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">
        <w:r>
          <w:rPr>
            <w:color w:val="0000FF"/>
          </w:rPr>
          <w:t>части 4 статьи 9</w:t>
        </w:r>
      </w:hyperlink>
      <w:r>
        <w:t xml:space="preserve"> настоящего Закона, применяются на основании обращения Губернатора Пензенской области, правоохранительных органов, иных государс</w:t>
      </w:r>
      <w:r>
        <w:t>твенных органов.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lastRenderedPageBreak/>
        <w:t xml:space="preserve">2. Решение о применении меры ответственности, указанной в </w:t>
      </w:r>
      <w:hyperlink w:anchor="P79" w:tooltip="4. К лицу, замещающему муниципальную должность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">
        <w:r>
          <w:rPr>
            <w:color w:val="0000FF"/>
          </w:rPr>
          <w:t>части 4 статьи 9</w:t>
        </w:r>
      </w:hyperlink>
      <w:r>
        <w:t xml:space="preserve"> настоящего Закона, принимается представительным органом муниципального образования.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3. При применении мер ответственности, указа</w:t>
      </w:r>
      <w:r>
        <w:t xml:space="preserve">нных в </w:t>
      </w:r>
      <w:hyperlink w:anchor="P79" w:tooltip="4. К лицу, замещающему муниципальную должность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">
        <w:r>
          <w:rPr>
            <w:color w:val="0000FF"/>
          </w:rPr>
          <w:t>части 4 статьи 9</w:t>
        </w:r>
      </w:hyperlink>
      <w:r>
        <w:t xml:space="preserve"> настоящего Закона, учитываются характер совершенного лицом, замещающим муниципальную должность, коррупционного правонарушения, обстоятельства, при которых оно совершено, а также предшествующие рез</w:t>
      </w:r>
      <w:r>
        <w:t>ультаты исполнения лицом, замещающим муниципальную должность, своих обязанностей.</w:t>
      </w:r>
    </w:p>
    <w:p w:rsidR="00B50A85" w:rsidRDefault="00826E81">
      <w:pPr>
        <w:pStyle w:val="ConsPlusNormal0"/>
        <w:jc w:val="both"/>
      </w:pPr>
      <w:r>
        <w:t xml:space="preserve">(в ред. </w:t>
      </w:r>
      <w:hyperlink r:id="rId30" w:tooltip="Закон Пензенской обл. от 23.06.2025 N 4579-ЗПО (ред. от 24.10.2025) &quot;О внесении изменений в отдельные законы Пензенской области&quot; (принят ЗС Пензенской обл. 18.06.2025) {КонсультантПлюс}">
        <w:r>
          <w:rPr>
            <w:color w:val="0000FF"/>
          </w:rPr>
          <w:t>Закона</w:t>
        </w:r>
      </w:hyperlink>
      <w:r>
        <w:t xml:space="preserve"> Пензенской обл. от 23.06.2025 N 4579-ЗПО)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 xml:space="preserve">4. Решение о применении меры ответственности, указанной в </w:t>
      </w:r>
      <w:hyperlink w:anchor="P79" w:tooltip="4. К лицу, замещающему муниципальную должность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">
        <w:r>
          <w:rPr>
            <w:color w:val="0000FF"/>
          </w:rPr>
          <w:t>части 4 статьи 9</w:t>
        </w:r>
      </w:hyperlink>
      <w:r>
        <w:t xml:space="preserve"> настоящего Закона, принимается не позднее чем через 30 календарных дней со дня поступления обращения, указанного в </w:t>
      </w:r>
      <w:hyperlink w:anchor="P96" w:tooltip="1. Меры ответственности, указанные в части 4 статьи 9 настоящего Закона, применяются на основании обращения Губернатора Пензенской области, правоохранительных органов, иных государственных органов.">
        <w:r>
          <w:rPr>
            <w:color w:val="0000FF"/>
          </w:rPr>
          <w:t>части 1</w:t>
        </w:r>
      </w:hyperlink>
      <w:r>
        <w:t xml:space="preserve"> настоящей статьи.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5. Представительный орган муниципального образования уведомляет лицо, замещающее муниципаль</w:t>
      </w:r>
      <w:r>
        <w:t>ную должность, о принятом решении в течение пяти рабочих дней со дня принятия соответствующего решения.</w:t>
      </w:r>
    </w:p>
    <w:p w:rsidR="00B50A85" w:rsidRDefault="00826E81">
      <w:pPr>
        <w:pStyle w:val="ConsPlusNormal0"/>
        <w:jc w:val="both"/>
      </w:pPr>
      <w:r>
        <w:t xml:space="preserve">(в ред. </w:t>
      </w:r>
      <w:hyperlink r:id="rId31" w:tooltip="Закон Пензенской обл. от 23.06.2025 N 4579-ЗПО (ред. от 24.10.2025) &quot;О внесении изменений в отдельные законы Пензенской области&quot; (принят ЗС Пензенской обл. 18.06.2025) {КонсультантПлюс}">
        <w:r>
          <w:rPr>
            <w:color w:val="0000FF"/>
          </w:rPr>
          <w:t>Закона</w:t>
        </w:r>
      </w:hyperlink>
      <w:r>
        <w:t xml:space="preserve"> Пензенской обл. от 23.06.2025 N 4579-ЗПО)</w:t>
      </w:r>
    </w:p>
    <w:p w:rsidR="00B50A85" w:rsidRDefault="00B50A85">
      <w:pPr>
        <w:pStyle w:val="ConsPlusNormal0"/>
        <w:ind w:firstLine="540"/>
        <w:jc w:val="both"/>
      </w:pPr>
    </w:p>
    <w:p w:rsidR="00B50A85" w:rsidRDefault="00826E81">
      <w:pPr>
        <w:pStyle w:val="ConsPlusTitle0"/>
        <w:ind w:firstLine="540"/>
        <w:jc w:val="both"/>
        <w:outlineLvl w:val="1"/>
      </w:pPr>
      <w:r>
        <w:t xml:space="preserve">Статья 11. Участие лиц, замещающих муниципальные должности и осуществляющих свои полномочия на постоянной основе, на безвозмездной основе в управлении </w:t>
      </w:r>
      <w:r>
        <w:t>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участия в съезде (конференции) или об</w:t>
      </w:r>
      <w:r>
        <w:t>щем собрании иной общественной организации, жилищного, жилищно-строительного, гаражного кооперативов, товарищества собственников недвижимости)</w:t>
      </w:r>
    </w:p>
    <w:p w:rsidR="00B50A85" w:rsidRDefault="00B50A85">
      <w:pPr>
        <w:pStyle w:val="ConsPlusNormal0"/>
        <w:ind w:firstLine="540"/>
        <w:jc w:val="both"/>
      </w:pPr>
    </w:p>
    <w:p w:rsidR="00B50A85" w:rsidRDefault="00826E81">
      <w:pPr>
        <w:pStyle w:val="ConsPlusNormal0"/>
        <w:ind w:firstLine="540"/>
        <w:jc w:val="both"/>
      </w:pPr>
      <w:r>
        <w:t>Лица, замещающие муниципальные должности и осуществляющие свои полномочия на постоянной основе, вправе участвова</w:t>
      </w:r>
      <w:r>
        <w:t>ть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</w:t>
      </w:r>
      <w:r>
        <w:t xml:space="preserve">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Губернатора Пензенской области в </w:t>
      </w:r>
      <w:hyperlink w:anchor="P313" w:tooltip="ПОРЯДОК">
        <w:r>
          <w:rPr>
            <w:color w:val="0000FF"/>
          </w:rPr>
          <w:t>порядке</w:t>
        </w:r>
      </w:hyperlink>
      <w:r>
        <w:t>, установленном приложением 5 к настоящему Закону.</w:t>
      </w:r>
    </w:p>
    <w:p w:rsidR="00B50A85" w:rsidRDefault="00B50A85">
      <w:pPr>
        <w:pStyle w:val="ConsPlusNormal0"/>
        <w:ind w:firstLine="540"/>
        <w:jc w:val="both"/>
      </w:pPr>
    </w:p>
    <w:p w:rsidR="00B50A85" w:rsidRDefault="00826E81">
      <w:pPr>
        <w:pStyle w:val="ConsPlusTitle0"/>
        <w:ind w:firstLine="540"/>
        <w:jc w:val="both"/>
        <w:outlineLvl w:val="1"/>
      </w:pPr>
      <w:r>
        <w:t>Статья 12. Финансовое обеспечение мер по противодействию коррупции в Пензенской области</w:t>
      </w:r>
    </w:p>
    <w:p w:rsidR="00B50A85" w:rsidRDefault="00B50A85">
      <w:pPr>
        <w:pStyle w:val="ConsPlusNormal0"/>
        <w:ind w:firstLine="540"/>
        <w:jc w:val="both"/>
      </w:pPr>
    </w:p>
    <w:p w:rsidR="00B50A85" w:rsidRDefault="00826E81">
      <w:pPr>
        <w:pStyle w:val="ConsPlusNormal0"/>
        <w:ind w:firstLine="540"/>
        <w:jc w:val="both"/>
      </w:pPr>
      <w:r>
        <w:t>Финансовое обеспечение мер по противодействию коррупции в Пензенской области,</w:t>
      </w:r>
      <w:r>
        <w:t xml:space="preserve"> реализуемых органами государственной власти Пензенской области, иными государственными органами Пензенской области, осуществляется за счет средств бюджета Пензенской области в пределах средств, предусмотренных законом Пензенской области о бюджете Пензенск</w:t>
      </w:r>
      <w:r>
        <w:t>ой области на очередной финансовый год и плановый период на указанные цели.</w:t>
      </w:r>
    </w:p>
    <w:p w:rsidR="00B50A85" w:rsidRDefault="00B50A85">
      <w:pPr>
        <w:pStyle w:val="ConsPlusNormal0"/>
        <w:ind w:firstLine="540"/>
        <w:jc w:val="both"/>
      </w:pPr>
    </w:p>
    <w:p w:rsidR="00B50A85" w:rsidRDefault="00826E81">
      <w:pPr>
        <w:pStyle w:val="ConsPlusTitle0"/>
        <w:ind w:firstLine="540"/>
        <w:jc w:val="both"/>
        <w:outlineLvl w:val="1"/>
      </w:pPr>
      <w:r>
        <w:t>Статья 13. Вступление в силу настоящего Закона</w:t>
      </w:r>
    </w:p>
    <w:p w:rsidR="00B50A85" w:rsidRDefault="00B50A85">
      <w:pPr>
        <w:pStyle w:val="ConsPlusNormal0"/>
        <w:ind w:firstLine="540"/>
        <w:jc w:val="both"/>
      </w:pPr>
    </w:p>
    <w:p w:rsidR="00B50A85" w:rsidRDefault="00826E81">
      <w:pPr>
        <w:pStyle w:val="ConsPlusNormal0"/>
        <w:ind w:firstLine="540"/>
        <w:jc w:val="both"/>
      </w:pPr>
      <w:r>
        <w:t>Настоящий Закон вступает в силу по истечении десяти дней после дня его официального опубликования.</w:t>
      </w:r>
    </w:p>
    <w:p w:rsidR="00B50A85" w:rsidRDefault="00B50A85">
      <w:pPr>
        <w:pStyle w:val="ConsPlusNormal0"/>
        <w:ind w:firstLine="540"/>
        <w:jc w:val="both"/>
      </w:pPr>
    </w:p>
    <w:p w:rsidR="00B50A85" w:rsidRDefault="00826E81">
      <w:pPr>
        <w:pStyle w:val="ConsPlusNormal0"/>
        <w:jc w:val="right"/>
      </w:pPr>
      <w:r>
        <w:t>Губернатор</w:t>
      </w:r>
    </w:p>
    <w:p w:rsidR="00B50A85" w:rsidRDefault="00826E81">
      <w:pPr>
        <w:pStyle w:val="ConsPlusNormal0"/>
        <w:jc w:val="right"/>
      </w:pPr>
      <w:r>
        <w:t>Пензенской области</w:t>
      </w:r>
    </w:p>
    <w:p w:rsidR="00B50A85" w:rsidRDefault="00826E81">
      <w:pPr>
        <w:pStyle w:val="ConsPlusNormal0"/>
        <w:jc w:val="right"/>
      </w:pPr>
      <w:r>
        <w:t>О</w:t>
      </w:r>
      <w:r>
        <w:t>.В.МЕЛЬНИЧЕНКО</w:t>
      </w:r>
    </w:p>
    <w:p w:rsidR="00B50A85" w:rsidRDefault="00826E81">
      <w:pPr>
        <w:pStyle w:val="ConsPlusNormal0"/>
      </w:pPr>
      <w:r>
        <w:t>г. Пенза</w:t>
      </w:r>
    </w:p>
    <w:p w:rsidR="00B50A85" w:rsidRDefault="00826E81">
      <w:pPr>
        <w:pStyle w:val="ConsPlusNormal0"/>
        <w:spacing w:before="240"/>
      </w:pPr>
      <w:r>
        <w:t>24 апреля 2024 года</w:t>
      </w:r>
    </w:p>
    <w:p w:rsidR="00B50A85" w:rsidRDefault="00826E81">
      <w:pPr>
        <w:pStyle w:val="ConsPlusNormal0"/>
        <w:spacing w:before="240"/>
      </w:pPr>
      <w:r>
        <w:t>N 4204-ЗПО</w:t>
      </w:r>
    </w:p>
    <w:p w:rsidR="00B50A85" w:rsidRDefault="00B50A85">
      <w:pPr>
        <w:pStyle w:val="ConsPlusNormal0"/>
        <w:ind w:firstLine="540"/>
        <w:jc w:val="both"/>
      </w:pPr>
    </w:p>
    <w:p w:rsidR="00B50A85" w:rsidRDefault="00B50A85">
      <w:pPr>
        <w:pStyle w:val="ConsPlusNormal0"/>
        <w:ind w:firstLine="540"/>
        <w:jc w:val="both"/>
      </w:pPr>
    </w:p>
    <w:p w:rsidR="00B50A85" w:rsidRDefault="00B50A85">
      <w:pPr>
        <w:pStyle w:val="ConsPlusNormal0"/>
        <w:ind w:firstLine="540"/>
        <w:jc w:val="both"/>
      </w:pPr>
    </w:p>
    <w:p w:rsidR="00B50A85" w:rsidRDefault="00B50A85">
      <w:pPr>
        <w:pStyle w:val="ConsPlusNormal0"/>
        <w:ind w:firstLine="540"/>
        <w:jc w:val="both"/>
      </w:pPr>
    </w:p>
    <w:p w:rsidR="00B50A85" w:rsidRDefault="00B50A85">
      <w:pPr>
        <w:pStyle w:val="ConsPlusNormal0"/>
        <w:ind w:firstLine="540"/>
        <w:jc w:val="both"/>
      </w:pPr>
    </w:p>
    <w:p w:rsidR="00B50A85" w:rsidRDefault="00826E81">
      <w:pPr>
        <w:pStyle w:val="ConsPlusNormal0"/>
        <w:jc w:val="right"/>
        <w:outlineLvl w:val="0"/>
      </w:pPr>
      <w:r>
        <w:t>Приложение 1</w:t>
      </w:r>
    </w:p>
    <w:p w:rsidR="00B50A85" w:rsidRDefault="00826E81">
      <w:pPr>
        <w:pStyle w:val="ConsPlusNormal0"/>
        <w:jc w:val="right"/>
      </w:pPr>
      <w:r>
        <w:t>к Закону</w:t>
      </w:r>
    </w:p>
    <w:p w:rsidR="00B50A85" w:rsidRDefault="00826E81">
      <w:pPr>
        <w:pStyle w:val="ConsPlusNormal0"/>
        <w:jc w:val="right"/>
      </w:pPr>
      <w:r>
        <w:t>Пензенской области</w:t>
      </w:r>
    </w:p>
    <w:p w:rsidR="00B50A85" w:rsidRDefault="00826E81">
      <w:pPr>
        <w:pStyle w:val="ConsPlusNormal0"/>
        <w:jc w:val="right"/>
      </w:pPr>
      <w:r>
        <w:t>"О противодействии коррупции</w:t>
      </w:r>
    </w:p>
    <w:p w:rsidR="00B50A85" w:rsidRDefault="00826E81">
      <w:pPr>
        <w:pStyle w:val="ConsPlusNormal0"/>
        <w:jc w:val="right"/>
      </w:pPr>
      <w:r>
        <w:t>в Пензенской области"</w:t>
      </w:r>
    </w:p>
    <w:p w:rsidR="00B50A85" w:rsidRDefault="00B50A85">
      <w:pPr>
        <w:pStyle w:val="ConsPlusNormal0"/>
        <w:ind w:firstLine="540"/>
        <w:jc w:val="both"/>
      </w:pPr>
    </w:p>
    <w:p w:rsidR="00B50A85" w:rsidRDefault="00826E81">
      <w:pPr>
        <w:pStyle w:val="ConsPlusTitle0"/>
        <w:jc w:val="center"/>
      </w:pPr>
      <w:bookmarkStart w:id="5" w:name="P133"/>
      <w:bookmarkEnd w:id="5"/>
      <w:r>
        <w:t>ПОЛОЖЕНИЕ</w:t>
      </w:r>
    </w:p>
    <w:p w:rsidR="00B50A85" w:rsidRDefault="00826E81">
      <w:pPr>
        <w:pStyle w:val="ConsPlusTitle0"/>
        <w:jc w:val="center"/>
      </w:pPr>
      <w:r>
        <w:t>О ПРЕДСТАВЛЕНИИ ГРАЖДАНАМИ, ПРЕТЕНДУЮЩИМИ НА ЗАМЕЩЕНИЕ</w:t>
      </w:r>
    </w:p>
    <w:p w:rsidR="00B50A85" w:rsidRDefault="00826E81">
      <w:pPr>
        <w:pStyle w:val="ConsPlusTitle0"/>
        <w:jc w:val="center"/>
      </w:pPr>
      <w:r>
        <w:t>МУНИЦИПАЛЬНОЙ ДОЛЖНОСТИ, И ЛИЦАМИ, ЗАМЕЩАЮЩИМИ МУНИЦИПАЛЬНЫЕ</w:t>
      </w:r>
    </w:p>
    <w:p w:rsidR="00B50A85" w:rsidRDefault="00826E81">
      <w:pPr>
        <w:pStyle w:val="ConsPlusTitle0"/>
        <w:jc w:val="center"/>
      </w:pPr>
      <w:r>
        <w:t>ДОЛЖНОСТИ, СВЕДЕНИЙ О ДОХОДАХ, РАСХОДАХ, ОБ ИМУЩЕСТВЕ</w:t>
      </w:r>
    </w:p>
    <w:p w:rsidR="00B50A85" w:rsidRDefault="00826E81">
      <w:pPr>
        <w:pStyle w:val="ConsPlusTitle0"/>
        <w:jc w:val="center"/>
      </w:pPr>
      <w:r>
        <w:t>И ОБЯЗАТЕЛЬСТВАХ ИМУЩЕСТВЕННОГО ХАРАКТЕРА</w:t>
      </w:r>
    </w:p>
    <w:p w:rsidR="00B50A85" w:rsidRDefault="00B50A8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B50A8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50A85" w:rsidRDefault="00B50A8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50A85" w:rsidRDefault="00B50A8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50A85" w:rsidRDefault="00826E8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50A85" w:rsidRDefault="00826E81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2" w:tooltip="Закон Пензенской обл. от 27.02.2026 N 4712-ЗПО &quot;О внесении изменений в отдельные законы Пензенской области&quot; (принят ЗС Пензенской обл. 27.02.2026) {КонсультантПлюс}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Пензенской обл. </w:t>
            </w:r>
            <w:r>
              <w:rPr>
                <w:color w:val="392C69"/>
              </w:rPr>
              <w:t>от 27.02.2026 N 4712-ЗПО)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50A85" w:rsidRDefault="00B50A85">
            <w:pPr>
              <w:pStyle w:val="ConsPlusNormal0"/>
            </w:pPr>
          </w:p>
        </w:tc>
      </w:tr>
    </w:tbl>
    <w:p w:rsidR="00B50A85" w:rsidRDefault="00B50A85">
      <w:pPr>
        <w:pStyle w:val="ConsPlusNormal0"/>
        <w:ind w:firstLine="540"/>
        <w:jc w:val="both"/>
      </w:pPr>
    </w:p>
    <w:p w:rsidR="00B50A85" w:rsidRDefault="00826E81">
      <w:pPr>
        <w:pStyle w:val="ConsPlusNormal0"/>
        <w:ind w:firstLine="540"/>
        <w:jc w:val="both"/>
      </w:pPr>
      <w:bookmarkStart w:id="6" w:name="P141"/>
      <w:bookmarkEnd w:id="6"/>
      <w:r>
        <w:t>1. Настоящим Положением определяется порядок представления: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1) гражданами, претендующими на замещение муниципальной должности, за исключением кандидатов в депутаты представительных органов местного самоуправления (далее также - гражданин), - сведений о доходах, об имуществе и обязательствах имущественного характера</w:t>
      </w:r>
      <w:r>
        <w:t xml:space="preserve">, предусмотренных </w:t>
      </w:r>
      <w:hyperlink r:id="rId33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статьей 1</w:t>
        </w:r>
        <w:r>
          <w:rPr>
            <w:color w:val="0000FF"/>
          </w:rPr>
          <w:t>2.1</w:t>
        </w:r>
      </w:hyperlink>
      <w:r>
        <w:t xml:space="preserve"> Федерального закона от 25 декабря 2008 года N 273-ФЗ "О противодействии коррупции";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 xml:space="preserve">2) лицами, замещающими муниципальные должности, а также лицами, указанными в </w:t>
      </w:r>
      <w:hyperlink w:anchor="P152" w:tooltip="5. Лицо, замещающее муниципальную должность депутата представительного органа муниципального образования, представляет в уполномоченное структурное подразделение Правительства Пензенской области сведения о доходах, об имуществе и обязательствах имущественного ">
        <w:r>
          <w:rPr>
            <w:color w:val="0000FF"/>
          </w:rPr>
          <w:t>пункте 5</w:t>
        </w:r>
      </w:hyperlink>
      <w:r>
        <w:t xml:space="preserve"> настоящего Положения, - сведений о доходах, о</w:t>
      </w:r>
      <w:r>
        <w:t xml:space="preserve">б имуществе и обязательствах имущественного характера, предусмотренных </w:t>
      </w:r>
      <w:hyperlink r:id="rId34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статьей 12.1</w:t>
        </w:r>
      </w:hyperlink>
      <w:r>
        <w:t xml:space="preserve"> Федерального закона от 25 декабря 2008 года N 273-ФЗ "О противодействии коррупции".</w:t>
      </w:r>
    </w:p>
    <w:p w:rsidR="00B50A85" w:rsidRDefault="00826E81">
      <w:pPr>
        <w:pStyle w:val="ConsPlusNormal0"/>
        <w:jc w:val="both"/>
      </w:pPr>
      <w:r>
        <w:t xml:space="preserve">(п. 1 в ред. </w:t>
      </w:r>
      <w:hyperlink r:id="rId35" w:tooltip="Закон Пензенской обл. от 27.02.2026 N 4712-ЗПО &quot;О внесении изменений в отдельные законы Пензенской области&quot; (принят ЗС Пензенской обл. 27.02.2026) {КонсультантПлюс}">
        <w:r>
          <w:rPr>
            <w:color w:val="0000FF"/>
          </w:rPr>
          <w:t>Закона</w:t>
        </w:r>
      </w:hyperlink>
      <w:r>
        <w:t xml:space="preserve"> Пензенской обл. от 27.02.2026 N 4712-ЗПО)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 xml:space="preserve">2. Сведения, указанные в </w:t>
      </w:r>
      <w:hyperlink w:anchor="P141" w:tooltip="1. Настоящим Положением определяется порядок представления:">
        <w:r>
          <w:rPr>
            <w:color w:val="0000FF"/>
          </w:rPr>
          <w:t>пункте 1</w:t>
        </w:r>
      </w:hyperlink>
      <w:r>
        <w:t xml:space="preserve"> настоящего Положения, представляются по утвержденной </w:t>
      </w:r>
      <w:r>
        <w:lastRenderedPageBreak/>
        <w:t xml:space="preserve">Президентом Российской Федерации форме справки. Справки о доходах, расходах, </w:t>
      </w:r>
      <w:r>
        <w:t>об имуществе и обязательствах имущественного характера (далее - справки) заполняются с использованием специального программного обеспечения "Справки БК", размещенного на официальном сайте Президента Российской Федерации, ссылка на который также размещается</w:t>
      </w:r>
      <w:r>
        <w:t xml:space="preserve">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"Интернет".</w:t>
      </w:r>
    </w:p>
    <w:p w:rsidR="00B50A85" w:rsidRDefault="00826E81">
      <w:pPr>
        <w:pStyle w:val="ConsPlusNormal0"/>
        <w:spacing w:before="240"/>
        <w:ind w:firstLine="540"/>
        <w:jc w:val="both"/>
      </w:pPr>
      <w:bookmarkStart w:id="7" w:name="P146"/>
      <w:bookmarkEnd w:id="7"/>
      <w:r>
        <w:t>3. Гражданин, претендующий на замещение муниципальной должности, до наделения полномочиями по ук</w:t>
      </w:r>
      <w:r>
        <w:t xml:space="preserve">азанной должности представляет в уполномоченное структурное подразделение Правительства Пензенской области сведения о доходах, об имуществе и обязательствах имущественного характера, предусмотренные </w:t>
      </w:r>
      <w:hyperlink r:id="rId36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статьей 12.1</w:t>
        </w:r>
      </w:hyperlink>
      <w:r>
        <w:t xml:space="preserve"> Федерального закона от 25 декабря 2008 года N 273-ФЗ "О противодействии</w:t>
      </w:r>
      <w:r>
        <w:t xml:space="preserve"> коррупции".</w:t>
      </w:r>
    </w:p>
    <w:p w:rsidR="00B50A85" w:rsidRDefault="00826E81">
      <w:pPr>
        <w:pStyle w:val="ConsPlusNormal0"/>
        <w:jc w:val="both"/>
      </w:pPr>
      <w:r>
        <w:t xml:space="preserve">(в ред. </w:t>
      </w:r>
      <w:hyperlink r:id="rId37" w:tooltip="Закон Пензенской обл. от 27.02.2026 N 4712-ЗПО &quot;О внесении изменений в отдельные законы Пензенской области&quot; (принят ЗС Пензенской обл. 27.02.2026) {КонсультантПлюс}">
        <w:r>
          <w:rPr>
            <w:color w:val="0000FF"/>
          </w:rPr>
          <w:t>Закона</w:t>
        </w:r>
      </w:hyperlink>
      <w:r>
        <w:t xml:space="preserve"> Пензенской обл. от 27.02.2026 N 4712-ЗПО)</w:t>
      </w:r>
    </w:p>
    <w:p w:rsidR="00B50A85" w:rsidRDefault="00826E81">
      <w:pPr>
        <w:pStyle w:val="ConsPlusNormal0"/>
        <w:spacing w:before="240"/>
        <w:ind w:firstLine="540"/>
        <w:jc w:val="both"/>
      </w:pPr>
      <w:bookmarkStart w:id="8" w:name="P148"/>
      <w:bookmarkEnd w:id="8"/>
      <w:r>
        <w:t>4. Лицо, замещающее муниципальную должность, при наделении полномочиями по должности (назначении, избрании на должность) и впоследствии в случае возни</w:t>
      </w:r>
      <w:r>
        <w:t xml:space="preserve">кновения у данного лица оснований для представления сведений о расходах в соответствии с Федеральным </w:t>
      </w:r>
      <w:hyperlink r:id="rId38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</w:t>
      </w:r>
      <w:r>
        <w:t>ых лиц их доходам" не позднее 30 апреля года, следующего за годом, в котором возникли такие основания, представляет в уполномоченное структурное подразделение Правительства Пензенской области: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1)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2) сведения о своих расходах, а такж</w:t>
      </w:r>
      <w:r>
        <w:t>е сведения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</w:t>
      </w:r>
      <w:r>
        <w:t>ций), цифровых финансовых активов, цифровой валюты, совершенной им, его супругой (супругом) и (или) несовершеннолетними детьми в течение календарного года, предшествующего году представления сведений (далее - отчетный период), если общая сумма таких сделок</w:t>
      </w:r>
      <w:r>
        <w:t xml:space="preserve"> превышает общий доход данного лица, его супруги (супруга) и несовершеннолетних детей за три последних года, предшествующих отчетному периоду, и об источниках получения средств, за счет которых совершены эти сделки.</w:t>
      </w:r>
    </w:p>
    <w:p w:rsidR="00B50A85" w:rsidRDefault="00826E81">
      <w:pPr>
        <w:pStyle w:val="ConsPlusNormal0"/>
        <w:jc w:val="both"/>
      </w:pPr>
      <w:r>
        <w:t xml:space="preserve">(п. 4 в ред. </w:t>
      </w:r>
      <w:hyperlink r:id="rId39" w:tooltip="Закон Пензенской обл. от 27.02.2026 N 4712-ЗПО &quot;О внесении изменений в отдельные законы Пензенской области&quot; (принят ЗС Пензенской обл. 27.02.2026) {КонсультантПлюс}">
        <w:r>
          <w:rPr>
            <w:color w:val="0000FF"/>
          </w:rPr>
          <w:t>Закона</w:t>
        </w:r>
      </w:hyperlink>
      <w:r>
        <w:t xml:space="preserve"> Пензенской обл. от 27.02.2026 N 4712-ЗПО)</w:t>
      </w:r>
    </w:p>
    <w:p w:rsidR="00B50A85" w:rsidRDefault="00826E81">
      <w:pPr>
        <w:pStyle w:val="ConsPlusNormal0"/>
        <w:spacing w:before="240"/>
        <w:ind w:firstLine="540"/>
        <w:jc w:val="both"/>
      </w:pPr>
      <w:bookmarkStart w:id="9" w:name="P152"/>
      <w:bookmarkEnd w:id="9"/>
      <w:r>
        <w:t>5. Лицо, замещающее муниципальную должность депутата представительного органа муниципального образования, представляет в уполномоченное структурное подразделение Правительства Пензенской области све</w:t>
      </w:r>
      <w:r>
        <w:t xml:space="preserve">дения о доходах, об имуществе и обязательствах имущественного характера, предусмотренные </w:t>
      </w:r>
      <w:hyperlink r:id="rId40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статьей 12.1</w:t>
        </w:r>
      </w:hyperlink>
      <w:r>
        <w:t xml:space="preserve"> Федерального закона от 25 декабря 2008 года N 273-ФЗ "О противодействии коррупции", в случае возникновения у данного лица оснований для представления сведений о расходах в соответст</w:t>
      </w:r>
      <w:r>
        <w:t xml:space="preserve">вии с Федеральным </w:t>
      </w:r>
      <w:hyperlink r:id="rId41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 не позднее 30 апреля года, следующего за годом, в котором возник</w:t>
      </w:r>
      <w:r>
        <w:t>ли такие основания.</w:t>
      </w:r>
    </w:p>
    <w:p w:rsidR="00B50A85" w:rsidRDefault="00826E81">
      <w:pPr>
        <w:pStyle w:val="ConsPlusNormal0"/>
        <w:jc w:val="both"/>
      </w:pPr>
      <w:r>
        <w:t xml:space="preserve">(п. 5 в ред. </w:t>
      </w:r>
      <w:hyperlink r:id="rId42" w:tooltip="Закон Пензенской обл. от 27.02.2026 N 4712-ЗПО &quot;О внесении изменений в отдельные законы Пензенской области&quot; (принят ЗС Пензенской обл. 27.02.2026) {КонсультантПлюс}">
        <w:r>
          <w:rPr>
            <w:color w:val="0000FF"/>
          </w:rPr>
          <w:t>Закона</w:t>
        </w:r>
      </w:hyperlink>
      <w:r>
        <w:t xml:space="preserve"> Пензенской обл. от 27.02.2026 N 4712-ЗПО)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lastRenderedPageBreak/>
        <w:t>6. Лицо, замещающее муниципальную должность депутата представительного органа муниципального образования, может представить уточненные све</w:t>
      </w:r>
      <w:r>
        <w:t>дения в течение одного месяца после истечения срока, установленного для подачи сведений.</w:t>
      </w:r>
    </w:p>
    <w:p w:rsidR="00B50A85" w:rsidRDefault="00826E81">
      <w:pPr>
        <w:pStyle w:val="ConsPlusNormal0"/>
        <w:jc w:val="both"/>
      </w:pPr>
      <w:r>
        <w:t xml:space="preserve">(п. 6 в ред. </w:t>
      </w:r>
      <w:hyperlink r:id="rId43" w:tooltip="Закон Пензенской обл. от 27.02.2026 N 4712-ЗПО &quot;О внесении изменений в отдельные законы Пензенской области&quot; (принят ЗС Пензенской обл. 27.02.2026) {КонсультантПлюс}">
        <w:r>
          <w:rPr>
            <w:color w:val="0000FF"/>
          </w:rPr>
          <w:t>Закона</w:t>
        </w:r>
      </w:hyperlink>
      <w:r>
        <w:t xml:space="preserve"> Пензенской обл. от 27.02.2026 N 4712-ЗПО)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 xml:space="preserve">7. Утратил силу. - </w:t>
      </w:r>
      <w:hyperlink r:id="rId44" w:tooltip="Закон Пензенской обл. от 27.02.2026 N 4712-ЗПО &quot;О внесении изменений в отдельные законы Пензенской области&quot; (принят ЗС Пензенской обл. 27.02.2026) {КонсультантПлюс}">
        <w:r>
          <w:rPr>
            <w:color w:val="0000FF"/>
          </w:rPr>
          <w:t>Закон</w:t>
        </w:r>
      </w:hyperlink>
      <w:r>
        <w:t xml:space="preserve"> Пензенск</w:t>
      </w:r>
      <w:r>
        <w:t>ой обл. от 27.02.2026 N 4712-ЗПО.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8. В случае если гражданин или лицо, замещающее муниципальную должность, обнаружили, что в представленных ими в уполномоченное структурное подразделение Правительства Пензенской области сведениях о доходах, расходах, об им</w:t>
      </w:r>
      <w:r>
        <w:t>уществе и обязательствах имущественного характера не отражены или не полностью отражены какие-либо сведения либо имеются ошибки, они вправе представить уточненные сведения в порядке, установленном настоящим Положением.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Гражданин может представить уточненны</w:t>
      </w:r>
      <w:r>
        <w:t xml:space="preserve">е сведения в течение одного месяца со дня представления сведений в соответствии с </w:t>
      </w:r>
      <w:hyperlink w:anchor="P146" w:tooltip="3. Гражданин, претендующий на замещение муниципальной должности, до наделения полномочиями по указанной должности представляет в уполномоченное структурное подразделение Правительства Пензенской области сведения о доходах, об имуществе и обязательствах имущест">
        <w:r>
          <w:rPr>
            <w:color w:val="0000FF"/>
          </w:rPr>
          <w:t>пунктом 3</w:t>
        </w:r>
      </w:hyperlink>
      <w:r>
        <w:t xml:space="preserve"> настоящего Положения.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 xml:space="preserve">Лицо, замещающее муниципальную должность, за исключением лиц, указанных в </w:t>
      </w:r>
      <w:hyperlink w:anchor="P152" w:tooltip="5. Лицо, замещающее муниципальную должность депутата представительного органа муниципального образования, представляет в уполномоченное структурное подразделение Правительства Пензенской области сведения о доходах, об имуществе и обязательствах имущественного ">
        <w:r>
          <w:rPr>
            <w:color w:val="0000FF"/>
          </w:rPr>
          <w:t>пункте 5</w:t>
        </w:r>
      </w:hyperlink>
      <w:r>
        <w:t xml:space="preserve"> настоящего Положения, может представить уточненные сведения в течение одного месяца со дня представления сведений при наделении полномочиями по должности (назначении, избрании на должность) и в течение одного месяца после окончания срока, ук</w:t>
      </w:r>
      <w:r>
        <w:t xml:space="preserve">азанного в </w:t>
      </w:r>
      <w:hyperlink w:anchor="P148" w:tooltip="4. Лицо, замещающее муниципальную должность, при наделении полномочиями по должности (назначении, избрании на должность) и впоследствии в случае возникновения у данного лица оснований для представления сведений о расходах в соответствии с Федеральным законом о">
        <w:r>
          <w:rPr>
            <w:color w:val="0000FF"/>
          </w:rPr>
          <w:t>пункте 4</w:t>
        </w:r>
      </w:hyperlink>
      <w:r>
        <w:t xml:space="preserve"> настоящего Положения.</w:t>
      </w:r>
    </w:p>
    <w:p w:rsidR="00B50A85" w:rsidRDefault="00826E81">
      <w:pPr>
        <w:pStyle w:val="ConsPlusNormal0"/>
        <w:jc w:val="both"/>
      </w:pPr>
      <w:r>
        <w:t xml:space="preserve">(в ред. </w:t>
      </w:r>
      <w:hyperlink r:id="rId45" w:tooltip="Закон Пензенской обл. от 27.02.2026 N 4712-ЗПО &quot;О внесении изменений в отдельные законы Пензенской области&quot; (принят ЗС Пензенской обл. 27.02.2026) {КонсультантПлюс}">
        <w:r>
          <w:rPr>
            <w:color w:val="0000FF"/>
          </w:rPr>
          <w:t>Закона</w:t>
        </w:r>
      </w:hyperlink>
      <w:r>
        <w:t xml:space="preserve"> Пензенской обл. от 27.02.2026 N 4712-ЗПО)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9. В случае невозможности представления по объективным причинам лицом, замещающим муниципальную должность, сведений о доходах, об имуществе и обязательствах имущественного х</w:t>
      </w:r>
      <w:r>
        <w:t>арактера своих супруги (супруга) и несовершеннолетних детей данный факт подлежит рассмотрению соответствующей комиссией, образованной Губернатором Пензенской области.</w:t>
      </w:r>
    </w:p>
    <w:p w:rsidR="00B50A85" w:rsidRDefault="00826E81">
      <w:pPr>
        <w:pStyle w:val="ConsPlusNormal0"/>
        <w:jc w:val="both"/>
      </w:pPr>
      <w:r>
        <w:t xml:space="preserve">(в ред. </w:t>
      </w:r>
      <w:hyperlink r:id="rId46" w:tooltip="Закон Пензенской обл. от 27.02.2026 N 4712-ЗПО &quot;О внесении изменений в отдельные законы Пензенской области&quot; (принят ЗС Пензенской обл. 27.02.2026) {КонсультантПлюс}">
        <w:r>
          <w:rPr>
            <w:color w:val="0000FF"/>
          </w:rPr>
          <w:t>Закона</w:t>
        </w:r>
      </w:hyperlink>
      <w:r>
        <w:t xml:space="preserve"> Пензенской обл. от 27.02.2026 N 4712-З</w:t>
      </w:r>
      <w:r>
        <w:t>ПО)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10. Сведения, представляемые в соответствии с настоящим Положением, являются сведениями конфиденциального характера, если федеральными законами они не отнесены к сведениям, составляющим государственную и иную охраняемую федеральными законами тайну.</w:t>
      </w:r>
    </w:p>
    <w:p w:rsidR="00B50A85" w:rsidRDefault="00826E81">
      <w:pPr>
        <w:pStyle w:val="ConsPlusNormal0"/>
        <w:jc w:val="both"/>
      </w:pPr>
      <w:r>
        <w:t>(п.</w:t>
      </w:r>
      <w:r>
        <w:t xml:space="preserve"> 10 в ред. </w:t>
      </w:r>
      <w:hyperlink r:id="rId47" w:tooltip="Закон Пензенской обл. от 27.02.2026 N 4712-ЗПО &quot;О внесении изменений в отдельные законы Пензенской области&quot; (принят ЗС Пензенской обл. 27.02.2026) {КонсультантПлюс}">
        <w:r>
          <w:rPr>
            <w:color w:val="0000FF"/>
          </w:rPr>
          <w:t>Закона</w:t>
        </w:r>
      </w:hyperlink>
      <w:r>
        <w:t xml:space="preserve"> Пензенской обл. от 27.02.2026 N 4712-ЗПО)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11. В случае если гражданин, представивший в соответствии с настоящим Положением справки, не был наделен полномочиями по муниципальной должности, эти справки во</w:t>
      </w:r>
      <w:r>
        <w:t>звращаются ему по его письменному заявлению вместе с другими документами.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12. Подлинники справок, представленных в соответствии с настоящим Положением, по истечении пяти лет после окончания отчетного периода направляются уполномоченным структурным подразде</w:t>
      </w:r>
      <w:r>
        <w:t>лением Правительства Пензенской области в органы местного самоуправления муниципальных образований Пензенской области для организации хранения в порядке, предусмотренном действующим законодательством.</w:t>
      </w:r>
    </w:p>
    <w:p w:rsidR="00B50A85" w:rsidRDefault="00B50A85">
      <w:pPr>
        <w:pStyle w:val="ConsPlusNormal0"/>
        <w:ind w:firstLine="540"/>
        <w:jc w:val="both"/>
      </w:pPr>
    </w:p>
    <w:p w:rsidR="00B50A85" w:rsidRDefault="00B50A85">
      <w:pPr>
        <w:pStyle w:val="ConsPlusNormal0"/>
        <w:ind w:firstLine="540"/>
        <w:jc w:val="both"/>
      </w:pPr>
    </w:p>
    <w:p w:rsidR="00B50A85" w:rsidRDefault="00B50A85">
      <w:pPr>
        <w:pStyle w:val="ConsPlusNormal0"/>
        <w:ind w:firstLine="540"/>
        <w:jc w:val="both"/>
      </w:pPr>
    </w:p>
    <w:p w:rsidR="00B50A85" w:rsidRDefault="00B50A85">
      <w:pPr>
        <w:pStyle w:val="ConsPlusNormal0"/>
        <w:ind w:firstLine="540"/>
        <w:jc w:val="both"/>
      </w:pPr>
    </w:p>
    <w:p w:rsidR="00B50A85" w:rsidRDefault="00B50A85">
      <w:pPr>
        <w:pStyle w:val="ConsPlusNormal0"/>
        <w:ind w:firstLine="540"/>
        <w:jc w:val="both"/>
      </w:pPr>
    </w:p>
    <w:p w:rsidR="00B50A85" w:rsidRDefault="00826E81">
      <w:pPr>
        <w:pStyle w:val="ConsPlusNormal0"/>
        <w:jc w:val="right"/>
        <w:outlineLvl w:val="0"/>
      </w:pPr>
      <w:r>
        <w:t>Приложение 2</w:t>
      </w:r>
    </w:p>
    <w:p w:rsidR="00B50A85" w:rsidRDefault="00826E81">
      <w:pPr>
        <w:pStyle w:val="ConsPlusNormal0"/>
        <w:jc w:val="right"/>
      </w:pPr>
      <w:r>
        <w:t>к Закону</w:t>
      </w:r>
    </w:p>
    <w:p w:rsidR="00B50A85" w:rsidRDefault="00826E81">
      <w:pPr>
        <w:pStyle w:val="ConsPlusNormal0"/>
        <w:jc w:val="right"/>
      </w:pPr>
      <w:r>
        <w:t>Пензенской области</w:t>
      </w:r>
    </w:p>
    <w:p w:rsidR="00B50A85" w:rsidRDefault="00826E81">
      <w:pPr>
        <w:pStyle w:val="ConsPlusNormal0"/>
        <w:jc w:val="right"/>
      </w:pPr>
      <w:r>
        <w:t>"О противодействии коррупции</w:t>
      </w:r>
    </w:p>
    <w:p w:rsidR="00B50A85" w:rsidRDefault="00826E81">
      <w:pPr>
        <w:pStyle w:val="ConsPlusNormal0"/>
        <w:jc w:val="right"/>
      </w:pPr>
      <w:r>
        <w:t>в Пензенской области"</w:t>
      </w:r>
    </w:p>
    <w:p w:rsidR="00B50A85" w:rsidRDefault="00B50A85">
      <w:pPr>
        <w:pStyle w:val="ConsPlusNormal0"/>
        <w:ind w:firstLine="540"/>
        <w:jc w:val="both"/>
      </w:pPr>
    </w:p>
    <w:p w:rsidR="00B50A85" w:rsidRDefault="00826E81">
      <w:pPr>
        <w:pStyle w:val="ConsPlusTitle0"/>
        <w:jc w:val="center"/>
      </w:pPr>
      <w:r>
        <w:t>ПОРЯДОК</w:t>
      </w:r>
    </w:p>
    <w:p w:rsidR="00B50A85" w:rsidRDefault="00826E81">
      <w:pPr>
        <w:pStyle w:val="ConsPlusTitle0"/>
        <w:jc w:val="center"/>
      </w:pPr>
      <w:r>
        <w:t>СООБЩЕНИЯ ЛИЦОМ, ЗАМЕЩАЮЩИМ МУНИЦИПАЛЬНУЮ ДОЛЖНОСТЬ ДЕПУТАТА</w:t>
      </w:r>
    </w:p>
    <w:p w:rsidR="00B50A85" w:rsidRDefault="00826E81">
      <w:pPr>
        <w:pStyle w:val="ConsPlusTitle0"/>
        <w:jc w:val="center"/>
      </w:pPr>
      <w:r>
        <w:t>ПРЕДСТАВИТЕЛЬНОГО ОРГАНА МУНИЦИПАЛЬНОГО ОБРАЗОВАНИЯ</w:t>
      </w:r>
    </w:p>
    <w:p w:rsidR="00B50A85" w:rsidRDefault="00826E81">
      <w:pPr>
        <w:pStyle w:val="ConsPlusTitle0"/>
        <w:jc w:val="center"/>
      </w:pPr>
      <w:r>
        <w:t>И ОСУЩЕСТВЛЯЮЩИМ СВОИ ПОЛНОМОЧИЯ НА НЕПОСТОЯННОЙ ОСНОВЕ,</w:t>
      </w:r>
    </w:p>
    <w:p w:rsidR="00B50A85" w:rsidRDefault="00826E81">
      <w:pPr>
        <w:pStyle w:val="ConsPlusTitle0"/>
        <w:jc w:val="center"/>
      </w:pPr>
      <w:r>
        <w:t>ГУБЕРНАТОРУ ПЕНЗЕНСКОЙ ОБЛ</w:t>
      </w:r>
      <w:r>
        <w:t>АСТИ О НЕСОВЕРШЕНИИ СДЕЛОК,</w:t>
      </w:r>
    </w:p>
    <w:p w:rsidR="00B50A85" w:rsidRDefault="00826E81">
      <w:pPr>
        <w:pStyle w:val="ConsPlusTitle0"/>
        <w:jc w:val="center"/>
      </w:pPr>
      <w:r>
        <w:t>ПРЕДУСМОТРЕННЫХ ЧАСТЬЮ 1 СТАТЬИ 3 ФЕДЕРАЛЬНОГО ЗАКОНА ОТ 3</w:t>
      </w:r>
    </w:p>
    <w:p w:rsidR="00B50A85" w:rsidRDefault="00826E81">
      <w:pPr>
        <w:pStyle w:val="ConsPlusTitle0"/>
        <w:jc w:val="center"/>
      </w:pPr>
      <w:r>
        <w:t>ДЕКАБРЯ 2012 ГОДА N 230-ФЗ "О КОНТРОЛЕ ЗА СООТВЕТСТВИЕМ</w:t>
      </w:r>
    </w:p>
    <w:p w:rsidR="00B50A85" w:rsidRDefault="00826E81">
      <w:pPr>
        <w:pStyle w:val="ConsPlusTitle0"/>
        <w:jc w:val="center"/>
      </w:pPr>
      <w:r>
        <w:t>РАСХОДОВ ЛИЦ, ЗАМЕЩАЮЩИХ ГОСУДАРСТВЕННЫЕ ДОЛЖНОСТИ, И ИНЫХ</w:t>
      </w:r>
    </w:p>
    <w:p w:rsidR="00B50A85" w:rsidRDefault="00826E81">
      <w:pPr>
        <w:pStyle w:val="ConsPlusTitle0"/>
        <w:jc w:val="center"/>
      </w:pPr>
      <w:r>
        <w:t>ЛИЦ ИХ ДОХОДАМ", ОБЩАЯ СУММА КОТОРЫХ ПРЕВЫШАЕТ ОБЩИЙ Д</w:t>
      </w:r>
      <w:r>
        <w:t>ОХОД</w:t>
      </w:r>
    </w:p>
    <w:p w:rsidR="00B50A85" w:rsidRDefault="00826E81">
      <w:pPr>
        <w:pStyle w:val="ConsPlusTitle0"/>
        <w:jc w:val="center"/>
      </w:pPr>
      <w:r>
        <w:t>ДАННОГО ЛИЦА И ЕГО СУПРУГИ (СУПРУГА) ЗА ТРИ ПОСЛЕДНИХ ГОДА,</w:t>
      </w:r>
    </w:p>
    <w:p w:rsidR="00B50A85" w:rsidRDefault="00826E81">
      <w:pPr>
        <w:pStyle w:val="ConsPlusTitle0"/>
        <w:jc w:val="center"/>
      </w:pPr>
      <w:r>
        <w:t>ПРЕДШЕСТВУЮЩИХ ОТЧЕТНОМУ ПЕРИОДУ</w:t>
      </w:r>
    </w:p>
    <w:p w:rsidR="00B50A85" w:rsidRDefault="00B50A85">
      <w:pPr>
        <w:pStyle w:val="ConsPlusNormal0"/>
        <w:ind w:firstLine="540"/>
        <w:jc w:val="both"/>
      </w:pPr>
    </w:p>
    <w:p w:rsidR="00B50A85" w:rsidRDefault="00826E81">
      <w:pPr>
        <w:pStyle w:val="ConsPlusNormal0"/>
        <w:ind w:firstLine="540"/>
        <w:jc w:val="both"/>
      </w:pPr>
      <w:r>
        <w:t xml:space="preserve">Утратил силу. - </w:t>
      </w:r>
      <w:hyperlink r:id="rId48" w:tooltip="Закон Пензенской обл. от 27.02.2026 N 4712-ЗПО &quot;О внесении изменений в отдельные законы Пензенской области&quot; (принят ЗС Пензенской обл. 27.02.2026) {КонсультантПлюс}">
        <w:r>
          <w:rPr>
            <w:color w:val="0000FF"/>
          </w:rPr>
          <w:t>Закон</w:t>
        </w:r>
      </w:hyperlink>
      <w:r>
        <w:t xml:space="preserve"> Пензенской обл. от 27.02.2026 N 4712-ЗПО.</w:t>
      </w:r>
    </w:p>
    <w:p w:rsidR="00B50A85" w:rsidRDefault="00B50A85">
      <w:pPr>
        <w:pStyle w:val="ConsPlusNormal0"/>
        <w:ind w:firstLine="540"/>
        <w:jc w:val="both"/>
      </w:pPr>
    </w:p>
    <w:p w:rsidR="00B50A85" w:rsidRDefault="00B50A85">
      <w:pPr>
        <w:pStyle w:val="ConsPlusNormal0"/>
        <w:ind w:firstLine="540"/>
        <w:jc w:val="both"/>
      </w:pPr>
    </w:p>
    <w:p w:rsidR="00B50A85" w:rsidRDefault="00B50A85">
      <w:pPr>
        <w:pStyle w:val="ConsPlusNormal0"/>
        <w:ind w:firstLine="540"/>
        <w:jc w:val="both"/>
      </w:pPr>
    </w:p>
    <w:p w:rsidR="00B50A85" w:rsidRDefault="00B50A85">
      <w:pPr>
        <w:pStyle w:val="ConsPlusNormal0"/>
        <w:ind w:firstLine="540"/>
        <w:jc w:val="both"/>
      </w:pPr>
    </w:p>
    <w:p w:rsidR="00B50A85" w:rsidRDefault="00B50A85">
      <w:pPr>
        <w:pStyle w:val="ConsPlusNormal0"/>
        <w:ind w:firstLine="540"/>
        <w:jc w:val="both"/>
      </w:pPr>
    </w:p>
    <w:p w:rsidR="00B50A85" w:rsidRDefault="00826E81">
      <w:pPr>
        <w:pStyle w:val="ConsPlusNormal0"/>
        <w:jc w:val="right"/>
        <w:outlineLvl w:val="0"/>
      </w:pPr>
      <w:r>
        <w:t>Приложение 3</w:t>
      </w:r>
    </w:p>
    <w:p w:rsidR="00B50A85" w:rsidRDefault="00826E81">
      <w:pPr>
        <w:pStyle w:val="ConsPlusNormal0"/>
        <w:jc w:val="right"/>
      </w:pPr>
      <w:r>
        <w:t>к Закону</w:t>
      </w:r>
    </w:p>
    <w:p w:rsidR="00B50A85" w:rsidRDefault="00826E81">
      <w:pPr>
        <w:pStyle w:val="ConsPlusNormal0"/>
        <w:jc w:val="right"/>
      </w:pPr>
      <w:r>
        <w:t>Пензенской области</w:t>
      </w:r>
    </w:p>
    <w:p w:rsidR="00B50A85" w:rsidRDefault="00826E81">
      <w:pPr>
        <w:pStyle w:val="ConsPlusNormal0"/>
        <w:jc w:val="right"/>
      </w:pPr>
      <w:r>
        <w:t>"О противод</w:t>
      </w:r>
      <w:r>
        <w:t>ействии коррупции</w:t>
      </w:r>
    </w:p>
    <w:p w:rsidR="00B50A85" w:rsidRDefault="00826E81">
      <w:pPr>
        <w:pStyle w:val="ConsPlusNormal0"/>
        <w:jc w:val="right"/>
      </w:pPr>
      <w:r>
        <w:t>в Пензенской области"</w:t>
      </w:r>
    </w:p>
    <w:p w:rsidR="00B50A85" w:rsidRDefault="00B50A85">
      <w:pPr>
        <w:pStyle w:val="ConsPlusNormal0"/>
        <w:ind w:firstLine="540"/>
        <w:jc w:val="both"/>
      </w:pPr>
    </w:p>
    <w:p w:rsidR="00B50A85" w:rsidRDefault="00826E81">
      <w:pPr>
        <w:pStyle w:val="ConsPlusTitle0"/>
        <w:jc w:val="center"/>
      </w:pPr>
      <w:bookmarkStart w:id="10" w:name="P202"/>
      <w:bookmarkEnd w:id="10"/>
      <w:r>
        <w:t>ПОРЯДОК</w:t>
      </w:r>
    </w:p>
    <w:p w:rsidR="00B50A85" w:rsidRDefault="00826E81">
      <w:pPr>
        <w:pStyle w:val="ConsPlusTitle0"/>
        <w:jc w:val="center"/>
      </w:pPr>
      <w:r>
        <w:t>РАЗМЕЩЕНИЯ НА ОФИЦИАЛЬНЫХ САЙТАХ ОРГАНОВ МЕСТНОГО</w:t>
      </w:r>
    </w:p>
    <w:p w:rsidR="00B50A85" w:rsidRDefault="00826E81">
      <w:pPr>
        <w:pStyle w:val="ConsPlusTitle0"/>
        <w:jc w:val="center"/>
      </w:pPr>
      <w:r>
        <w:t>САМОУПРАВЛЕНИЯ МУНИЦИПАЛЬНЫХ ОБРАЗОВАНИЙ ПЕНЗЕНСКОЙ ОБЛАСТИ</w:t>
      </w:r>
    </w:p>
    <w:p w:rsidR="00B50A85" w:rsidRDefault="00826E81">
      <w:pPr>
        <w:pStyle w:val="ConsPlusTitle0"/>
        <w:jc w:val="center"/>
      </w:pPr>
      <w:r>
        <w:t>В ИНФОРМАЦИОННО-ТЕЛЕКОММУНИКАЦИОННОЙ СЕТИ "ИНТЕРНЕТ"</w:t>
      </w:r>
    </w:p>
    <w:p w:rsidR="00B50A85" w:rsidRDefault="00826E81">
      <w:pPr>
        <w:pStyle w:val="ConsPlusTitle0"/>
        <w:jc w:val="center"/>
      </w:pPr>
      <w:r>
        <w:t>ОБОБЩЕННОЙ ИНФОРМАЦИИ ОБ ИСПОЛНЕНИИ (НЕНАДЛЕЖАЩЕМ</w:t>
      </w:r>
    </w:p>
    <w:p w:rsidR="00B50A85" w:rsidRDefault="00826E81">
      <w:pPr>
        <w:pStyle w:val="ConsPlusTitle0"/>
        <w:jc w:val="center"/>
      </w:pPr>
      <w:r>
        <w:t>ИСПОЛНЕНИИ) ЛИЦАМИ, ЗАМЕЩАЮЩИМИ МУНИЦИПАЛЬНЫЕ ДОЛЖНОСТИ</w:t>
      </w:r>
    </w:p>
    <w:p w:rsidR="00B50A85" w:rsidRDefault="00826E81">
      <w:pPr>
        <w:pStyle w:val="ConsPlusTitle0"/>
        <w:jc w:val="center"/>
      </w:pPr>
      <w:r>
        <w:t>ДЕПУТАТА ПРЕДСТАВИТЕЛЬНОГО ОРГАНА МУНИЦИПАЛЬНОГО</w:t>
      </w:r>
    </w:p>
    <w:p w:rsidR="00B50A85" w:rsidRDefault="00826E81">
      <w:pPr>
        <w:pStyle w:val="ConsPlusTitle0"/>
        <w:jc w:val="center"/>
      </w:pPr>
      <w:r>
        <w:t>ОБРАЗОВАНИЯ, ОБЯЗАННОСТИ, УСТАНОВЛЕННОЙ ЧАСТЬЮ 1 СТАТЬИ 9</w:t>
      </w:r>
    </w:p>
    <w:p w:rsidR="00B50A85" w:rsidRDefault="00826E81">
      <w:pPr>
        <w:pStyle w:val="ConsPlusTitle0"/>
        <w:jc w:val="center"/>
      </w:pPr>
      <w:r>
        <w:t>ЗАКОНА ПЕНЗЕНСКОЙ ОБЛАСТИ "О ПРОТИВОДЕЙСТВИИ КОРРУПЦИИ</w:t>
      </w:r>
    </w:p>
    <w:p w:rsidR="00B50A85" w:rsidRDefault="00826E81">
      <w:pPr>
        <w:pStyle w:val="ConsPlusTitle0"/>
        <w:jc w:val="center"/>
      </w:pPr>
      <w:r>
        <w:t>В ПЕНЗЕНСКОЙ ОБЛАСТИ"</w:t>
      </w:r>
    </w:p>
    <w:p w:rsidR="00B50A85" w:rsidRDefault="00B50A8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B50A8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50A85" w:rsidRDefault="00B50A8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50A85" w:rsidRDefault="00B50A8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50A85" w:rsidRDefault="00826E8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50A85" w:rsidRDefault="00826E81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9" w:tooltip="Закон Пензенской обл. от 27.02.2026 N 4712-ЗПО &quot;О внесении изменений в отдельные законы Пензенской области&quot; (принят ЗС Пензенской обл. 27.02.2026) {КонсультантПлюс}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Пензенской обл. от 27.02.2026 N 4712-ЗПО)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50A85" w:rsidRDefault="00B50A85">
            <w:pPr>
              <w:pStyle w:val="ConsPlusNormal0"/>
            </w:pPr>
          </w:p>
        </w:tc>
      </w:tr>
    </w:tbl>
    <w:p w:rsidR="00B50A85" w:rsidRDefault="00B50A85">
      <w:pPr>
        <w:pStyle w:val="ConsPlusNormal0"/>
        <w:ind w:firstLine="540"/>
        <w:jc w:val="both"/>
      </w:pPr>
    </w:p>
    <w:p w:rsidR="00B50A85" w:rsidRDefault="00826E81">
      <w:pPr>
        <w:pStyle w:val="ConsPlusNormal0"/>
        <w:ind w:firstLine="540"/>
        <w:jc w:val="both"/>
      </w:pPr>
      <w:r>
        <w:t xml:space="preserve">1. Настоящим Порядком устанавливаются правила размещения на официальных сайтах </w:t>
      </w:r>
      <w:r>
        <w:lastRenderedPageBreak/>
        <w:t>органов местного самоуправления муниципальных образований Пензенской области в информационно-телекоммуникационной сети "Интернет" (далее - официальный сайт) обобщенной информаци</w:t>
      </w:r>
      <w:r>
        <w:t xml:space="preserve">и об исполнении (ненадлежащем исполнении) лицами, замещающими муниципальные должности депутата представительного органа муниципального образования, обязанности, установленной </w:t>
      </w:r>
      <w:hyperlink w:anchor="P75" w:tooltip="1. Если иное не установлено федеральным законом, граждане, претендующие на замещение муниципальной должности, и лица, замещающие муниципальные должности, представляют сведения о своих доходах, об имуществе и обязательствах имущественного характера, а также о д">
        <w:r>
          <w:rPr>
            <w:color w:val="0000FF"/>
          </w:rPr>
          <w:t>частью 1 статьи 9</w:t>
        </w:r>
      </w:hyperlink>
      <w:r>
        <w:t xml:space="preserve"> настоящего Закона (далее - </w:t>
      </w:r>
      <w:r>
        <w:t>обобщенная информация).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2. Обобщенная информация, размещаемая на официальном сайте, включает в себя: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 xml:space="preserve">1) количество лиц, замещающих муниципальные должности депутата представительного органа муниципального образования, исполнивших обязанность, установленную </w:t>
      </w:r>
      <w:hyperlink w:anchor="P75" w:tooltip="1. Если иное не установлено федеральным законом, граждане, претендующие на замещение муниципальной должности, и лица, замещающие муниципальные должности, представляют сведения о своих доходах, об имуществе и обязательствах имущественного характера, а также о д">
        <w:r>
          <w:rPr>
            <w:color w:val="0000FF"/>
          </w:rPr>
          <w:t>частью 1 статьи 9</w:t>
        </w:r>
      </w:hyperlink>
      <w:r>
        <w:t xml:space="preserve"> настоящего Закона, в установленный законодательством срок;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2) количество лиц, замещающих муниципальные должности депутата представительного органа муниципального образования, исполнивших обязанность, ус</w:t>
      </w:r>
      <w:r>
        <w:t xml:space="preserve">тановленную </w:t>
      </w:r>
      <w:hyperlink w:anchor="P75" w:tooltip="1. Если иное не установлено федеральным законом, граждане, претендующие на замещение муниципальной должности, и лица, замещающие муниципальные должности, представляют сведения о своих доходах, об имуществе и обязательствах имущественного характера, а также о д">
        <w:r>
          <w:rPr>
            <w:color w:val="0000FF"/>
          </w:rPr>
          <w:t>частью 1 статьи 9</w:t>
        </w:r>
      </w:hyperlink>
      <w:r>
        <w:t xml:space="preserve"> настоящего Закона, с нарушением установленного законодательством срока.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3. В обобщенной информации, размещаемой на официальном сайте, не указываются персональные данные, позволяющие идентифи</w:t>
      </w:r>
      <w:r>
        <w:t>цировать лицо, замещающее муниципальную должность депутата представительного органа муниципального образования, его супругу (супруга) и несовершеннолетних детей, и данные, позволяющие индивидуализировать имущество, принадлежащее лицу, замещающему муниципал</w:t>
      </w:r>
      <w:r>
        <w:t>ьную должность депутата представительного органа муниципального образования, его супруге (супругу) и несовершеннолетним детям.</w:t>
      </w:r>
    </w:p>
    <w:p w:rsidR="00B50A85" w:rsidRDefault="00826E81">
      <w:pPr>
        <w:pStyle w:val="ConsPlusNormal0"/>
        <w:spacing w:before="240"/>
        <w:ind w:firstLine="540"/>
        <w:jc w:val="both"/>
      </w:pPr>
      <w:bookmarkStart w:id="11" w:name="P220"/>
      <w:bookmarkEnd w:id="11"/>
      <w:r>
        <w:t>4. Уполномоченное структурное подразделение Правительства Пензенской области направляет обобщенную информацию в органы местного с</w:t>
      </w:r>
      <w:r>
        <w:t xml:space="preserve">амоуправления муниципальных образований Пензенской области в течение семи рабочих дней со дня истечения срока, установленного для подачи сведений, предусмотренных </w:t>
      </w:r>
      <w:hyperlink w:anchor="P75" w:tooltip="1. Если иное не установлено федеральным законом, граждане, претендующие на замещение муниципальной должности, и лица, замещающие муниципальные должности, представляют сведения о своих доходах, об имуществе и обязательствах имущественного характера, а также о д">
        <w:r>
          <w:rPr>
            <w:color w:val="0000FF"/>
          </w:rPr>
          <w:t>частью 1 статьи 9</w:t>
        </w:r>
      </w:hyperlink>
      <w:r>
        <w:t xml:space="preserve"> настоящего Закона.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5. Обобщенная информ</w:t>
      </w:r>
      <w:r>
        <w:t xml:space="preserve">ация находится на официальных сайтах органов местного самоуправления муниципальных образований Пензенской области и ежегодно обновляется в течение семи рабочих дней со дня истечения срока, указанного в </w:t>
      </w:r>
      <w:hyperlink w:anchor="P220" w:tooltip="4. Уполномоченное структурное подразделение Правительства Пензенской области направляет обобщенную информацию в органы местного самоуправления муниципальных образований Пензенской области в течение семи рабочих дней со дня истечения срока, установленного для п">
        <w:r>
          <w:rPr>
            <w:color w:val="0000FF"/>
          </w:rPr>
          <w:t>пункте 4</w:t>
        </w:r>
      </w:hyperlink>
      <w:r>
        <w:t xml:space="preserve"> настояще</w:t>
      </w:r>
      <w:r>
        <w:t>го Порядка.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6. Размещение на официальном сайте обобщенной информации обеспечивается уполномоченными лицами (уполномоченными структурными подразделениями) органов местного самоуправления муниципальных образований Пензенской области.</w:t>
      </w:r>
    </w:p>
    <w:p w:rsidR="00B50A85" w:rsidRDefault="00B50A85">
      <w:pPr>
        <w:pStyle w:val="ConsPlusNormal0"/>
        <w:ind w:firstLine="540"/>
        <w:jc w:val="both"/>
      </w:pPr>
    </w:p>
    <w:p w:rsidR="00B50A85" w:rsidRDefault="00B50A85">
      <w:pPr>
        <w:pStyle w:val="ConsPlusNormal0"/>
        <w:ind w:firstLine="540"/>
        <w:jc w:val="both"/>
      </w:pPr>
    </w:p>
    <w:p w:rsidR="00B50A85" w:rsidRDefault="00B50A85">
      <w:pPr>
        <w:pStyle w:val="ConsPlusNormal0"/>
        <w:ind w:firstLine="540"/>
        <w:jc w:val="both"/>
      </w:pPr>
    </w:p>
    <w:p w:rsidR="00B50A85" w:rsidRDefault="00B50A85">
      <w:pPr>
        <w:pStyle w:val="ConsPlusNormal0"/>
        <w:ind w:firstLine="540"/>
        <w:jc w:val="both"/>
      </w:pPr>
    </w:p>
    <w:p w:rsidR="00B50A85" w:rsidRDefault="00B50A85">
      <w:pPr>
        <w:pStyle w:val="ConsPlusNormal0"/>
        <w:ind w:firstLine="540"/>
        <w:jc w:val="both"/>
      </w:pPr>
    </w:p>
    <w:p w:rsidR="00B50A85" w:rsidRDefault="00826E81">
      <w:pPr>
        <w:pStyle w:val="ConsPlusNormal0"/>
        <w:jc w:val="right"/>
        <w:outlineLvl w:val="0"/>
      </w:pPr>
      <w:r>
        <w:t>Приложение 4</w:t>
      </w:r>
    </w:p>
    <w:p w:rsidR="00B50A85" w:rsidRDefault="00826E81">
      <w:pPr>
        <w:pStyle w:val="ConsPlusNormal0"/>
        <w:jc w:val="right"/>
      </w:pPr>
      <w:r>
        <w:t>к Закону</w:t>
      </w:r>
    </w:p>
    <w:p w:rsidR="00B50A85" w:rsidRDefault="00826E81">
      <w:pPr>
        <w:pStyle w:val="ConsPlusNormal0"/>
        <w:jc w:val="right"/>
      </w:pPr>
      <w:r>
        <w:t>Пензенской области</w:t>
      </w:r>
    </w:p>
    <w:p w:rsidR="00B50A85" w:rsidRDefault="00826E81">
      <w:pPr>
        <w:pStyle w:val="ConsPlusNormal0"/>
        <w:jc w:val="right"/>
      </w:pPr>
      <w:r>
        <w:t>"О противодействии коррупции</w:t>
      </w:r>
    </w:p>
    <w:p w:rsidR="00B50A85" w:rsidRDefault="00826E81">
      <w:pPr>
        <w:pStyle w:val="ConsPlusNormal0"/>
        <w:jc w:val="right"/>
      </w:pPr>
      <w:r>
        <w:t>в Пензенской области"</w:t>
      </w:r>
    </w:p>
    <w:p w:rsidR="00B50A85" w:rsidRDefault="00B50A85">
      <w:pPr>
        <w:pStyle w:val="ConsPlusNormal0"/>
        <w:ind w:firstLine="540"/>
        <w:jc w:val="both"/>
      </w:pPr>
    </w:p>
    <w:p w:rsidR="00B50A85" w:rsidRDefault="00826E81">
      <w:pPr>
        <w:pStyle w:val="ConsPlusTitle0"/>
        <w:jc w:val="center"/>
      </w:pPr>
      <w:bookmarkStart w:id="12" w:name="P234"/>
      <w:bookmarkEnd w:id="12"/>
      <w:r>
        <w:t>ПОЛОЖЕНИЕ</w:t>
      </w:r>
    </w:p>
    <w:p w:rsidR="00B50A85" w:rsidRDefault="00826E81">
      <w:pPr>
        <w:pStyle w:val="ConsPlusTitle0"/>
        <w:jc w:val="center"/>
      </w:pPr>
      <w:r>
        <w:t>О ПРОВЕРКЕ ДОСТОВЕРНОСТИ И ПОЛНОТЫ СВЕДЕНИЙ О ДОХОДАХ,</w:t>
      </w:r>
    </w:p>
    <w:p w:rsidR="00B50A85" w:rsidRDefault="00826E81">
      <w:pPr>
        <w:pStyle w:val="ConsPlusTitle0"/>
        <w:jc w:val="center"/>
      </w:pPr>
      <w:r>
        <w:lastRenderedPageBreak/>
        <w:t>РАСХОДАХ, ОБ ИМУЩЕСТВЕ И ОБЯЗАТЕЛЬСТВАХ ИМУЩЕСТВЕННОГО</w:t>
      </w:r>
    </w:p>
    <w:p w:rsidR="00B50A85" w:rsidRDefault="00826E81">
      <w:pPr>
        <w:pStyle w:val="ConsPlusTitle0"/>
        <w:jc w:val="center"/>
      </w:pPr>
      <w:r>
        <w:t>ХАРАКТЕРА, ПРЕДСТАВЛЯЕМЫХ ГРАЖДАНАМИ, ПРЕТЕНДУЮЩИМИ</w:t>
      </w:r>
    </w:p>
    <w:p w:rsidR="00B50A85" w:rsidRDefault="00826E81">
      <w:pPr>
        <w:pStyle w:val="ConsPlusTitle0"/>
        <w:jc w:val="center"/>
      </w:pPr>
      <w:r>
        <w:t>НА З</w:t>
      </w:r>
      <w:r>
        <w:t>АМЕЩЕНИЕ МУНИЦИПАЛЬНОЙ ДОЛЖНОСТИ, И ЛИЦАМИ, ЗАМЕЩАЮЩИМИ</w:t>
      </w:r>
    </w:p>
    <w:p w:rsidR="00B50A85" w:rsidRDefault="00826E81">
      <w:pPr>
        <w:pStyle w:val="ConsPlusTitle0"/>
        <w:jc w:val="center"/>
      </w:pPr>
      <w:r>
        <w:t>МУНИЦИПАЛЬНЫЕ ДОЛЖНОСТИ</w:t>
      </w:r>
    </w:p>
    <w:p w:rsidR="00B50A85" w:rsidRDefault="00B50A8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B50A8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50A85" w:rsidRDefault="00B50A8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50A85" w:rsidRDefault="00B50A8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50A85" w:rsidRDefault="00826E8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50A85" w:rsidRDefault="00826E81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Законов Пензенской обл. от 23.06.2025 </w:t>
            </w:r>
            <w:hyperlink r:id="rId50" w:tooltip="Закон Пензенской обл. от 23.06.2025 N 4579-ЗПО (ред. от 24.10.2025) &quot;О внесении изменений в отдельные законы Пензенской области&quot; (принят ЗС Пензенской обл. 18.06.2025) {КонсультантПлюс}">
              <w:r>
                <w:rPr>
                  <w:color w:val="0000FF"/>
                </w:rPr>
                <w:t>N 4579-ЗПО</w:t>
              </w:r>
            </w:hyperlink>
            <w:r>
              <w:rPr>
                <w:color w:val="392C69"/>
              </w:rPr>
              <w:t>,</w:t>
            </w:r>
          </w:p>
          <w:p w:rsidR="00B50A85" w:rsidRDefault="00826E8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19.12.2025 </w:t>
            </w:r>
            <w:hyperlink r:id="rId51" w:tooltip="Закон Пензенской обл. от 19.12.2025 N 4687-ЗПО &quot;О внесении изменений в отдельные законы Пензенской области&quot; (принят ЗС Пензенской обл. 19.12.2025) {КонсультантПлюс}">
              <w:r>
                <w:rPr>
                  <w:color w:val="0000FF"/>
                </w:rPr>
                <w:t>N 4687-ЗПО</w:t>
              </w:r>
            </w:hyperlink>
            <w:r>
              <w:rPr>
                <w:color w:val="392C69"/>
              </w:rPr>
              <w:t xml:space="preserve">, от 27.02.2026 </w:t>
            </w:r>
            <w:hyperlink r:id="rId52" w:tooltip="Закон Пензенской обл. от 27.02.2026 N 4712-ЗПО &quot;О внесении изменений в отдельные законы Пензенской области&quot; (принят ЗС Пензенской обл. 27.02.2026) {КонсультантПлюс}">
              <w:r>
                <w:rPr>
                  <w:color w:val="0000FF"/>
                </w:rPr>
                <w:t>N 4712-ЗПО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50A85" w:rsidRDefault="00B50A85">
            <w:pPr>
              <w:pStyle w:val="ConsPlusNormal0"/>
            </w:pPr>
          </w:p>
        </w:tc>
      </w:tr>
    </w:tbl>
    <w:p w:rsidR="00B50A85" w:rsidRDefault="00B50A85">
      <w:pPr>
        <w:pStyle w:val="ConsPlusNormal0"/>
        <w:ind w:firstLine="540"/>
        <w:jc w:val="both"/>
      </w:pPr>
    </w:p>
    <w:p w:rsidR="00B50A85" w:rsidRDefault="00826E81">
      <w:pPr>
        <w:pStyle w:val="ConsPlusNormal0"/>
        <w:ind w:firstLine="540"/>
        <w:jc w:val="both"/>
      </w:pPr>
      <w:bookmarkStart w:id="13" w:name="P244"/>
      <w:bookmarkEnd w:id="13"/>
      <w:r>
        <w:t>1. Настоящим Положением определяется порядок осуществления проверки: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1) достоверности и полноты сведений о доходах, об имуществе и обязательствах имущественного характера, представленных гражданами, претендующими на замещение муниципальной должности, за исключением кандидатов в депутаты представительных органов местного сам</w:t>
      </w:r>
      <w:r>
        <w:t>оуправления (далее - гражданин);</w:t>
      </w:r>
    </w:p>
    <w:p w:rsidR="00B50A85" w:rsidRDefault="00826E81">
      <w:pPr>
        <w:pStyle w:val="ConsPlusNormal0"/>
        <w:jc w:val="both"/>
      </w:pPr>
      <w:r>
        <w:t xml:space="preserve">(в ред. </w:t>
      </w:r>
      <w:hyperlink r:id="rId53" w:tooltip="Закон Пензенской обл. от 27.02.2026 N 4712-ЗПО &quot;О внесении изменений в отдельные законы Пензенской области&quot; (принят ЗС Пензенской обл. 27.02.2026) {КонсультантПлюс}">
        <w:r>
          <w:rPr>
            <w:color w:val="0000FF"/>
          </w:rPr>
          <w:t>Закона</w:t>
        </w:r>
      </w:hyperlink>
      <w:r>
        <w:t xml:space="preserve"> Пензенской обл. от 27.02.2026 N 4712-ЗПО)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2) достоверности и полноты сведений о доходах, расходах, об имуществе и обязательствах имущественного характера, представленных ли</w:t>
      </w:r>
      <w:r>
        <w:t>цами, замещающими муниципальные должности (далее - лицо, замещающее муниципальную должность).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 xml:space="preserve">2. Проверка, предусмотренная </w:t>
      </w:r>
      <w:hyperlink w:anchor="P244" w:tooltip="1. Настоящим Положением определяется порядок осуществления проверки:">
        <w:r>
          <w:rPr>
            <w:color w:val="0000FF"/>
          </w:rPr>
          <w:t>пунктом 1</w:t>
        </w:r>
      </w:hyperlink>
      <w:r>
        <w:t xml:space="preserve"> настоящего Положения (</w:t>
      </w:r>
      <w:r>
        <w:t>далее - проверка), осуществляется по решению Губернатора Пензенской области уполномоченным структурным подразделением Правительства Пензенской области (далее - уполномоченное структурное подразделение).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Решение принимается отдельно в отношении каждого граж</w:t>
      </w:r>
      <w:r>
        <w:t>данина или лица, замещающего муниципальную должность, и оформляется в письменной форме.</w:t>
      </w:r>
    </w:p>
    <w:p w:rsidR="00B50A85" w:rsidRDefault="00826E81">
      <w:pPr>
        <w:pStyle w:val="ConsPlusNormal0"/>
        <w:spacing w:before="240"/>
        <w:ind w:firstLine="540"/>
        <w:jc w:val="both"/>
      </w:pPr>
      <w:bookmarkStart w:id="14" w:name="P250"/>
      <w:bookmarkEnd w:id="14"/>
      <w:r>
        <w:t>3. Основанием для осуществления проверки является достаточная информация, представленная в письменной форме: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1) правоохранительными и другими государственными органами,</w:t>
      </w:r>
      <w:r>
        <w:t xml:space="preserve"> органами местного самоуправления и их должностными лицами;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2) постоянно действующими руководящими органами политических партий и зарегистрированных в соответствии с действующим законодательством иных общероссийских общественных объединений, не являющихся политическими партиями, а также региональных отделений полит</w:t>
      </w:r>
      <w:r>
        <w:t>ических партий, межрегиональных и региональных общественных объединений;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3) Общественной палатой Российской Федерации, Общественной палатой Пензенской области;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4) общероссийскими и региональными средствами массовой информации.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4. Информация анонимного хара</w:t>
      </w:r>
      <w:r>
        <w:t>ктера не может служить основанием для проверки.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 xml:space="preserve">5. Проверка осуществляется в срок, не превышающий 60 дней со дня принятия решения о ее </w:t>
      </w:r>
      <w:r>
        <w:lastRenderedPageBreak/>
        <w:t>проведении. Срок проверки может быть продлен до 90 дней Губернатором Пензенской области.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6. При осуществлении проверки до</w:t>
      </w:r>
      <w:r>
        <w:t>лжностные лица уполномоченного структурного подразделения имеют право: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1) проводить беседу с гражданином или лицом, замещающим муниципальную должность;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2) изучать представленные гражданином или лицом, замещающим муниципальную должность, сведения о доходах,</w:t>
      </w:r>
      <w:r>
        <w:t xml:space="preserve"> расходах, об имуществе и обязательствах имущественного характера и дополнительные материалы;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3) получать от гражданина или лица, замещающего муниципальную должность, пояснения по представленным им сведениям о доходах, расходах, об имуществе и обязательств</w:t>
      </w:r>
      <w:r>
        <w:t>ах имущественного характера и материалам;</w:t>
      </w:r>
    </w:p>
    <w:p w:rsidR="00B50A85" w:rsidRDefault="00826E81">
      <w:pPr>
        <w:pStyle w:val="ConsPlusNormal0"/>
        <w:spacing w:before="240"/>
        <w:ind w:firstLine="540"/>
        <w:jc w:val="both"/>
      </w:pPr>
      <w:bookmarkStart w:id="15" w:name="P261"/>
      <w:bookmarkEnd w:id="15"/>
      <w:r>
        <w:t>4) направлять в установленном порядке, в том числе с использованием государственной информационной системы в области противодействия коррупции "Посейдон" (далее - система "Посейдон"), запрос в органы прокуратуры Ро</w:t>
      </w:r>
      <w:r>
        <w:t>ссийской Федерации, иные федеральные государственные органы, территориальные органы федеральных органов государственной власти, государственные органы субъектов Российской Федерации, органы местного самоуправления, на предприятия, в учреждения, организации</w:t>
      </w:r>
      <w:r>
        <w:t xml:space="preserve"> и общественные объединения (далее - государственные органы и организации) об имеющихся у них сведениях о доходах, расходах, об имуществе и обязательствах имущественного характера гражданина или лица, замещающего муниципальную должность, его супруги (супру</w:t>
      </w:r>
      <w:r>
        <w:t>га) и несовершеннолетних детей;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5) наводить справки у физических лиц и получать от них информацию с их согласия;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6) осуществлять (в том числе с использованием системы "Посейдон") анализ сведений, представленных гражданином или лицом, замещающим муниципальн</w:t>
      </w:r>
      <w:r>
        <w:t>ую должность, в соответствии с законодательством Российской Федерации о противодействии коррупции.</w:t>
      </w:r>
    </w:p>
    <w:p w:rsidR="00B50A85" w:rsidRDefault="00826E81">
      <w:pPr>
        <w:pStyle w:val="ConsPlusNormal0"/>
        <w:spacing w:before="240"/>
        <w:ind w:firstLine="540"/>
        <w:jc w:val="both"/>
      </w:pPr>
      <w:bookmarkStart w:id="16" w:name="P264"/>
      <w:bookmarkEnd w:id="16"/>
      <w:r>
        <w:t xml:space="preserve">7. В запросе, предусмотренном </w:t>
      </w:r>
      <w:hyperlink w:anchor="P261" w:tooltip="4) направлять в установленном порядке, в том числе с использованием государственной информационной системы в области противодействия коррупции &quot;Посейдон&quot; (далее - система &quot;Посейдон&quot;), запрос в органы прокуратуры Российской Федерации, иные федеральные государст">
        <w:r>
          <w:rPr>
            <w:color w:val="0000FF"/>
          </w:rPr>
          <w:t>подпунктом 4 пункта 6</w:t>
        </w:r>
      </w:hyperlink>
      <w:r>
        <w:t xml:space="preserve"> настоящего Положения (кроме запроса в Центральный каталог кредит</w:t>
      </w:r>
      <w:r>
        <w:t>ных историй, Центральный банк Российской Федерации и бюро кредитных историй), указываются:</w:t>
      </w:r>
    </w:p>
    <w:p w:rsidR="00B50A85" w:rsidRDefault="00826E81">
      <w:pPr>
        <w:pStyle w:val="ConsPlusNormal0"/>
        <w:jc w:val="both"/>
      </w:pPr>
      <w:r>
        <w:t xml:space="preserve">(в ред. Законов Пензенской обл. от 23.06.2025 </w:t>
      </w:r>
      <w:hyperlink r:id="rId54" w:tooltip="Закон Пензенской обл. от 23.06.2025 N 4579-ЗПО (ред. от 24.10.2025) &quot;О внесении изменений в отдельные законы Пензенской области&quot; (принят ЗС Пензенской обл. 18.06.2025) {КонсультантПлюс}">
        <w:r>
          <w:rPr>
            <w:color w:val="0000FF"/>
          </w:rPr>
          <w:t>N 4579-ЗПО</w:t>
        </w:r>
      </w:hyperlink>
      <w:r>
        <w:t xml:space="preserve">, от 19.12.2025 </w:t>
      </w:r>
      <w:hyperlink r:id="rId55" w:tooltip="Закон Пензенской обл. от 19.12.2025 N 4687-ЗПО &quot;О внесении изменений в отдельные законы Пензенской области&quot; (принят ЗС Пензенской обл. 19.12.2025) {КонсультантПлюс}">
        <w:r>
          <w:rPr>
            <w:color w:val="0000FF"/>
          </w:rPr>
          <w:t>N 4687-ЗПО</w:t>
        </w:r>
      </w:hyperlink>
      <w:r>
        <w:t>)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1) фамилия, имя, отчество руководителя государственного органа или организации, в которые направляется запрос;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2) нормативный правовой акт, на основании которого направляется запрос;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3) фамилия, имя, отчество, дата и место рождения, место жител</w:t>
      </w:r>
      <w:r>
        <w:t>ьства (место пребывания), должность и место работы (службы), вид и реквизиты документа, удостоверяющего личность, гражданина или лица, замещающего муниципальную должность, его супруги (супруга) и несовершеннолетних детей, сведения о доходах, расходах, об и</w:t>
      </w:r>
      <w:r>
        <w:t>муществе и обязательствах имущественного характера которых проверяются;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4) содержание и объем сведений, подлежащих проверке;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lastRenderedPageBreak/>
        <w:t>5) срок представления запрашиваемых сведений;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6) фамилия, инициалы и номер телефона должностного лица, подготовившего запрос;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7) идентификационный номер налогоплательщика (в случае направления запроса в налоговые органы Российской Федерации);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8) другие сведения, необходимые для исполнения запроса.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 xml:space="preserve">8. Запросы, предусмотренные </w:t>
      </w:r>
      <w:hyperlink w:anchor="P261" w:tooltip="4) направлять в установленном порядке, в том числе с использованием государственной информационной системы в области противодействия коррупции &quot;Посейдон&quot; (далее - система &quot;Посейдон&quot;), запрос в органы прокуратуры Российской Федерации, иные федеральные государст">
        <w:r>
          <w:rPr>
            <w:color w:val="0000FF"/>
          </w:rPr>
          <w:t>подпунктом 4 п</w:t>
        </w:r>
        <w:r>
          <w:rPr>
            <w:color w:val="0000FF"/>
          </w:rPr>
          <w:t>ункта 6</w:t>
        </w:r>
      </w:hyperlink>
      <w:r>
        <w:t xml:space="preserve"> настоящего Положения (кроме запросов в кредитные организации, налоговые органы Российской Федерации, орган, осуществляющий государственный кадастровый учет и государственную регистрацию прав, Центральный каталог кредитных историй, Центральный банк </w:t>
      </w:r>
      <w:r>
        <w:t>Российской Федерации, бюро кредитных историй, операторам информационных систем, в которых осуществляется выпуск цифровых финансовых активов, держателям реестра владельцев ценных бумаг и депозитариям), подписываются уполномоченными должностными лицами Прави</w:t>
      </w:r>
      <w:r>
        <w:t>тельства Пензенской области.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Запросы в кредитные организации, налоговые органы Российской Федерации, орган, осуществляющий государственный кадастровый учет и государственную регистрацию прав, Центральный каталог кредитных историй, Центральный банк Российск</w:t>
      </w:r>
      <w:r>
        <w:t>ой Федерации, бюро кредитных историй, операторам информационных систем, в которых осуществляется выпуск цифровых финансовых активов, держателям реестра владельцев ценных бумаг и депозитариям подписываются Губернатором Пензенской области либо специально упо</w:t>
      </w:r>
      <w:r>
        <w:t>лномоченным Губернатором Пензенской области и непосредственно подчиненным ему руководителем структурного подразделения Правительства Пензенской области по профилактике коррупционных и иных правонарушений.</w:t>
      </w:r>
    </w:p>
    <w:p w:rsidR="00B50A85" w:rsidRDefault="00826E81">
      <w:pPr>
        <w:pStyle w:val="ConsPlusNormal0"/>
        <w:jc w:val="both"/>
      </w:pPr>
      <w:r>
        <w:t xml:space="preserve">(п. 8 в ред. </w:t>
      </w:r>
      <w:hyperlink r:id="rId56" w:tooltip="Закон Пензенской обл. от 23.06.2025 N 4579-ЗПО (ред. от 24.10.2025) &quot;О внесении изменений в отдельные законы Пензенской области&quot; (принят ЗС Пензенской обл. 18.06.2025) {КонсультантПлюс}">
        <w:r>
          <w:rPr>
            <w:color w:val="0000FF"/>
          </w:rPr>
          <w:t>Закона</w:t>
        </w:r>
      </w:hyperlink>
      <w:r>
        <w:t xml:space="preserve"> Пензенской обл. от 23.06.2025 N 4579-ЗПО)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8-1. В запросе о предоставлении информации о бюро кредитных историй, в котором хранится кредитная история субъекта кредитной истории, направляемом в Центральный каталог кредитных историй в</w:t>
      </w:r>
      <w:r>
        <w:t xml:space="preserve"> виде электронного сообщения с использованием единой системы межведомственного электронного взаимодействия или системы "Посейдон" либо в Центральный банк Российской Федерации в виде документа на бумажном носителе посредством почтовой связи, указываются све</w:t>
      </w:r>
      <w:r>
        <w:t xml:space="preserve">дения в соответствии с требованиями, установленными Центральным банком Российской Федерации на основании </w:t>
      </w:r>
      <w:hyperlink r:id="rId57" w:tooltip="Федеральный закон от 30.12.2004 N 218-ФЗ (ред. от 15.12.2025) &quot;О кредитных историях&quot; (с изм. и доп., вступ. в силу с 01.03.2026) {КонсультантПлюс}">
        <w:r>
          <w:rPr>
            <w:color w:val="0000FF"/>
          </w:rPr>
          <w:t>части 7.3 статьи 13</w:t>
        </w:r>
      </w:hyperlink>
      <w:r>
        <w:t xml:space="preserve"> Федерального закона от 30 декабря 2004 года N 218-ФЗ "О кредитных историях".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В запросе кредитного отчета, направляемом в</w:t>
      </w:r>
      <w:r>
        <w:t xml:space="preserve"> бюро кредитных историй, указываются сведения в соответствии с требованиями, установленными Центральным банком Российской Федерации на основании </w:t>
      </w:r>
      <w:hyperlink r:id="rId58" w:tooltip="Федеральный закон от 30.12.2004 N 218-ФЗ (ред. от 15.12.2025) &quot;О кредитных историях&quot; (с изм. и доп., вступ. в силу с 01.03.2026) {КонсультантПлюс}">
        <w:r>
          <w:rPr>
            <w:color w:val="0000FF"/>
          </w:rPr>
          <w:t>пункта 9 части 1 статьи 6</w:t>
        </w:r>
      </w:hyperlink>
      <w:r>
        <w:t xml:space="preserve"> Федерального закона от 30 декабря 2004 года N 218-ФЗ "О кредитных историях</w:t>
      </w:r>
      <w:r>
        <w:t>".</w:t>
      </w:r>
    </w:p>
    <w:p w:rsidR="00B50A85" w:rsidRDefault="00826E81">
      <w:pPr>
        <w:pStyle w:val="ConsPlusNormal0"/>
        <w:jc w:val="both"/>
      </w:pPr>
      <w:r>
        <w:t xml:space="preserve">(п. 8-1 в ред. </w:t>
      </w:r>
      <w:hyperlink r:id="rId59" w:tooltip="Закон Пензенской обл. от 19.12.2025 N 4687-ЗПО &quot;О внесении изменений в отдельные законы Пензенской области&quot; (принят ЗС Пензенской обл. 19.12.2025) {КонсультантПлюс}">
        <w:r>
          <w:rPr>
            <w:color w:val="0000FF"/>
          </w:rPr>
          <w:t>Закона</w:t>
        </w:r>
      </w:hyperlink>
      <w:r>
        <w:t xml:space="preserve"> Пензенской обл. от 19.12.2025 N 4687-ЗПО)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 xml:space="preserve">9. Губернатор Пензенской области имеет право направлять запросы о проведении оперативно-розыскных мероприятий в соответствии с </w:t>
      </w:r>
      <w:hyperlink r:id="rId60" w:tooltip="Федеральный закон от 12.08.1995 N 144-ФЗ (ред. от 01.04.2025) &quot;Об оперативно-розыскной деятельности&quot; {КонсультантПлюс}">
        <w:r>
          <w:rPr>
            <w:color w:val="0000FF"/>
          </w:rPr>
          <w:t>частью третьей статьи 7</w:t>
        </w:r>
      </w:hyperlink>
      <w:r>
        <w:t xml:space="preserve"> Федерального закона от 12 августа 1995 г</w:t>
      </w:r>
      <w:r>
        <w:t>ода N 144-ФЗ "Об оперативно-розыскной деятельности".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 xml:space="preserve">В запросе о проведении оперативно-розыскных мероприятий (направленном в том числе с </w:t>
      </w:r>
      <w:r>
        <w:lastRenderedPageBreak/>
        <w:t xml:space="preserve">использованием системы "Посейдон"), помимо сведений, перечисленных в </w:t>
      </w:r>
      <w:hyperlink w:anchor="P264" w:tooltip="7. В запросе, предусмотренном подпунктом 4 пункта 6 настоящего Положения (кроме запроса в Центральный каталог кредитных историй, Центральный банк Российской Федерации и бюро кредитных историй), указываются:">
        <w:r>
          <w:rPr>
            <w:color w:val="0000FF"/>
          </w:rPr>
          <w:t>пункте 7</w:t>
        </w:r>
      </w:hyperlink>
      <w:r>
        <w:t xml:space="preserve"> настоящего Положения, указываются сведения, послужившие ос</w:t>
      </w:r>
      <w:r>
        <w:t xml:space="preserve">нованием для проверки, государственные органы и организации, в которые направлялись (направлены) запросы, и вопросы, которые в них ставились, дается ссылка на </w:t>
      </w:r>
      <w:hyperlink r:id="rId61" w:tooltip="Федеральный закон от 12.08.1995 N 144-ФЗ (ред. от 01.04.2025) &quot;Об оперативно-розыскной деятельности&quot; {КонсультантПлюс}">
        <w:r>
          <w:rPr>
            <w:color w:val="0000FF"/>
          </w:rPr>
          <w:t>часть третью статьи 7</w:t>
        </w:r>
      </w:hyperlink>
      <w:r>
        <w:t xml:space="preserve"> Федерального закона от 12 августа 1995 года N 144-ФЗ "Об оперативно-розыскной деятельности".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10. Руководитель уполномоченного структурного подразделения обеспечивает: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1) уведомление в письменной форме гражданина или лица, замещающего муниципальную должность, о начале в отношении его проверки - в течение двух рабочих дней со дня получения соответст</w:t>
      </w:r>
      <w:r>
        <w:t>вующего решения;</w:t>
      </w:r>
    </w:p>
    <w:p w:rsidR="00B50A85" w:rsidRDefault="00826E81">
      <w:pPr>
        <w:pStyle w:val="ConsPlusNormal0"/>
        <w:spacing w:before="240"/>
        <w:ind w:firstLine="540"/>
        <w:jc w:val="both"/>
      </w:pPr>
      <w:bookmarkStart w:id="17" w:name="P284"/>
      <w:bookmarkEnd w:id="17"/>
      <w:r>
        <w:t>2) проведение в случае обращения гражданина или лица, замещающего муниципальную должность, беседы с ними, в ходе которой они должны быть проинформированы о том, какие сведения подлежат проверке, - в течение семи рабочих дней со дня получен</w:t>
      </w:r>
      <w:r>
        <w:t>ия обращения гражданина или лица, замещающего муниципальную должность, а при наличии уважительной причины - в срок, согласованный с гражданином или лицом, замещающим муниципальную должность.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11. По окончании проверки должностные лица уполномоченного структ</w:t>
      </w:r>
      <w:r>
        <w:t>урного подразделения знакомят гражданина или лицо, замещающее муниципальную должность, с результатами проверки с соблюдением законодательства Российской Федерации о государственной тайне.</w:t>
      </w:r>
    </w:p>
    <w:p w:rsidR="00B50A85" w:rsidRDefault="00826E81">
      <w:pPr>
        <w:pStyle w:val="ConsPlusNormal0"/>
        <w:spacing w:before="240"/>
        <w:ind w:firstLine="540"/>
        <w:jc w:val="both"/>
      </w:pPr>
      <w:bookmarkStart w:id="18" w:name="P286"/>
      <w:bookmarkEnd w:id="18"/>
      <w:r>
        <w:t>12. Гражданин или лицо, замещающее муниципальную должность, вправе: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 xml:space="preserve">1) давать пояснения в письменной форме: в ходе проверки; по вопросам, указанным в </w:t>
      </w:r>
      <w:hyperlink w:anchor="P284" w:tooltip="2) проведение в случае обращения гражданина или лица, замещающего муниципальную должность, беседы с ними, в ходе которой они должны быть проинформированы о том, какие сведения подлежат проверке, - в течение семи рабочих дней со дня получения обращения граждани">
        <w:r>
          <w:rPr>
            <w:color w:val="0000FF"/>
          </w:rPr>
          <w:t>подпункте 2 пункта 10</w:t>
        </w:r>
      </w:hyperlink>
      <w:r>
        <w:t xml:space="preserve"> настоящего Положения; по результатам проверки;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2) представлять дополнительные материалы и давать по ним пояснения в</w:t>
      </w:r>
      <w:r>
        <w:t xml:space="preserve"> письменной форме;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 xml:space="preserve">3) обращаться в уполномоченное структурное подразделение с подлежащим удовлетворению ходатайством о проведении с ним беседы по вопросам, указанным в </w:t>
      </w:r>
      <w:hyperlink w:anchor="P284" w:tooltip="2) проведение в случае обращения гражданина или лица, замещающего муниципальную должность, беседы с ними, в ходе которой они должны быть проинформированы о том, какие сведения подлежат проверке, - в течение семи рабочих дней со дня получения обращения граждани">
        <w:r>
          <w:rPr>
            <w:color w:val="0000FF"/>
          </w:rPr>
          <w:t>подпункте 2 пункта 10</w:t>
        </w:r>
      </w:hyperlink>
      <w:r>
        <w:t xml:space="preserve"> настоящего Положения.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13. Поя</w:t>
      </w:r>
      <w:r>
        <w:t xml:space="preserve">снения, указанные в </w:t>
      </w:r>
      <w:hyperlink w:anchor="P286" w:tooltip="12. Гражданин или лицо, замещающее муниципальную должность, вправе:">
        <w:r>
          <w:rPr>
            <w:color w:val="0000FF"/>
          </w:rPr>
          <w:t>пункте 12</w:t>
        </w:r>
      </w:hyperlink>
      <w:r>
        <w:t xml:space="preserve"> настоящего Положения, приобщаются к материалам проверки.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14. Руководитель уполномоченного структурного подразделения представл</w:t>
      </w:r>
      <w:r>
        <w:t>яет Губернатору Пензенской области доклад о результатах проверки.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 xml:space="preserve">15. При установлении в ходе проверки обстоятельств, свидетельствующих о представлении лицом, замещающим муниципальную должность, недостоверных или неполных сведений, предусмотренных </w:t>
      </w:r>
      <w:hyperlink w:anchor="P244" w:tooltip="1. Настоящим Положением определяется порядок осуществления проверки:">
        <w:r>
          <w:rPr>
            <w:color w:val="0000FF"/>
          </w:rPr>
          <w:t>пунктом 1</w:t>
        </w:r>
      </w:hyperlink>
      <w:r>
        <w:t xml:space="preserve"> настоящего Положения, материалы проверки представляются в соответствующую комиссию, образованную Губернатором Пензенской области.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16. Сведения о ре</w:t>
      </w:r>
      <w:r>
        <w:t xml:space="preserve">зультатах проверки с письменного согласия Губернатора Пензенской области предоставляются с одновременным уведомлением об этом гражданина или лица, </w:t>
      </w:r>
      <w:r>
        <w:lastRenderedPageBreak/>
        <w:t>замещающего муниципальную должность, в отношении которого проводилась проверка, органам и организациям, указа</w:t>
      </w:r>
      <w:r>
        <w:t xml:space="preserve">нным в </w:t>
      </w:r>
      <w:hyperlink w:anchor="P250" w:tooltip="3. Основанием для осуществления проверки является достаточная информация, представленная в письменной форме:">
        <w:r>
          <w:rPr>
            <w:color w:val="0000FF"/>
          </w:rPr>
          <w:t>пункте 3</w:t>
        </w:r>
      </w:hyperlink>
      <w:r>
        <w:t xml:space="preserve"> настоящего Положения, предоставившим информацию, явившуюся основанием для проведения проверки, с со</w:t>
      </w:r>
      <w:r>
        <w:t>блюдением законодательства Российской Федерации о персональных данных и государственной тайне.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17. В случае, если в ходе осуществления проверки получена информация о том, что в течение года, предшествующего году представления указанных сведений (отчетный п</w:t>
      </w:r>
      <w:r>
        <w:t>ериод), на счета лица, замещающего муниципальную должность,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</w:t>
      </w:r>
      <w:r>
        <w:t>ие два года, должностные лица уполномоченного структурного подразделения обязаны истребовать у лица, замещающего муниципальную должность, сведения, подтверждающие законность получения этих денежных средств. Лицо, замещающее муниципальную должность, предста</w:t>
      </w:r>
      <w:r>
        <w:t>вляет сведения, подтверждающие законность получения денежных средств, в течение 15 рабочих дней с даты их истребования.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В случае непредставления лицом, замещающим муниципальную должность, сведений, подтверждающих законность получения этих денежных средств,</w:t>
      </w:r>
      <w:r>
        <w:t xml:space="preserve"> или представления недостоверных сведений материалы проверки в трехдневный срок после ее завершения направляются Губернатором Пензенской области в органы прокуратуры Российской Федерации.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 xml:space="preserve">18. В случае прекращения полномочий лица, замещающего муниципальную </w:t>
      </w:r>
      <w:r>
        <w:t xml:space="preserve">должность, в отношении которого осуществляется проверка, до ее завершения и при наличии информации о том, что в течение отчетного периода на счета этого лица, замещающего муниципальную должность, его супруги (супруга) и несовершеннолетних детей в банках и </w:t>
      </w:r>
      <w:r>
        <w:t>(или) иных кредитных организациях поступили денежные средства в сумме, превышающей их совокупный доход за отчетный период и предшествующие два года, материалы проверки в трехдневный срок после прекращения полномочий указанного лица направляются Губернаторо</w:t>
      </w:r>
      <w:r>
        <w:t>м Пензенской области в органы прокуратуры Российской Федерации.</w:t>
      </w:r>
    </w:p>
    <w:p w:rsidR="00B50A85" w:rsidRDefault="00826E81">
      <w:pPr>
        <w:pStyle w:val="ConsPlusNormal0"/>
        <w:spacing w:before="240"/>
        <w:ind w:firstLine="540"/>
        <w:jc w:val="both"/>
      </w:pPr>
      <w:bookmarkStart w:id="19" w:name="P297"/>
      <w:bookmarkEnd w:id="19"/>
      <w:r>
        <w:t>19. В случае прекращения полномочий лица, замещавшего муниципальную должность, в отношении которого было принято решение об осуществлении проверки, после завершения такой проверки и до приняти</w:t>
      </w:r>
      <w:r>
        <w:t>я решения о применении к нему меры ответственности, предусмотренной действующим законодательством за совершенное коррупционное правонарушение, Губернатору Пензенской области представляется доклад о невозможности привлечения указанного проверяемого лица к о</w:t>
      </w:r>
      <w:r>
        <w:t>тветственности за совершение коррупционного правонарушения.</w:t>
      </w:r>
    </w:p>
    <w:p w:rsidR="00B50A85" w:rsidRDefault="00826E81">
      <w:pPr>
        <w:pStyle w:val="ConsPlusNormal0"/>
        <w:spacing w:before="240"/>
        <w:ind w:firstLine="540"/>
        <w:jc w:val="both"/>
      </w:pPr>
      <w:bookmarkStart w:id="20" w:name="P298"/>
      <w:bookmarkEnd w:id="20"/>
      <w:r>
        <w:t>В случае прекращения полномочий лица, замещавшего муниципальную должность, в отношении которого было принято решение об осуществлении проверки, в ходе осуществления такой проверки Губернатору Пенз</w:t>
      </w:r>
      <w:r>
        <w:t>енской области представляется доклад о невозможности завершения такой проверки в отношении указанного проверяемого лица.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 xml:space="preserve">В случаях, предусмотренных </w:t>
      </w:r>
      <w:hyperlink w:anchor="P297" w:tooltip="19. В случае прекращения полномочий лица, замещавшего муниципальную должность, в отношении которого было принято решение об осуществлении проверки, после завершения такой проверки и до принятия решения о применении к нему меры ответственности, предусмотренной ">
        <w:r>
          <w:rPr>
            <w:color w:val="0000FF"/>
          </w:rPr>
          <w:t>абзацами первым</w:t>
        </w:r>
      </w:hyperlink>
      <w:r>
        <w:t xml:space="preserve"> и </w:t>
      </w:r>
      <w:hyperlink w:anchor="P298" w:tooltip="В случае прекращения полномочий лица, замещавшего муниципальную должность, в отношении которого было принято решение об осуществлении проверки, в ходе осуществления такой проверки Губернатору Пензенской области представляется доклад о невозможности завершения ">
        <w:r>
          <w:rPr>
            <w:color w:val="0000FF"/>
          </w:rPr>
          <w:t>вторым</w:t>
        </w:r>
      </w:hyperlink>
      <w:r>
        <w:t xml:space="preserve"> настоящег</w:t>
      </w:r>
      <w:r>
        <w:t xml:space="preserve">о пункта, материалы, полученные соответственно после завершения проверки, предусмотренной </w:t>
      </w:r>
      <w:hyperlink w:anchor="P297" w:tooltip="19. В случае прекращения полномочий лица, замещавшего муниципальную должность, в отношении которого было принято решение об осуществлении проверки, после завершения такой проверки и до принятия решения о применении к нему меры ответственности, предусмотренной ">
        <w:r>
          <w:rPr>
            <w:color w:val="0000FF"/>
          </w:rPr>
          <w:t>абзацами первым</w:t>
        </w:r>
      </w:hyperlink>
      <w:r>
        <w:t xml:space="preserve"> и </w:t>
      </w:r>
      <w:hyperlink w:anchor="P298" w:tooltip="В случае прекращения полномочий лица, замещавшего муниципальную должность, в отношении которого было принято решение об осуществлении проверки, в ходе осуществления такой проверки Губернатору Пензенской области представляется доклад о невозможности завершения ">
        <w:r>
          <w:rPr>
            <w:color w:val="0000FF"/>
          </w:rPr>
          <w:t>вторым</w:t>
        </w:r>
      </w:hyperlink>
      <w:r>
        <w:t xml:space="preserve"> настоящего пункта, и в ходе ее осуществления, в трехдневный срок по</w:t>
      </w:r>
      <w:r>
        <w:t xml:space="preserve">сле прекращения полномочий проверяемого лица, указанного в </w:t>
      </w:r>
      <w:hyperlink w:anchor="P297" w:tooltip="19. В случае прекращения полномочий лица, замещавшего муниципальную должность, в отношении которого было принято решение об осуществлении проверки, после завершения такой проверки и до принятия решения о применении к нему меры ответственности, предусмотренной ">
        <w:r>
          <w:rPr>
            <w:color w:val="0000FF"/>
          </w:rPr>
          <w:t>абзацах первом</w:t>
        </w:r>
      </w:hyperlink>
      <w:r>
        <w:t xml:space="preserve"> и </w:t>
      </w:r>
      <w:hyperlink w:anchor="P298" w:tooltip="В случае прекращения полномочий лица, замещавшего муниципальную должность, в отношении которого было принято решение об осуществлении проверки, в ходе осуществления такой проверки Губернатору Пензенской области представляется доклад о невозможности завершения ">
        <w:r>
          <w:rPr>
            <w:color w:val="0000FF"/>
          </w:rPr>
          <w:t>втором</w:t>
        </w:r>
      </w:hyperlink>
      <w:r>
        <w:t xml:space="preserve"> настоящего пункта, направляются Губернатором Пензенской области в органы прокуратуры Российской Фед</w:t>
      </w:r>
      <w:r>
        <w:t>ерации.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lastRenderedPageBreak/>
        <w:t>20.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21. Материалы п</w:t>
      </w:r>
      <w:r>
        <w:t>роверки хранятся в уполномоченном структурном подразделении в течение трех лет со дня ее окончания, после чего передаются в архив.</w:t>
      </w:r>
    </w:p>
    <w:p w:rsidR="00B50A85" w:rsidRDefault="00B50A85">
      <w:pPr>
        <w:pStyle w:val="ConsPlusNormal0"/>
        <w:ind w:firstLine="540"/>
        <w:jc w:val="both"/>
      </w:pPr>
    </w:p>
    <w:p w:rsidR="00B50A85" w:rsidRDefault="00B50A85">
      <w:pPr>
        <w:pStyle w:val="ConsPlusNormal0"/>
        <w:ind w:firstLine="540"/>
        <w:jc w:val="both"/>
      </w:pPr>
    </w:p>
    <w:p w:rsidR="00B50A85" w:rsidRDefault="00B50A85">
      <w:pPr>
        <w:pStyle w:val="ConsPlusNormal0"/>
        <w:ind w:firstLine="540"/>
        <w:jc w:val="both"/>
      </w:pPr>
    </w:p>
    <w:p w:rsidR="00B50A85" w:rsidRDefault="00B50A85">
      <w:pPr>
        <w:pStyle w:val="ConsPlusNormal0"/>
        <w:ind w:firstLine="540"/>
        <w:jc w:val="both"/>
      </w:pPr>
    </w:p>
    <w:p w:rsidR="00B50A85" w:rsidRDefault="00B50A85">
      <w:pPr>
        <w:pStyle w:val="ConsPlusNormal0"/>
        <w:ind w:firstLine="540"/>
        <w:jc w:val="both"/>
      </w:pPr>
    </w:p>
    <w:p w:rsidR="00B50A85" w:rsidRDefault="00826E81">
      <w:pPr>
        <w:pStyle w:val="ConsPlusNormal0"/>
        <w:jc w:val="right"/>
        <w:outlineLvl w:val="0"/>
      </w:pPr>
      <w:r>
        <w:t>Приложение 5</w:t>
      </w:r>
    </w:p>
    <w:p w:rsidR="00B50A85" w:rsidRDefault="00826E81">
      <w:pPr>
        <w:pStyle w:val="ConsPlusNormal0"/>
        <w:jc w:val="right"/>
      </w:pPr>
      <w:r>
        <w:t>к Закону</w:t>
      </w:r>
    </w:p>
    <w:p w:rsidR="00B50A85" w:rsidRDefault="00826E81">
      <w:pPr>
        <w:pStyle w:val="ConsPlusNormal0"/>
        <w:jc w:val="right"/>
      </w:pPr>
      <w:r>
        <w:t>Пензенской области</w:t>
      </w:r>
    </w:p>
    <w:p w:rsidR="00B50A85" w:rsidRDefault="00826E81">
      <w:pPr>
        <w:pStyle w:val="ConsPlusNormal0"/>
        <w:jc w:val="right"/>
      </w:pPr>
      <w:r>
        <w:t>"О противодействии коррупции</w:t>
      </w:r>
    </w:p>
    <w:p w:rsidR="00B50A85" w:rsidRDefault="00826E81">
      <w:pPr>
        <w:pStyle w:val="ConsPlusNormal0"/>
        <w:jc w:val="right"/>
      </w:pPr>
      <w:r>
        <w:t>в Пензенской области"</w:t>
      </w:r>
    </w:p>
    <w:p w:rsidR="00B50A85" w:rsidRDefault="00B50A85">
      <w:pPr>
        <w:pStyle w:val="ConsPlusNormal0"/>
        <w:ind w:firstLine="540"/>
        <w:jc w:val="both"/>
      </w:pPr>
    </w:p>
    <w:p w:rsidR="00B50A85" w:rsidRDefault="00826E81">
      <w:pPr>
        <w:pStyle w:val="ConsPlusTitle0"/>
        <w:jc w:val="center"/>
      </w:pPr>
      <w:bookmarkStart w:id="21" w:name="P313"/>
      <w:bookmarkEnd w:id="21"/>
      <w:r>
        <w:t>ПОРЯДОК</w:t>
      </w:r>
    </w:p>
    <w:p w:rsidR="00B50A85" w:rsidRDefault="00826E81">
      <w:pPr>
        <w:pStyle w:val="ConsPlusTitle0"/>
        <w:jc w:val="center"/>
      </w:pPr>
      <w:r>
        <w:t>ПРЕДВАРИТЕЛЬНОГО УВЕДОМЛЕНИЯ ГУБЕРНАТОРА ПЕНЗЕНСКОЙ ОБЛАСТИ</w:t>
      </w:r>
    </w:p>
    <w:p w:rsidR="00B50A85" w:rsidRDefault="00826E81">
      <w:pPr>
        <w:pStyle w:val="ConsPlusTitle0"/>
        <w:jc w:val="center"/>
      </w:pPr>
      <w:r>
        <w:t>ЛИЦАМИ, ЗАМЕЩАЮЩИМИ МУНИЦИПАЛЬНЫЕ ДОЛЖНОСТИ</w:t>
      </w:r>
    </w:p>
    <w:p w:rsidR="00B50A85" w:rsidRDefault="00826E81">
      <w:pPr>
        <w:pStyle w:val="ConsPlusTitle0"/>
        <w:jc w:val="center"/>
      </w:pPr>
      <w:r>
        <w:t>И ОСУЩЕСТВЛЯЮЩИМИ СВОИ ПОЛНОМОЧИЯ НА ПОСТОЯННОЙ ОСНОВЕ,</w:t>
      </w:r>
    </w:p>
    <w:p w:rsidR="00B50A85" w:rsidRDefault="00826E81">
      <w:pPr>
        <w:pStyle w:val="ConsPlusTitle0"/>
        <w:jc w:val="center"/>
      </w:pPr>
      <w:r>
        <w:t>ОБ УЧАСТИИ НА БЕЗВОЗМЕЗДНОЙ ОСНОВЕ В УПРАВЛЕНИИ</w:t>
      </w:r>
    </w:p>
    <w:p w:rsidR="00B50A85" w:rsidRDefault="00826E81">
      <w:pPr>
        <w:pStyle w:val="ConsPlusTitle0"/>
        <w:jc w:val="center"/>
      </w:pPr>
      <w:r>
        <w:t>НЕКОММЕРЧЕСКОЙ ОРГАНИЗАЦИЕЙ (КРОМЕ УЧАСТИЯ В УПР</w:t>
      </w:r>
      <w:r>
        <w:t>АВЛЕНИИ</w:t>
      </w:r>
    </w:p>
    <w:p w:rsidR="00B50A85" w:rsidRDefault="00826E81">
      <w:pPr>
        <w:pStyle w:val="ConsPlusTitle0"/>
        <w:jc w:val="center"/>
      </w:pPr>
      <w:r>
        <w:t>ПОЛИТИЧЕСКОЙ ПАРТИЕЙ, ОРГАНОМ ПРОФЕССИОНАЛЬНОГО СОЮЗА, В ТОМ</w:t>
      </w:r>
    </w:p>
    <w:p w:rsidR="00B50A85" w:rsidRDefault="00826E81">
      <w:pPr>
        <w:pStyle w:val="ConsPlusTitle0"/>
        <w:jc w:val="center"/>
      </w:pPr>
      <w:r>
        <w:t>ЧИСЛЕ ВЫБОРНЫМ ОРГАНОМ ПЕРВИЧНОЙ ПРОФСОЮЗНОЙ ОРГАНИЗАЦИИ,</w:t>
      </w:r>
    </w:p>
    <w:p w:rsidR="00B50A85" w:rsidRDefault="00826E81">
      <w:pPr>
        <w:pStyle w:val="ConsPlusTitle0"/>
        <w:jc w:val="center"/>
      </w:pPr>
      <w:r>
        <w:t>СОЗДАННОЙ В ОРГАНЕ МЕСТНОГО САМОУПРАВЛЕНИЯ, УЧАСТИЯ В СЪЕЗДЕ</w:t>
      </w:r>
    </w:p>
    <w:p w:rsidR="00B50A85" w:rsidRDefault="00826E81">
      <w:pPr>
        <w:pStyle w:val="ConsPlusTitle0"/>
        <w:jc w:val="center"/>
      </w:pPr>
      <w:r>
        <w:t>(КОНФЕРЕНЦИИ) ИЛИ ОБЩЕМ СОБРАНИИ ИНОЙ ОБЩЕСТВЕННОЙ</w:t>
      </w:r>
    </w:p>
    <w:p w:rsidR="00B50A85" w:rsidRDefault="00826E81">
      <w:pPr>
        <w:pStyle w:val="ConsPlusTitle0"/>
        <w:jc w:val="center"/>
      </w:pPr>
      <w:r>
        <w:t>ОРГАНИЗАЦИИ, ЖИЛИ</w:t>
      </w:r>
      <w:r>
        <w:t>ЩНОГО, ЖИЛИЩНО-СТРОИТЕЛЬНОГО, ГАРАЖНОГО</w:t>
      </w:r>
    </w:p>
    <w:p w:rsidR="00B50A85" w:rsidRDefault="00826E81">
      <w:pPr>
        <w:pStyle w:val="ConsPlusTitle0"/>
        <w:jc w:val="center"/>
      </w:pPr>
      <w:r>
        <w:t>КООПЕРАТИВОВ, ТОВАРИЩЕСТВА СОБСТВЕННИКОВ НЕДВИЖИМОСТИ)</w:t>
      </w:r>
    </w:p>
    <w:p w:rsidR="00B50A85" w:rsidRDefault="00B50A8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B50A8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50A85" w:rsidRDefault="00B50A8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50A85" w:rsidRDefault="00B50A8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50A85" w:rsidRDefault="00826E8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50A85" w:rsidRDefault="00826E81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2" w:tooltip="Закон Пензенской обл. от 19.12.2025 N 4687-ЗПО &quot;О внесении изменений в отдельные законы Пензенской области&quot; (принят ЗС Пензенской обл. 19.12.2025) {КонсультантПлюс}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Пензенской обл. от 19.12.2025 N 4687-ЗПО)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50A85" w:rsidRDefault="00B50A85">
            <w:pPr>
              <w:pStyle w:val="ConsPlusNormal0"/>
            </w:pPr>
          </w:p>
        </w:tc>
      </w:tr>
    </w:tbl>
    <w:p w:rsidR="00B50A85" w:rsidRDefault="00B50A85">
      <w:pPr>
        <w:pStyle w:val="ConsPlusNormal0"/>
        <w:ind w:firstLine="540"/>
        <w:jc w:val="both"/>
      </w:pPr>
    </w:p>
    <w:p w:rsidR="00B50A85" w:rsidRDefault="00826E81">
      <w:pPr>
        <w:pStyle w:val="ConsPlusNormal0"/>
        <w:ind w:firstLine="540"/>
        <w:jc w:val="both"/>
      </w:pPr>
      <w:r>
        <w:t>1. Настоящий Порядок устанавливает процедуру предварительного уведомления Губернатора Пензенской области лицами, замещающими муниципальные должности и осуществляющими сво</w:t>
      </w:r>
      <w:r>
        <w:t>и полномочия на постоянной основе (далее - лицо, замещающее муниципальную должность), об участии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</w:t>
      </w:r>
      <w:r>
        <w:t xml:space="preserve"> выборным органом первичной профсоюзной организации, созданной в органе местного самоуправления,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</w:t>
      </w:r>
      <w:r>
        <w:t>нников недвижимости) (далее - участие в управлении некоммерческой организацией), форму уведомления и порядок регистрации уведомлений.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 xml:space="preserve">2. Лицо, замещающее муниципальную должность, предварительно представляет на имя Губернатора Пензенской области </w:t>
      </w:r>
      <w:hyperlink w:anchor="P380" w:tooltip="                                Уведомление">
        <w:r>
          <w:rPr>
            <w:color w:val="0000FF"/>
          </w:rPr>
          <w:t>уведомление</w:t>
        </w:r>
      </w:hyperlink>
      <w:r>
        <w:t xml:space="preserve"> об участии в управлении некоммерческой </w:t>
      </w:r>
      <w:r>
        <w:lastRenderedPageBreak/>
        <w:t>организацией (далее - уведомление), составленное по форме согласно приложению к настоящему Порядку, в уполномоченное структурное подразделен</w:t>
      </w:r>
      <w:r>
        <w:t>ие Правительства Пензенской области. Уведомление представляется отдельно на каждую некоммерческую организацию.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3. Лицо, замещающее муниципальную должность, уведомляет о намерении участвовать в управлении некоммерческой организацией до начала планируемого у</w:t>
      </w:r>
      <w:r>
        <w:t>частия.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Лицо, участвующее на безвозмездной основе в управлении некоммерческой организацией, на момент назначения на муниципальную должность, уведомляет об участии в управлении некоммерческой организацией в день назначения на муниципальную должность.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4. Лицо, замещающее муниципальную должность, имеет право представить письменные пояснения по вопросу его участия на безвозмездной основе в управлении некоммерческой организацией.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5. Уведомление в день его представления лицом, замещающим муниципальную должн</w:t>
      </w:r>
      <w:r>
        <w:t>ость, регистрируется должностным лицом уполномоченного структурного подразделения Правительства Пензенской области.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6. Копия зарегистрированного уведомления (с отметкой о регистрации) в день регистрации выдается лицу, замещающему муниципальную должность.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7</w:t>
      </w:r>
      <w:r>
        <w:t>. Уполномоченное структурное подразделение Правительства Пензенской области обеспечивает направление уведомления в течение трех рабочих дней со дня его регистрации для рассмотрения Губернатору Пензенской области.</w:t>
      </w:r>
    </w:p>
    <w:p w:rsidR="00B50A85" w:rsidRDefault="00826E81">
      <w:pPr>
        <w:pStyle w:val="ConsPlusNormal0"/>
        <w:spacing w:before="240"/>
        <w:ind w:firstLine="540"/>
        <w:jc w:val="both"/>
      </w:pPr>
      <w:r>
        <w:t>8. Уведомление хранится в уполномоченном ст</w:t>
      </w:r>
      <w:r>
        <w:t>руктурном подразделении Правительства Пензенской области в течение трех лет со дня его представления, после чего передается в архив.</w:t>
      </w:r>
    </w:p>
    <w:p w:rsidR="00B50A85" w:rsidRDefault="00B50A85">
      <w:pPr>
        <w:pStyle w:val="ConsPlusNormal0"/>
        <w:ind w:firstLine="540"/>
        <w:jc w:val="both"/>
      </w:pPr>
    </w:p>
    <w:p w:rsidR="00B50A85" w:rsidRDefault="00B50A85">
      <w:pPr>
        <w:pStyle w:val="ConsPlusNormal0"/>
        <w:ind w:firstLine="540"/>
        <w:jc w:val="both"/>
      </w:pPr>
    </w:p>
    <w:p w:rsidR="00B50A85" w:rsidRDefault="00B50A85">
      <w:pPr>
        <w:pStyle w:val="ConsPlusNormal0"/>
        <w:ind w:firstLine="540"/>
        <w:jc w:val="both"/>
      </w:pPr>
    </w:p>
    <w:p w:rsidR="00B50A85" w:rsidRDefault="00B50A85">
      <w:pPr>
        <w:pStyle w:val="ConsPlusNormal0"/>
        <w:ind w:firstLine="540"/>
        <w:jc w:val="both"/>
      </w:pPr>
    </w:p>
    <w:p w:rsidR="00B50A85" w:rsidRDefault="00B50A85">
      <w:pPr>
        <w:pStyle w:val="ConsPlusNormal0"/>
        <w:ind w:firstLine="540"/>
        <w:jc w:val="both"/>
      </w:pPr>
    </w:p>
    <w:p w:rsidR="00B50A85" w:rsidRDefault="00826E81">
      <w:pPr>
        <w:pStyle w:val="ConsPlusNormal0"/>
        <w:jc w:val="right"/>
        <w:outlineLvl w:val="1"/>
      </w:pPr>
      <w:r>
        <w:t>Приложение</w:t>
      </w:r>
    </w:p>
    <w:p w:rsidR="00B50A85" w:rsidRDefault="00826E81">
      <w:pPr>
        <w:pStyle w:val="ConsPlusNormal0"/>
        <w:jc w:val="right"/>
      </w:pPr>
      <w:r>
        <w:t>к Порядку</w:t>
      </w:r>
    </w:p>
    <w:p w:rsidR="00B50A85" w:rsidRDefault="00826E81">
      <w:pPr>
        <w:pStyle w:val="ConsPlusNormal0"/>
        <w:jc w:val="right"/>
      </w:pPr>
      <w:r>
        <w:t>предварительного уведомления</w:t>
      </w:r>
    </w:p>
    <w:p w:rsidR="00B50A85" w:rsidRDefault="00826E81">
      <w:pPr>
        <w:pStyle w:val="ConsPlusNormal0"/>
        <w:jc w:val="right"/>
      </w:pPr>
      <w:r>
        <w:t>Губернатора Пензенской области</w:t>
      </w:r>
    </w:p>
    <w:p w:rsidR="00B50A85" w:rsidRDefault="00826E81">
      <w:pPr>
        <w:pStyle w:val="ConsPlusNormal0"/>
        <w:jc w:val="right"/>
      </w:pPr>
      <w:r>
        <w:t>лицами, замещающими</w:t>
      </w:r>
    </w:p>
    <w:p w:rsidR="00B50A85" w:rsidRDefault="00826E81">
      <w:pPr>
        <w:pStyle w:val="ConsPlusNormal0"/>
        <w:jc w:val="right"/>
      </w:pPr>
      <w:r>
        <w:t>муниципальные дол</w:t>
      </w:r>
      <w:r>
        <w:t>жности</w:t>
      </w:r>
    </w:p>
    <w:p w:rsidR="00B50A85" w:rsidRDefault="00826E81">
      <w:pPr>
        <w:pStyle w:val="ConsPlusNormal0"/>
        <w:jc w:val="right"/>
      </w:pPr>
      <w:r>
        <w:t>и осуществляющими свои</w:t>
      </w:r>
    </w:p>
    <w:p w:rsidR="00B50A85" w:rsidRDefault="00826E81">
      <w:pPr>
        <w:pStyle w:val="ConsPlusNormal0"/>
        <w:jc w:val="right"/>
      </w:pPr>
      <w:r>
        <w:t>полномочия на постоянной основе,</w:t>
      </w:r>
    </w:p>
    <w:p w:rsidR="00B50A85" w:rsidRDefault="00826E81">
      <w:pPr>
        <w:pStyle w:val="ConsPlusNormal0"/>
        <w:jc w:val="right"/>
      </w:pPr>
      <w:r>
        <w:t>об участии на безвозмездной</w:t>
      </w:r>
    </w:p>
    <w:p w:rsidR="00B50A85" w:rsidRDefault="00826E81">
      <w:pPr>
        <w:pStyle w:val="ConsPlusNormal0"/>
        <w:jc w:val="right"/>
      </w:pPr>
      <w:r>
        <w:t>основе в управлении</w:t>
      </w:r>
    </w:p>
    <w:p w:rsidR="00B50A85" w:rsidRDefault="00826E81">
      <w:pPr>
        <w:pStyle w:val="ConsPlusNormal0"/>
        <w:jc w:val="right"/>
      </w:pPr>
      <w:r>
        <w:t>некоммерческой организацией</w:t>
      </w:r>
    </w:p>
    <w:p w:rsidR="00B50A85" w:rsidRDefault="00826E81">
      <w:pPr>
        <w:pStyle w:val="ConsPlusNormal0"/>
        <w:jc w:val="right"/>
      </w:pPr>
      <w:r>
        <w:t>(кроме участия в управлении</w:t>
      </w:r>
    </w:p>
    <w:p w:rsidR="00B50A85" w:rsidRDefault="00826E81">
      <w:pPr>
        <w:pStyle w:val="ConsPlusNormal0"/>
        <w:jc w:val="right"/>
      </w:pPr>
      <w:r>
        <w:t>политической партией, органом</w:t>
      </w:r>
    </w:p>
    <w:p w:rsidR="00B50A85" w:rsidRDefault="00826E81">
      <w:pPr>
        <w:pStyle w:val="ConsPlusNormal0"/>
        <w:jc w:val="right"/>
      </w:pPr>
      <w:r>
        <w:t>профессионального союза,</w:t>
      </w:r>
    </w:p>
    <w:p w:rsidR="00B50A85" w:rsidRDefault="00826E81">
      <w:pPr>
        <w:pStyle w:val="ConsPlusNormal0"/>
        <w:jc w:val="right"/>
      </w:pPr>
      <w:r>
        <w:t>в том числе выборным органом</w:t>
      </w:r>
    </w:p>
    <w:p w:rsidR="00B50A85" w:rsidRDefault="00826E81">
      <w:pPr>
        <w:pStyle w:val="ConsPlusNormal0"/>
        <w:jc w:val="right"/>
      </w:pPr>
      <w:r>
        <w:lastRenderedPageBreak/>
        <w:t>первичной профсоюзной</w:t>
      </w:r>
    </w:p>
    <w:p w:rsidR="00B50A85" w:rsidRDefault="00826E81">
      <w:pPr>
        <w:pStyle w:val="ConsPlusNormal0"/>
        <w:jc w:val="right"/>
      </w:pPr>
      <w:r>
        <w:t>организации, созданной в органе</w:t>
      </w:r>
    </w:p>
    <w:p w:rsidR="00B50A85" w:rsidRDefault="00826E81">
      <w:pPr>
        <w:pStyle w:val="ConsPlusNormal0"/>
        <w:jc w:val="right"/>
      </w:pPr>
      <w:r>
        <w:t>местного самоуправления, участия</w:t>
      </w:r>
    </w:p>
    <w:p w:rsidR="00B50A85" w:rsidRDefault="00826E81">
      <w:pPr>
        <w:pStyle w:val="ConsPlusNormal0"/>
        <w:jc w:val="right"/>
      </w:pPr>
      <w:r>
        <w:t>в съезде (конференции) или общем</w:t>
      </w:r>
    </w:p>
    <w:p w:rsidR="00B50A85" w:rsidRDefault="00826E81">
      <w:pPr>
        <w:pStyle w:val="ConsPlusNormal0"/>
        <w:jc w:val="right"/>
      </w:pPr>
      <w:r>
        <w:t>собрании иной общественной</w:t>
      </w:r>
    </w:p>
    <w:p w:rsidR="00B50A85" w:rsidRDefault="00826E81">
      <w:pPr>
        <w:pStyle w:val="ConsPlusNormal0"/>
        <w:jc w:val="right"/>
      </w:pPr>
      <w:r>
        <w:t>организации, жилищного,</w:t>
      </w:r>
    </w:p>
    <w:p w:rsidR="00B50A85" w:rsidRDefault="00826E81">
      <w:pPr>
        <w:pStyle w:val="ConsPlusNormal0"/>
        <w:jc w:val="right"/>
      </w:pPr>
      <w:r>
        <w:t>жилищно-строительного, гаражного</w:t>
      </w:r>
    </w:p>
    <w:p w:rsidR="00B50A85" w:rsidRDefault="00826E81">
      <w:pPr>
        <w:pStyle w:val="ConsPlusNormal0"/>
        <w:jc w:val="right"/>
      </w:pPr>
      <w:r>
        <w:t>кооперативов, товарищества</w:t>
      </w:r>
    </w:p>
    <w:p w:rsidR="00B50A85" w:rsidRDefault="00826E81">
      <w:pPr>
        <w:pStyle w:val="ConsPlusNormal0"/>
        <w:jc w:val="right"/>
      </w:pPr>
      <w:r>
        <w:t>собственников недвижимост</w:t>
      </w:r>
      <w:r>
        <w:t>и)</w:t>
      </w:r>
    </w:p>
    <w:p w:rsidR="00B50A85" w:rsidRDefault="00B50A8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B50A8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50A85" w:rsidRDefault="00B50A8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50A85" w:rsidRDefault="00B50A8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50A85" w:rsidRDefault="00826E8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50A85" w:rsidRDefault="00826E81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3" w:tooltip="Закон Пензенской обл. от 19.12.2025 N 4687-ЗПО &quot;О внесении изменений в отдельные законы Пензенской области&quot; (принят ЗС Пензенской обл. 19.12.2025) {КонсультантПлюс}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Пензенской обл. от 19.12.2025 N 4687-ЗПО)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50A85" w:rsidRDefault="00B50A85">
            <w:pPr>
              <w:pStyle w:val="ConsPlusNormal0"/>
            </w:pPr>
          </w:p>
        </w:tc>
      </w:tr>
    </w:tbl>
    <w:p w:rsidR="00B50A85" w:rsidRDefault="00B50A85">
      <w:pPr>
        <w:pStyle w:val="ConsPlusNormal0"/>
        <w:ind w:firstLine="540"/>
        <w:jc w:val="both"/>
      </w:pPr>
    </w:p>
    <w:p w:rsidR="00B50A85" w:rsidRDefault="00826E81">
      <w:pPr>
        <w:pStyle w:val="ConsPlusNonformat0"/>
        <w:jc w:val="both"/>
      </w:pPr>
      <w:r>
        <w:t xml:space="preserve">                                      Губернатору Пензенской области</w:t>
      </w:r>
    </w:p>
    <w:p w:rsidR="00B50A85" w:rsidRDefault="00826E81">
      <w:pPr>
        <w:pStyle w:val="ConsPlusNonformat0"/>
        <w:jc w:val="both"/>
      </w:pPr>
      <w:r>
        <w:t xml:space="preserve">                                      _____________________________________</w:t>
      </w:r>
    </w:p>
    <w:p w:rsidR="00B50A85" w:rsidRDefault="00826E81">
      <w:pPr>
        <w:pStyle w:val="ConsPlusNonformat0"/>
        <w:jc w:val="both"/>
      </w:pPr>
      <w:r>
        <w:t xml:space="preserve">                                               (инициалы, фамилия)</w:t>
      </w:r>
    </w:p>
    <w:p w:rsidR="00B50A85" w:rsidRDefault="00826E81">
      <w:pPr>
        <w:pStyle w:val="ConsPlusNonformat0"/>
        <w:jc w:val="both"/>
      </w:pPr>
      <w:r>
        <w:t xml:space="preserve">                                      _____________________________________</w:t>
      </w:r>
    </w:p>
    <w:p w:rsidR="00B50A85" w:rsidRDefault="00826E81">
      <w:pPr>
        <w:pStyle w:val="ConsPlusNonformat0"/>
        <w:jc w:val="both"/>
      </w:pPr>
      <w:r>
        <w:t xml:space="preserve">                                     </w:t>
      </w:r>
      <w:r>
        <w:t xml:space="preserve">     (наименование должности лица,</w:t>
      </w:r>
    </w:p>
    <w:p w:rsidR="00B50A85" w:rsidRDefault="00826E81">
      <w:pPr>
        <w:pStyle w:val="ConsPlusNonformat0"/>
        <w:jc w:val="both"/>
      </w:pPr>
      <w:r>
        <w:t xml:space="preserve">                                           представляющего уведомление)</w:t>
      </w:r>
    </w:p>
    <w:p w:rsidR="00B50A85" w:rsidRDefault="00826E81">
      <w:pPr>
        <w:pStyle w:val="ConsPlusNonformat0"/>
        <w:jc w:val="both"/>
      </w:pPr>
      <w:r>
        <w:t xml:space="preserve">                                      _____________________________________</w:t>
      </w:r>
    </w:p>
    <w:p w:rsidR="00B50A85" w:rsidRDefault="00826E81">
      <w:pPr>
        <w:pStyle w:val="ConsPlusNonformat0"/>
        <w:jc w:val="both"/>
      </w:pPr>
      <w:r>
        <w:t xml:space="preserve">                                             (фамилия, имя, отчество</w:t>
      </w:r>
    </w:p>
    <w:p w:rsidR="00B50A85" w:rsidRDefault="00826E81">
      <w:pPr>
        <w:pStyle w:val="ConsPlusNonformat0"/>
        <w:jc w:val="both"/>
      </w:pPr>
      <w:r>
        <w:t xml:space="preserve">    </w:t>
      </w:r>
      <w:r>
        <w:t xml:space="preserve">                                     (при наличии) лица, замещающего</w:t>
      </w:r>
    </w:p>
    <w:p w:rsidR="00B50A85" w:rsidRDefault="00826E81">
      <w:pPr>
        <w:pStyle w:val="ConsPlusNonformat0"/>
        <w:jc w:val="both"/>
      </w:pPr>
      <w:r>
        <w:t xml:space="preserve">                                             муниципальную должность)</w:t>
      </w:r>
    </w:p>
    <w:p w:rsidR="00B50A85" w:rsidRDefault="00B50A85">
      <w:pPr>
        <w:pStyle w:val="ConsPlusNonformat0"/>
        <w:jc w:val="both"/>
      </w:pPr>
    </w:p>
    <w:p w:rsidR="00B50A85" w:rsidRDefault="00826E81">
      <w:pPr>
        <w:pStyle w:val="ConsPlusNonformat0"/>
        <w:jc w:val="both"/>
      </w:pPr>
      <w:bookmarkStart w:id="22" w:name="P380"/>
      <w:bookmarkEnd w:id="22"/>
      <w:r>
        <w:t xml:space="preserve">                                Уведомление</w:t>
      </w:r>
    </w:p>
    <w:p w:rsidR="00B50A85" w:rsidRDefault="00826E81">
      <w:pPr>
        <w:pStyle w:val="ConsPlusNonformat0"/>
        <w:jc w:val="both"/>
      </w:pPr>
      <w:r>
        <w:t xml:space="preserve">              об участии на безвозмездной основе в управлении</w:t>
      </w:r>
    </w:p>
    <w:p w:rsidR="00B50A85" w:rsidRDefault="00826E81">
      <w:pPr>
        <w:pStyle w:val="ConsPlusNonformat0"/>
        <w:jc w:val="both"/>
      </w:pPr>
      <w:r>
        <w:t xml:space="preserve">          некоммерческой организацией (кроме участия в управлении</w:t>
      </w:r>
    </w:p>
    <w:p w:rsidR="00B50A85" w:rsidRDefault="00826E81">
      <w:pPr>
        <w:pStyle w:val="ConsPlusNonformat0"/>
        <w:jc w:val="both"/>
      </w:pPr>
      <w:r>
        <w:t xml:space="preserve">       политической партией, органом профессионального союза, в том</w:t>
      </w:r>
    </w:p>
    <w:p w:rsidR="00B50A85" w:rsidRDefault="00826E81">
      <w:pPr>
        <w:pStyle w:val="ConsPlusNonformat0"/>
        <w:jc w:val="both"/>
      </w:pPr>
      <w:r>
        <w:t xml:space="preserve">         числе выборным органом первичной профсоюзной организации,</w:t>
      </w:r>
    </w:p>
    <w:p w:rsidR="00B50A85" w:rsidRDefault="00826E81">
      <w:pPr>
        <w:pStyle w:val="ConsPlusNonformat0"/>
        <w:jc w:val="both"/>
      </w:pPr>
      <w:r>
        <w:t xml:space="preserve">       созданной в органе местного самоуправления, учас</w:t>
      </w:r>
      <w:r>
        <w:t>тия в съезде</w:t>
      </w:r>
    </w:p>
    <w:p w:rsidR="00B50A85" w:rsidRDefault="00826E81">
      <w:pPr>
        <w:pStyle w:val="ConsPlusNonformat0"/>
        <w:jc w:val="both"/>
      </w:pPr>
      <w:r>
        <w:t xml:space="preserve">            (конференции) или общем собрании иной общественной</w:t>
      </w:r>
    </w:p>
    <w:p w:rsidR="00B50A85" w:rsidRDefault="00826E81">
      <w:pPr>
        <w:pStyle w:val="ConsPlusNonformat0"/>
        <w:jc w:val="both"/>
      </w:pPr>
      <w:r>
        <w:t xml:space="preserve">         организации, жилищного, жилищно-строительного, гаражного</w:t>
      </w:r>
    </w:p>
    <w:p w:rsidR="00B50A85" w:rsidRDefault="00826E81">
      <w:pPr>
        <w:pStyle w:val="ConsPlusNonformat0"/>
        <w:jc w:val="both"/>
      </w:pPr>
      <w:r>
        <w:t xml:space="preserve">          кооперативов, товарищества собственников недвижимости)</w:t>
      </w:r>
    </w:p>
    <w:p w:rsidR="00B50A85" w:rsidRDefault="00B50A85">
      <w:pPr>
        <w:pStyle w:val="ConsPlusNonformat0"/>
        <w:jc w:val="both"/>
      </w:pPr>
    </w:p>
    <w:p w:rsidR="00B50A85" w:rsidRDefault="00826E81">
      <w:pPr>
        <w:pStyle w:val="ConsPlusNonformat0"/>
        <w:jc w:val="both"/>
      </w:pPr>
      <w:r>
        <w:t xml:space="preserve">    В соответствии с </w:t>
      </w:r>
      <w:hyperlink r:id="rId64" w:tooltip="Федеральный закон от 20.03.2025 N 33-ФЗ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 xml:space="preserve">подпунктом </w:t>
        </w:r>
        <w:r>
          <w:rPr>
            <w:color w:val="0000FF"/>
          </w:rPr>
          <w:t>"б" пункта 2 части 4 статьи 28</w:t>
        </w:r>
      </w:hyperlink>
      <w:r>
        <w:t xml:space="preserve"> Федерального</w:t>
      </w:r>
    </w:p>
    <w:p w:rsidR="00B50A85" w:rsidRDefault="00826E81">
      <w:pPr>
        <w:pStyle w:val="ConsPlusNonformat0"/>
        <w:jc w:val="both"/>
      </w:pPr>
      <w:r>
        <w:t>закона  от  20  марта  2025  года  N  33-ФЗ "Об общих принципах организации</w:t>
      </w:r>
    </w:p>
    <w:p w:rsidR="00B50A85" w:rsidRDefault="00826E81">
      <w:pPr>
        <w:pStyle w:val="ConsPlusNonformat0"/>
        <w:jc w:val="both"/>
      </w:pPr>
      <w:r>
        <w:t xml:space="preserve">местного самоуправления в единой системе публичной власти", </w:t>
      </w:r>
      <w:hyperlink r:id="rId65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пунктом 2 части</w:t>
        </w:r>
      </w:hyperlink>
    </w:p>
    <w:p w:rsidR="00B50A85" w:rsidRDefault="00826E81">
      <w:pPr>
        <w:pStyle w:val="ConsPlusNonformat0"/>
        <w:jc w:val="both"/>
      </w:pPr>
      <w:r>
        <w:t>3.5  статьи  12.1  Федерального  закона от 25 декабря 2008 года N 273-ФЗ "О</w:t>
      </w:r>
    </w:p>
    <w:p w:rsidR="00B50A85" w:rsidRDefault="00826E81">
      <w:pPr>
        <w:pStyle w:val="ConsPlusNonformat0"/>
        <w:jc w:val="both"/>
      </w:pPr>
      <w:r>
        <w:t>противодей</w:t>
      </w:r>
      <w:r>
        <w:t>ствии  коррупции"  уведомляю Вас о том, что с "___" ________ 20__</w:t>
      </w:r>
    </w:p>
    <w:p w:rsidR="00B50A85" w:rsidRDefault="00826E81">
      <w:pPr>
        <w:pStyle w:val="ConsPlusNonformat0"/>
        <w:jc w:val="both"/>
      </w:pPr>
      <w:r>
        <w:t>года  намерен(а) участвовать/участвую (нужное подчеркнуть) на безвозмездной</w:t>
      </w:r>
    </w:p>
    <w:p w:rsidR="00B50A85" w:rsidRDefault="00826E81">
      <w:pPr>
        <w:pStyle w:val="ConsPlusNonformat0"/>
        <w:jc w:val="both"/>
      </w:pPr>
      <w:r>
        <w:t>основе в управлении некоммерческой организацией ___________________________</w:t>
      </w:r>
    </w:p>
    <w:p w:rsidR="00B50A85" w:rsidRDefault="00826E81">
      <w:pPr>
        <w:pStyle w:val="ConsPlusNonformat0"/>
        <w:jc w:val="both"/>
      </w:pPr>
      <w:r>
        <w:t>______________________________________</w:t>
      </w:r>
      <w:r>
        <w:t>_____________________________________</w:t>
      </w:r>
    </w:p>
    <w:p w:rsidR="00B50A85" w:rsidRDefault="00826E81">
      <w:pPr>
        <w:pStyle w:val="ConsPlusNonformat0"/>
        <w:jc w:val="both"/>
      </w:pPr>
      <w:r>
        <w:t xml:space="preserve">           (указать организационно-правовую форму, наименование,</w:t>
      </w:r>
    </w:p>
    <w:p w:rsidR="00B50A85" w:rsidRDefault="00826E81">
      <w:pPr>
        <w:pStyle w:val="ConsPlusNonformat0"/>
        <w:jc w:val="both"/>
      </w:pPr>
      <w:r>
        <w:t xml:space="preserve">            юридический адрес, ИНН некоммерческой организации)</w:t>
      </w:r>
    </w:p>
    <w:p w:rsidR="00B50A85" w:rsidRDefault="00826E81">
      <w:pPr>
        <w:pStyle w:val="ConsPlusNonformat0"/>
        <w:jc w:val="both"/>
      </w:pPr>
      <w:r>
        <w:t>___________________________________________________________________________</w:t>
      </w:r>
    </w:p>
    <w:p w:rsidR="00B50A85" w:rsidRDefault="00826E81">
      <w:pPr>
        <w:pStyle w:val="ConsPlusNonformat0"/>
        <w:jc w:val="both"/>
      </w:pPr>
      <w:r>
        <w:t>______________</w:t>
      </w:r>
      <w:r>
        <w:t>____________________________________________________________.</w:t>
      </w:r>
    </w:p>
    <w:p w:rsidR="00B50A85" w:rsidRDefault="00826E81">
      <w:pPr>
        <w:pStyle w:val="ConsPlusNonformat0"/>
        <w:jc w:val="both"/>
      </w:pPr>
      <w:r>
        <w:t>(указать основные функции и направления деятельности, которые намеревается</w:t>
      </w:r>
    </w:p>
    <w:p w:rsidR="00B50A85" w:rsidRDefault="00826E81">
      <w:pPr>
        <w:pStyle w:val="ConsPlusNonformat0"/>
        <w:jc w:val="both"/>
      </w:pPr>
      <w:r>
        <w:t xml:space="preserve">           выполнять/выполняет лицо, представляющее уведомление)</w:t>
      </w:r>
    </w:p>
    <w:p w:rsidR="00B50A85" w:rsidRDefault="00826E81">
      <w:pPr>
        <w:pStyle w:val="ConsPlusNonformat0"/>
        <w:jc w:val="both"/>
      </w:pPr>
      <w:r>
        <w:t xml:space="preserve">    Участие в управлении некоммерческой  организацией </w:t>
      </w:r>
      <w:r>
        <w:t xml:space="preserve"> не повлечет за собой</w:t>
      </w:r>
    </w:p>
    <w:p w:rsidR="00B50A85" w:rsidRDefault="00826E81">
      <w:pPr>
        <w:pStyle w:val="ConsPlusNonformat0"/>
        <w:jc w:val="both"/>
      </w:pPr>
      <w:r>
        <w:t>возникновение  конфликта  интересов или возможность возникновения конфликта</w:t>
      </w:r>
    </w:p>
    <w:p w:rsidR="00B50A85" w:rsidRDefault="00826E81">
      <w:pPr>
        <w:pStyle w:val="ConsPlusNonformat0"/>
        <w:jc w:val="both"/>
      </w:pPr>
      <w:r>
        <w:t>интересов  при  исполнении  мной  должностных  обязанностей  по  замещаемой</w:t>
      </w:r>
    </w:p>
    <w:p w:rsidR="00B50A85" w:rsidRDefault="00826E81">
      <w:pPr>
        <w:pStyle w:val="ConsPlusNonformat0"/>
        <w:jc w:val="both"/>
      </w:pPr>
      <w:r>
        <w:t>должности.</w:t>
      </w:r>
    </w:p>
    <w:p w:rsidR="00B50A85" w:rsidRDefault="00826E81">
      <w:pPr>
        <w:pStyle w:val="ConsPlusNonformat0"/>
        <w:jc w:val="both"/>
      </w:pPr>
      <w:r>
        <w:t>"___" _________ 20__ г.   ____________________________ ____________________</w:t>
      </w:r>
    </w:p>
    <w:p w:rsidR="00B50A85" w:rsidRDefault="00826E81">
      <w:pPr>
        <w:pStyle w:val="ConsPlusNonformat0"/>
        <w:jc w:val="both"/>
      </w:pPr>
      <w:r>
        <w:lastRenderedPageBreak/>
        <w:t xml:space="preserve">         (дата)                 (подпись лица,        (расшифровка подписи)</w:t>
      </w:r>
    </w:p>
    <w:p w:rsidR="00B50A85" w:rsidRDefault="00826E81">
      <w:pPr>
        <w:pStyle w:val="ConsPlusNonformat0"/>
        <w:jc w:val="both"/>
      </w:pPr>
      <w:r>
        <w:t xml:space="preserve">                          представляющего уведомление)</w:t>
      </w:r>
    </w:p>
    <w:p w:rsidR="00B50A85" w:rsidRDefault="00B50A85">
      <w:pPr>
        <w:pStyle w:val="ConsPlusNormal0"/>
        <w:ind w:firstLine="540"/>
        <w:jc w:val="both"/>
      </w:pPr>
    </w:p>
    <w:p w:rsidR="00B50A85" w:rsidRDefault="00B50A85">
      <w:pPr>
        <w:pStyle w:val="ConsPlusNormal0"/>
        <w:ind w:firstLine="540"/>
        <w:jc w:val="both"/>
      </w:pPr>
    </w:p>
    <w:p w:rsidR="00B50A85" w:rsidRDefault="00B50A85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50A85">
      <w:headerReference w:type="even" r:id="rId66"/>
      <w:headerReference w:type="default" r:id="rId67"/>
      <w:footerReference w:type="even" r:id="rId68"/>
      <w:footerReference w:type="default" r:id="rId69"/>
      <w:headerReference w:type="first" r:id="rId70"/>
      <w:footerReference w:type="first" r:id="rId71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6E81" w:rsidRDefault="00826E81">
      <w:r>
        <w:separator/>
      </w:r>
    </w:p>
  </w:endnote>
  <w:endnote w:type="continuationSeparator" w:id="0">
    <w:p w:rsidR="00826E81" w:rsidRDefault="00826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55EC" w:rsidRDefault="00CC55E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A85" w:rsidRDefault="00B50A8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5"/>
    </w:tblGrid>
    <w:tr w:rsidR="00CC55EC" w:rsidTr="00CC55E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CC55EC" w:rsidRDefault="00CC55EC">
          <w:pPr>
            <w:pStyle w:val="ConsPlusNormal0"/>
            <w:jc w:val="right"/>
          </w:pPr>
          <w:bookmarkStart w:id="23" w:name="_GoBack"/>
          <w:bookmarkEnd w:id="23"/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21</w:t>
          </w:r>
          <w:r>
            <w:fldChar w:fldCharType="end"/>
          </w:r>
        </w:p>
      </w:tc>
    </w:tr>
  </w:tbl>
  <w:p w:rsidR="00B50A85" w:rsidRDefault="00826E81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A85" w:rsidRDefault="00B50A8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33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497"/>
      <w:gridCol w:w="3395"/>
    </w:tblGrid>
    <w:tr w:rsidR="00CC55EC" w:rsidTr="00CC55E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2537" w:type="pct"/>
          <w:vAlign w:val="center"/>
        </w:tcPr>
        <w:p w:rsidR="00CC55EC" w:rsidRDefault="00CC55EC">
          <w:pPr>
            <w:pStyle w:val="ConsPlusNormal0"/>
            <w:jc w:val="center"/>
          </w:pPr>
        </w:p>
      </w:tc>
      <w:tc>
        <w:tcPr>
          <w:tcW w:w="2463" w:type="pct"/>
          <w:vAlign w:val="center"/>
        </w:tcPr>
        <w:p w:rsidR="00CC55EC" w:rsidRDefault="00CC55E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21</w:t>
          </w:r>
          <w:r>
            <w:fldChar w:fldCharType="end"/>
          </w:r>
        </w:p>
      </w:tc>
    </w:tr>
  </w:tbl>
  <w:p w:rsidR="00B50A85" w:rsidRDefault="00826E81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6E81" w:rsidRDefault="00826E81">
      <w:r>
        <w:separator/>
      </w:r>
    </w:p>
  </w:footnote>
  <w:footnote w:type="continuationSeparator" w:id="0">
    <w:p w:rsidR="00826E81" w:rsidRDefault="00826E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55EC" w:rsidRDefault="00CC55E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7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</w:tblGrid>
    <w:tr w:rsidR="00CC55EC" w:rsidTr="00CC55E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5000" w:type="pct"/>
          <w:vAlign w:val="center"/>
        </w:tcPr>
        <w:p w:rsidR="00CC55EC" w:rsidRDefault="00CC55E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Пензенской обл. от 24.04.2024 N 4204-ЗПО</w:t>
          </w:r>
          <w:r>
            <w:rPr>
              <w:rFonts w:ascii="Tahoma" w:hAnsi="Tahoma" w:cs="Tahoma"/>
              <w:sz w:val="16"/>
              <w:szCs w:val="16"/>
            </w:rPr>
            <w:br/>
            <w:t>(ред. от 27.02.2026)</w:t>
          </w:r>
          <w:r>
            <w:rPr>
              <w:rFonts w:ascii="Tahoma" w:hAnsi="Tahoma" w:cs="Tahoma"/>
              <w:sz w:val="16"/>
              <w:szCs w:val="16"/>
            </w:rPr>
            <w:br/>
            <w:t>"О противодействии коррупции в Пензенской области"</w:t>
          </w:r>
          <w:r>
            <w:rPr>
              <w:rFonts w:ascii="Tahoma" w:hAnsi="Tahoma" w:cs="Tahoma"/>
              <w:sz w:val="16"/>
              <w:szCs w:val="16"/>
            </w:rPr>
            <w:br/>
            <w:t>(...</w:t>
          </w:r>
        </w:p>
      </w:tc>
    </w:tr>
  </w:tbl>
  <w:p w:rsidR="00B50A85" w:rsidRDefault="00B50A8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50A85" w:rsidRDefault="00B50A85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7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</w:tblGrid>
    <w:tr w:rsidR="00CC55EC" w:rsidTr="00CC55E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5000" w:type="pct"/>
          <w:vAlign w:val="center"/>
        </w:tcPr>
        <w:p w:rsidR="00CC55EC" w:rsidRDefault="00CC55E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Пензенской обл. от 24.04.2024 N 4204-ЗПО</w:t>
          </w:r>
          <w:r>
            <w:rPr>
              <w:rFonts w:ascii="Tahoma" w:hAnsi="Tahoma" w:cs="Tahoma"/>
              <w:sz w:val="16"/>
              <w:szCs w:val="16"/>
            </w:rPr>
            <w:br/>
            <w:t>(ред. от 27.02.2026)</w:t>
          </w:r>
          <w:r>
            <w:rPr>
              <w:rFonts w:ascii="Tahoma" w:hAnsi="Tahoma" w:cs="Tahoma"/>
              <w:sz w:val="16"/>
              <w:szCs w:val="16"/>
            </w:rPr>
            <w:br/>
            <w:t>"О противодействии коррупции в Пензенской области"</w:t>
          </w:r>
          <w:r>
            <w:rPr>
              <w:rFonts w:ascii="Tahoma" w:hAnsi="Tahoma" w:cs="Tahoma"/>
              <w:sz w:val="16"/>
              <w:szCs w:val="16"/>
            </w:rPr>
            <w:br/>
            <w:t>(...</w:t>
          </w:r>
        </w:p>
      </w:tc>
    </w:tr>
  </w:tbl>
  <w:p w:rsidR="00B50A85" w:rsidRDefault="00B50A8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50A85" w:rsidRDefault="00B50A85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0A85"/>
    <w:rsid w:val="00826E81"/>
    <w:rsid w:val="00B50A85"/>
    <w:rsid w:val="00CC5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3BAD89"/>
  <w15:docId w15:val="{8008F3AD-1BAE-4BA7-93A5-17FEEDD5D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CC55E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C55EC"/>
  </w:style>
  <w:style w:type="paragraph" w:styleId="a5">
    <w:name w:val="footer"/>
    <w:basedOn w:val="a"/>
    <w:link w:val="a6"/>
    <w:uiPriority w:val="99"/>
    <w:unhideWhenUsed/>
    <w:rsid w:val="00CC55E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C55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021&amp;n=196966&amp;date=12.03.2026&amp;dst=100057&amp;field=134" TargetMode="External"/><Relationship Id="rId18" Type="http://schemas.openxmlformats.org/officeDocument/2006/relationships/hyperlink" Target="https://login.consultant.ru/link/?req=doc&amp;base=RLAW021&amp;n=215798&amp;date=12.03.2026&amp;dst=100126&amp;field=134" TargetMode="External"/><Relationship Id="rId26" Type="http://schemas.openxmlformats.org/officeDocument/2006/relationships/hyperlink" Target="https://login.consultant.ru/link/?req=doc&amp;base=LAW&amp;n=523306&amp;date=12.03.2026&amp;dst=339&amp;field=134" TargetMode="External"/><Relationship Id="rId39" Type="http://schemas.openxmlformats.org/officeDocument/2006/relationships/hyperlink" Target="https://login.consultant.ru/link/?req=doc&amp;base=RLAW021&amp;n=215798&amp;date=12.03.2026&amp;dst=100134&amp;field=134" TargetMode="External"/><Relationship Id="rId21" Type="http://schemas.openxmlformats.org/officeDocument/2006/relationships/hyperlink" Target="https://login.consultant.ru/link/?req=doc&amp;base=LAW&amp;n=523290&amp;date=12.03.2026" TargetMode="External"/><Relationship Id="rId34" Type="http://schemas.openxmlformats.org/officeDocument/2006/relationships/hyperlink" Target="https://login.consultant.ru/link/?req=doc&amp;base=LAW&amp;n=523306&amp;date=12.03.2026&amp;dst=35&amp;field=134" TargetMode="External"/><Relationship Id="rId42" Type="http://schemas.openxmlformats.org/officeDocument/2006/relationships/hyperlink" Target="https://login.consultant.ru/link/?req=doc&amp;base=RLAW021&amp;n=215798&amp;date=12.03.2026&amp;dst=100138&amp;field=134" TargetMode="External"/><Relationship Id="rId47" Type="http://schemas.openxmlformats.org/officeDocument/2006/relationships/hyperlink" Target="https://login.consultant.ru/link/?req=doc&amp;base=RLAW021&amp;n=215798&amp;date=12.03.2026&amp;dst=100144&amp;field=134" TargetMode="External"/><Relationship Id="rId50" Type="http://schemas.openxmlformats.org/officeDocument/2006/relationships/hyperlink" Target="https://login.consultant.ru/link/?req=doc&amp;base=RLAW021&amp;n=210793&amp;date=12.03.2026&amp;dst=100032&amp;field=134" TargetMode="External"/><Relationship Id="rId55" Type="http://schemas.openxmlformats.org/officeDocument/2006/relationships/hyperlink" Target="https://login.consultant.ru/link/?req=doc&amp;base=RLAW021&amp;n=213372&amp;date=12.03.2026&amp;dst=100013&amp;field=134" TargetMode="External"/><Relationship Id="rId63" Type="http://schemas.openxmlformats.org/officeDocument/2006/relationships/hyperlink" Target="https://login.consultant.ru/link/?req=doc&amp;base=RLAW021&amp;n=213372&amp;date=12.03.2026&amp;dst=100017&amp;field=134" TargetMode="External"/><Relationship Id="rId68" Type="http://schemas.openxmlformats.org/officeDocument/2006/relationships/footer" Target="footer1.xml"/><Relationship Id="rId7" Type="http://schemas.openxmlformats.org/officeDocument/2006/relationships/hyperlink" Target="https://login.consultant.ru/link/?req=doc&amp;base=RLAW021&amp;n=210793&amp;date=12.03.2026&amp;dst=100015&amp;field=134" TargetMode="External"/><Relationship Id="rId71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23306&amp;date=12.03.2026" TargetMode="External"/><Relationship Id="rId29" Type="http://schemas.openxmlformats.org/officeDocument/2006/relationships/hyperlink" Target="https://login.consultant.ru/link/?req=doc&amp;base=RLAW021&amp;n=210793&amp;date=12.03.2026&amp;dst=100029&amp;field=134" TargetMode="External"/><Relationship Id="rId11" Type="http://schemas.openxmlformats.org/officeDocument/2006/relationships/hyperlink" Target="https://login.consultant.ru/link/?req=doc&amp;base=LAW&amp;n=523306&amp;date=12.03.2026&amp;dst=100018&amp;field=134" TargetMode="External"/><Relationship Id="rId24" Type="http://schemas.openxmlformats.org/officeDocument/2006/relationships/hyperlink" Target="https://login.consultant.ru/link/?req=doc&amp;base=LAW&amp;n=501319&amp;date=12.03.2026" TargetMode="External"/><Relationship Id="rId32" Type="http://schemas.openxmlformats.org/officeDocument/2006/relationships/hyperlink" Target="https://login.consultant.ru/link/?req=doc&amp;base=RLAW021&amp;n=215798&amp;date=12.03.2026&amp;dst=100128&amp;field=134" TargetMode="External"/><Relationship Id="rId37" Type="http://schemas.openxmlformats.org/officeDocument/2006/relationships/hyperlink" Target="https://login.consultant.ru/link/?req=doc&amp;base=RLAW021&amp;n=215798&amp;date=12.03.2026&amp;dst=100133&amp;field=134" TargetMode="External"/><Relationship Id="rId40" Type="http://schemas.openxmlformats.org/officeDocument/2006/relationships/hyperlink" Target="https://login.consultant.ru/link/?req=doc&amp;base=LAW&amp;n=523306&amp;date=12.03.2026&amp;dst=35&amp;field=134" TargetMode="External"/><Relationship Id="rId45" Type="http://schemas.openxmlformats.org/officeDocument/2006/relationships/hyperlink" Target="https://login.consultant.ru/link/?req=doc&amp;base=RLAW021&amp;n=215798&amp;date=12.03.2026&amp;dst=100141&amp;field=134" TargetMode="External"/><Relationship Id="rId53" Type="http://schemas.openxmlformats.org/officeDocument/2006/relationships/hyperlink" Target="https://login.consultant.ru/link/?req=doc&amp;base=RLAW021&amp;n=215798&amp;date=12.03.2026&amp;dst=100158&amp;field=134" TargetMode="External"/><Relationship Id="rId58" Type="http://schemas.openxmlformats.org/officeDocument/2006/relationships/hyperlink" Target="https://login.consultant.ru/link/?req=doc&amp;base=LAW&amp;n=512770&amp;date=12.03.2026&amp;dst=915&amp;field=134" TargetMode="External"/><Relationship Id="rId66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87010&amp;date=12.03.2026&amp;dst=100022&amp;field=134" TargetMode="External"/><Relationship Id="rId23" Type="http://schemas.openxmlformats.org/officeDocument/2006/relationships/hyperlink" Target="https://login.consultant.ru/link/?req=doc&amp;base=RLAW021&amp;n=210793&amp;date=12.03.2026&amp;dst=100024&amp;field=134" TargetMode="External"/><Relationship Id="rId28" Type="http://schemas.openxmlformats.org/officeDocument/2006/relationships/hyperlink" Target="https://login.consultant.ru/link/?req=doc&amp;base=RLAW021&amp;n=210793&amp;date=12.03.2026&amp;dst=100026&amp;field=134" TargetMode="External"/><Relationship Id="rId36" Type="http://schemas.openxmlformats.org/officeDocument/2006/relationships/hyperlink" Target="https://login.consultant.ru/link/?req=doc&amp;base=LAW&amp;n=523306&amp;date=12.03.2026&amp;dst=35&amp;field=134" TargetMode="External"/><Relationship Id="rId49" Type="http://schemas.openxmlformats.org/officeDocument/2006/relationships/hyperlink" Target="https://login.consultant.ru/link/?req=doc&amp;base=RLAW021&amp;n=215798&amp;date=12.03.2026&amp;dst=100147&amp;field=134" TargetMode="External"/><Relationship Id="rId57" Type="http://schemas.openxmlformats.org/officeDocument/2006/relationships/hyperlink" Target="https://login.consultant.ru/link/?req=doc&amp;base=LAW&amp;n=512770&amp;date=12.03.2026&amp;dst=922&amp;field=134" TargetMode="External"/><Relationship Id="rId61" Type="http://schemas.openxmlformats.org/officeDocument/2006/relationships/hyperlink" Target="https://login.consultant.ru/link/?req=doc&amp;base=LAW&amp;n=502260&amp;date=12.03.2026&amp;dst=14&amp;field=134" TargetMode="External"/><Relationship Id="rId10" Type="http://schemas.openxmlformats.org/officeDocument/2006/relationships/hyperlink" Target="https://login.consultant.ru/link/?req=doc&amp;base=LAW&amp;n=2875&amp;date=12.03.2026" TargetMode="External"/><Relationship Id="rId19" Type="http://schemas.openxmlformats.org/officeDocument/2006/relationships/hyperlink" Target="https://login.consultant.ru/link/?req=doc&amp;base=LAW&amp;n=523306&amp;date=12.03.2026" TargetMode="External"/><Relationship Id="rId31" Type="http://schemas.openxmlformats.org/officeDocument/2006/relationships/hyperlink" Target="https://login.consultant.ru/link/?req=doc&amp;base=RLAW021&amp;n=210793&amp;date=12.03.2026&amp;dst=100031&amp;field=134" TargetMode="External"/><Relationship Id="rId44" Type="http://schemas.openxmlformats.org/officeDocument/2006/relationships/hyperlink" Target="https://login.consultant.ru/link/?req=doc&amp;base=RLAW021&amp;n=215798&amp;date=12.03.2026&amp;dst=100140&amp;field=134" TargetMode="External"/><Relationship Id="rId52" Type="http://schemas.openxmlformats.org/officeDocument/2006/relationships/hyperlink" Target="https://login.consultant.ru/link/?req=doc&amp;base=RLAW021&amp;n=215798&amp;date=12.03.2026&amp;dst=100158&amp;field=134" TargetMode="External"/><Relationship Id="rId60" Type="http://schemas.openxmlformats.org/officeDocument/2006/relationships/hyperlink" Target="https://login.consultant.ru/link/?req=doc&amp;base=LAW&amp;n=502260&amp;date=12.03.2026&amp;dst=14&amp;field=134" TargetMode="External"/><Relationship Id="rId65" Type="http://schemas.openxmlformats.org/officeDocument/2006/relationships/hyperlink" Target="https://login.consultant.ru/link/?req=doc&amp;base=LAW&amp;n=523306&amp;date=12.03.2026&amp;dst=353&amp;field=134" TargetMode="External"/><Relationship Id="rId73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021&amp;n=215798&amp;date=12.03.2026&amp;dst=100124&amp;field=134" TargetMode="External"/><Relationship Id="rId14" Type="http://schemas.openxmlformats.org/officeDocument/2006/relationships/hyperlink" Target="https://login.consultant.ru/link/?req=doc&amp;base=RLAW021&amp;n=199841&amp;date=12.03.2026&amp;dst=100016&amp;field=134" TargetMode="External"/><Relationship Id="rId22" Type="http://schemas.openxmlformats.org/officeDocument/2006/relationships/hyperlink" Target="https://login.consultant.ru/link/?req=doc&amp;base=RLAW021&amp;n=210793&amp;date=12.03.2026&amp;dst=100017&amp;field=134" TargetMode="External"/><Relationship Id="rId27" Type="http://schemas.openxmlformats.org/officeDocument/2006/relationships/hyperlink" Target="https://login.consultant.ru/link/?req=doc&amp;base=RLAW021&amp;n=210793&amp;date=12.03.2026&amp;dst=100025&amp;field=134" TargetMode="External"/><Relationship Id="rId30" Type="http://schemas.openxmlformats.org/officeDocument/2006/relationships/hyperlink" Target="https://login.consultant.ru/link/?req=doc&amp;base=RLAW021&amp;n=210793&amp;date=12.03.2026&amp;dst=100030&amp;field=134" TargetMode="External"/><Relationship Id="rId35" Type="http://schemas.openxmlformats.org/officeDocument/2006/relationships/hyperlink" Target="https://login.consultant.ru/link/?req=doc&amp;base=RLAW021&amp;n=215798&amp;date=12.03.2026&amp;dst=100129&amp;field=134" TargetMode="External"/><Relationship Id="rId43" Type="http://schemas.openxmlformats.org/officeDocument/2006/relationships/hyperlink" Target="https://login.consultant.ru/link/?req=doc&amp;base=RLAW021&amp;n=215798&amp;date=12.03.2026&amp;dst=100139&amp;field=134" TargetMode="External"/><Relationship Id="rId48" Type="http://schemas.openxmlformats.org/officeDocument/2006/relationships/hyperlink" Target="https://login.consultant.ru/link/?req=doc&amp;base=RLAW021&amp;n=215798&amp;date=12.03.2026&amp;dst=100146&amp;field=134" TargetMode="External"/><Relationship Id="rId56" Type="http://schemas.openxmlformats.org/officeDocument/2006/relationships/hyperlink" Target="https://login.consultant.ru/link/?req=doc&amp;base=RLAW021&amp;n=210793&amp;date=12.03.2026&amp;dst=100034&amp;field=134" TargetMode="External"/><Relationship Id="rId64" Type="http://schemas.openxmlformats.org/officeDocument/2006/relationships/hyperlink" Target="https://login.consultant.ru/link/?req=doc&amp;base=LAW&amp;n=501319&amp;date=12.03.2026&amp;dst=100370&amp;field=134" TargetMode="External"/><Relationship Id="rId69" Type="http://schemas.openxmlformats.org/officeDocument/2006/relationships/footer" Target="footer2.xml"/><Relationship Id="rId8" Type="http://schemas.openxmlformats.org/officeDocument/2006/relationships/hyperlink" Target="https://login.consultant.ru/link/?req=doc&amp;base=RLAW021&amp;n=213372&amp;date=12.03.2026&amp;dst=100007&amp;field=134" TargetMode="External"/><Relationship Id="rId51" Type="http://schemas.openxmlformats.org/officeDocument/2006/relationships/hyperlink" Target="https://login.consultant.ru/link/?req=doc&amp;base=RLAW021&amp;n=213372&amp;date=12.03.2026&amp;dst=100012&amp;field=134" TargetMode="External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523306&amp;date=12.03.2026" TargetMode="External"/><Relationship Id="rId17" Type="http://schemas.openxmlformats.org/officeDocument/2006/relationships/hyperlink" Target="https://login.consultant.ru/link/?req=doc&amp;base=LAW&amp;n=523305&amp;date=12.03.2026" TargetMode="External"/><Relationship Id="rId25" Type="http://schemas.openxmlformats.org/officeDocument/2006/relationships/hyperlink" Target="https://login.consultant.ru/link/?req=doc&amp;base=LAW&amp;n=523306&amp;date=12.03.2026&amp;dst=336&amp;field=134" TargetMode="External"/><Relationship Id="rId33" Type="http://schemas.openxmlformats.org/officeDocument/2006/relationships/hyperlink" Target="https://login.consultant.ru/link/?req=doc&amp;base=LAW&amp;n=523306&amp;date=12.03.2026&amp;dst=35&amp;field=134" TargetMode="External"/><Relationship Id="rId38" Type="http://schemas.openxmlformats.org/officeDocument/2006/relationships/hyperlink" Target="https://login.consultant.ru/link/?req=doc&amp;base=LAW&amp;n=523305&amp;date=12.03.2026" TargetMode="External"/><Relationship Id="rId46" Type="http://schemas.openxmlformats.org/officeDocument/2006/relationships/hyperlink" Target="https://login.consultant.ru/link/?req=doc&amp;base=RLAW021&amp;n=215798&amp;date=12.03.2026&amp;dst=100143&amp;field=134" TargetMode="External"/><Relationship Id="rId59" Type="http://schemas.openxmlformats.org/officeDocument/2006/relationships/hyperlink" Target="https://login.consultant.ru/link/?req=doc&amp;base=RLAW021&amp;n=213372&amp;date=12.03.2026&amp;dst=100014&amp;field=134" TargetMode="External"/><Relationship Id="rId67" Type="http://schemas.openxmlformats.org/officeDocument/2006/relationships/header" Target="header2.xml"/><Relationship Id="rId20" Type="http://schemas.openxmlformats.org/officeDocument/2006/relationships/hyperlink" Target="https://login.consultant.ru/link/?req=doc&amp;base=LAW&amp;n=523305&amp;date=12.03.2026" TargetMode="External"/><Relationship Id="rId41" Type="http://schemas.openxmlformats.org/officeDocument/2006/relationships/hyperlink" Target="https://login.consultant.ru/link/?req=doc&amp;base=LAW&amp;n=523305&amp;date=12.03.2026" TargetMode="External"/><Relationship Id="rId54" Type="http://schemas.openxmlformats.org/officeDocument/2006/relationships/hyperlink" Target="https://login.consultant.ru/link/?req=doc&amp;base=RLAW021&amp;n=210793&amp;date=12.03.2026&amp;dst=100033&amp;field=134" TargetMode="External"/><Relationship Id="rId62" Type="http://schemas.openxmlformats.org/officeDocument/2006/relationships/hyperlink" Target="https://login.consultant.ru/link/?req=doc&amp;base=RLAW021&amp;n=213372&amp;date=12.03.2026&amp;dst=100017&amp;field=134" TargetMode="External"/><Relationship Id="rId7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EXP021&amp;n=17089&amp;date=12.03.2026&amp;dst=100007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11518</Words>
  <Characters>65653</Characters>
  <Application>Microsoft Office Word</Application>
  <DocSecurity>0</DocSecurity>
  <Lines>547</Lines>
  <Paragraphs>154</Paragraphs>
  <ScaleCrop>false</ScaleCrop>
  <Company>КонсультантПлюс Версия 4025.00.50</Company>
  <LinksUpToDate>false</LinksUpToDate>
  <CharactersWithSpaces>77017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Пензенской обл. от 24.04.2024 N 4204-ЗПО
(ред. от 27.02.2026)
"О противодействии коррупции в Пензенской области"
(принят ЗС Пензенской обл. 24.04.2024)
(вместе с "Положениями...", "Порядками...")</dc:title>
  <cp:lastModifiedBy>Пользователь</cp:lastModifiedBy>
  <cp:revision>3</cp:revision>
  <dcterms:created xsi:type="dcterms:W3CDTF">2026-03-12T10:17:00Z</dcterms:created>
  <dcterms:modified xsi:type="dcterms:W3CDTF">2026-03-12T12:38:00Z</dcterms:modified>
</cp:coreProperties>
</file>