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491" w:rsidRDefault="00445491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445491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outlineLvl w:val="0"/>
            </w:pPr>
            <w:r>
              <w:t>24 апреля 2024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right"/>
              <w:outlineLvl w:val="0"/>
            </w:pPr>
            <w:r>
              <w:t>N 4208-ЗПО</w:t>
            </w:r>
          </w:p>
        </w:tc>
      </w:tr>
    </w:tbl>
    <w:p w:rsidR="00445491" w:rsidRDefault="0044549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jc w:val="center"/>
      </w:pPr>
      <w:r>
        <w:t>ЗАКОН</w:t>
      </w:r>
    </w:p>
    <w:p w:rsidR="00445491" w:rsidRDefault="00A91E14">
      <w:pPr>
        <w:pStyle w:val="ConsPlusTitle0"/>
        <w:jc w:val="center"/>
      </w:pPr>
      <w:r>
        <w:t>ПЕНЗЕНСКОЙ ОБЛАСТИ</w:t>
      </w:r>
    </w:p>
    <w:p w:rsidR="00445491" w:rsidRDefault="00445491">
      <w:pPr>
        <w:pStyle w:val="ConsPlusTitle0"/>
        <w:jc w:val="both"/>
      </w:pPr>
    </w:p>
    <w:p w:rsidR="00445491" w:rsidRDefault="00A91E14">
      <w:pPr>
        <w:pStyle w:val="ConsPlusTitle0"/>
        <w:jc w:val="center"/>
      </w:pPr>
      <w:r>
        <w:t>О МУНИЦИПАЛЬНОЙ СЛУЖБЕ В ПЕНЗЕНСКОЙ ОБЛАСТИ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jc w:val="right"/>
      </w:pPr>
      <w:hyperlink r:id="rId6" w:tooltip="Ссылка на КонсультантПлюс">
        <w:r>
          <w:rPr>
            <w:color w:val="0000FF"/>
          </w:rPr>
          <w:t>Принят</w:t>
        </w:r>
      </w:hyperlink>
    </w:p>
    <w:p w:rsidR="00445491" w:rsidRDefault="00A91E14">
      <w:pPr>
        <w:pStyle w:val="ConsPlusNormal0"/>
        <w:jc w:val="right"/>
      </w:pPr>
      <w:r>
        <w:t>Законодательным Собранием</w:t>
      </w:r>
    </w:p>
    <w:p w:rsidR="00445491" w:rsidRDefault="00A91E14">
      <w:pPr>
        <w:pStyle w:val="ConsPlusNormal0"/>
        <w:jc w:val="right"/>
      </w:pPr>
      <w:r>
        <w:t>Пензенск</w:t>
      </w:r>
      <w:r>
        <w:t>ой области</w:t>
      </w:r>
    </w:p>
    <w:p w:rsidR="00445491" w:rsidRDefault="00A91E14">
      <w:pPr>
        <w:pStyle w:val="ConsPlusNormal0"/>
        <w:jc w:val="right"/>
      </w:pPr>
      <w:r>
        <w:t>24 апреля 2024 года</w:t>
      </w:r>
    </w:p>
    <w:p w:rsidR="00445491" w:rsidRDefault="0044549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4549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91" w:rsidRDefault="0044549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91" w:rsidRDefault="0044549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45491" w:rsidRDefault="00A91E1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45491" w:rsidRDefault="00A91E1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Законов Пензенской обл. от 13.09.2024 </w:t>
            </w:r>
            <w:hyperlink r:id="rId7" w:tooltip="Закон Пензенской обл. от 13.09.2024 N 4385-ЗПО &quot;О внесении изменений в Закон Пензенской области &quot;О муниципальной службе в Пензенской области&quot; (принят ЗС Пензенской обл. 13.09.2024) {КонсультантПлюс}">
              <w:r>
                <w:rPr>
                  <w:color w:val="0000FF"/>
                </w:rPr>
                <w:t>N 4385-ЗПО</w:t>
              </w:r>
            </w:hyperlink>
            <w:r>
              <w:rPr>
                <w:color w:val="392C69"/>
              </w:rPr>
              <w:t>,</w:t>
            </w:r>
          </w:p>
          <w:p w:rsidR="00445491" w:rsidRDefault="00A91E1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14.02.2025 </w:t>
            </w:r>
            <w:hyperlink r:id="rId8" w:tooltip="Закон Пензенской обл. от 14.02.2025 N 4516-ЗПО &quot;О внесении изменений в отдельные законы Пензенской области&quot; (принят ЗС Пензенской обл. 14.02.2025) {КонсультантПлюс}">
              <w:r>
                <w:rPr>
                  <w:color w:val="0000FF"/>
                </w:rPr>
                <w:t>N 4516-ЗПО</w:t>
              </w:r>
            </w:hyperlink>
            <w:r>
              <w:rPr>
                <w:color w:val="392C69"/>
              </w:rPr>
              <w:t>, от</w:t>
            </w:r>
            <w:r>
              <w:rPr>
                <w:color w:val="392C69"/>
              </w:rPr>
              <w:t xml:space="preserve"> 23.06.2025 </w:t>
            </w:r>
            <w:hyperlink r:id="rId9" w:tooltip="Закон Пензенской обл. от 23.06.2025 N 4579-ЗПО (ред. от 24.10.2025) &quot;О внесении изменений в отдельные законы Пензенской области&quot; (принят ЗС Пензенской обл. 18.06.2025) {КонсультантПлюс}">
              <w:r>
                <w:rPr>
                  <w:color w:val="0000FF"/>
                </w:rPr>
                <w:t>N 4579-ЗПО</w:t>
              </w:r>
            </w:hyperlink>
            <w:r>
              <w:rPr>
                <w:color w:val="392C69"/>
              </w:rPr>
              <w:t>,</w:t>
            </w:r>
          </w:p>
          <w:p w:rsidR="00445491" w:rsidRDefault="00A91E1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23.06.2025 </w:t>
            </w:r>
            <w:hyperlink r:id="rId10" w:tooltip="Закон Пензенской обл. от 23.06.2025 N 4581-ЗПО &quot;О внесении изменений в Закон Пензенской области &quot;О муниципальной службе в Пензенской области&quot; (принят ЗС Пензенской обл. 18.06.2025) {КонсультантПлюс}">
              <w:r>
                <w:rPr>
                  <w:color w:val="0000FF"/>
                </w:rPr>
                <w:t>N 4581-ЗПО</w:t>
              </w:r>
            </w:hyperlink>
            <w:r>
              <w:rPr>
                <w:color w:val="392C69"/>
              </w:rPr>
              <w:t xml:space="preserve">, от 24.10.2025 </w:t>
            </w:r>
            <w:hyperlink r:id="rId11" w:tooltip="Закон Пензенской обл. от 24.10.2025 N 4655-ЗПО &quot;О внесении изменений в отдельные законы Пензенской области&quot; (принят ЗС Пензенской обл. 24.10.2025) {КонсультантПлюс}">
              <w:r>
                <w:rPr>
                  <w:color w:val="0000FF"/>
                </w:rPr>
                <w:t>N 4655-ЗПО</w:t>
              </w:r>
            </w:hyperlink>
            <w:r>
              <w:rPr>
                <w:color w:val="392C69"/>
              </w:rPr>
              <w:t>,</w:t>
            </w:r>
          </w:p>
          <w:p w:rsidR="00445491" w:rsidRDefault="00A91E1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19.12.2025 </w:t>
            </w:r>
            <w:hyperlink r:id="rId12" w:tooltip="Закон Пензенской обл. от 19.12.2025 N 4687-ЗПО &quot;О внесении изменений в отдельные законы Пензенской области&quot; (принят ЗС Пензенской обл. 19.12.2025) {КонсультантПлюс}">
              <w:r>
                <w:rPr>
                  <w:color w:val="0000FF"/>
                </w:rPr>
                <w:t>N 4687-ЗПО</w:t>
              </w:r>
            </w:hyperlink>
            <w:r>
              <w:rPr>
                <w:color w:val="392C69"/>
              </w:rPr>
              <w:t xml:space="preserve">, от 27.02.2026 </w:t>
            </w:r>
            <w:hyperlink r:id="rId13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      <w:r>
                <w:rPr>
                  <w:color w:val="0000FF"/>
                </w:rPr>
                <w:t>N 4712-ЗПО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91" w:rsidRDefault="00445491">
            <w:pPr>
              <w:pStyle w:val="ConsPlusNormal0"/>
            </w:pPr>
          </w:p>
        </w:tc>
      </w:tr>
    </w:tbl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ind w:firstLine="540"/>
        <w:jc w:val="both"/>
        <w:outlineLvl w:val="1"/>
      </w:pPr>
      <w:r>
        <w:t>Статья 1. Предмет регулирования настоящего Закона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 xml:space="preserve">Настоящий Закон регулирует вопросы организации муниципальной службы в Пензенской области (далее - муниципальная служба) в пределах полномочий, определенных федеральным </w:t>
      </w:r>
      <w:hyperlink r:id="rId14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законодательством</w:t>
        </w:r>
      </w:hyperlink>
      <w:r>
        <w:t>.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ind w:firstLine="540"/>
        <w:jc w:val="both"/>
        <w:outlineLvl w:val="1"/>
      </w:pPr>
      <w:r>
        <w:t>Статья 2. Правовые основы муниципальной службы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1. П</w:t>
      </w:r>
      <w:r>
        <w:t xml:space="preserve">равовые основы муниципальной службы составляют </w:t>
      </w:r>
      <w:hyperlink r:id="rId15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Федеральный </w:t>
      </w:r>
      <w:hyperlink r:id="rId16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 марта 2007 года N 25-ФЗ "О муниципальной службе в Российской Федерации" и другие федеральные законы, иные нормативные правовые акты Российской</w:t>
      </w:r>
      <w:r>
        <w:t xml:space="preserve"> Федерации, </w:t>
      </w:r>
      <w:hyperlink r:id="rId17" w:tooltip="&quot;Устав Пензенской области&quot; (принят ЗС Пензенской обл. 15.04.2022) (ред. от 27.02.2026) {КонсультантПлюс}">
        <w:r>
          <w:rPr>
            <w:color w:val="0000FF"/>
          </w:rPr>
          <w:t>Устав</w:t>
        </w:r>
      </w:hyperlink>
      <w:r>
        <w:t xml:space="preserve"> Пензенской области, законы </w:t>
      </w:r>
      <w:r>
        <w:t>и иные нормативные правовые акты Пензенской области, уставы муниципальных образований Пензенской области, решения, принятые на сходах граждан, и иные муниципальные правовые акты.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2. На муниципальных служащих Пензенской области (далее - муниципальный служащий) распространяется действие трудового законодательства с особенностями, предусмотренными Федеральным </w:t>
      </w:r>
      <w:hyperlink r:id="rId18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 марта 2007 года N 25-ФЗ "О муниципальной службе в Российской Федерации".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ind w:firstLine="540"/>
        <w:jc w:val="both"/>
        <w:outlineLvl w:val="1"/>
      </w:pPr>
      <w:r>
        <w:t>Статья 3. Взаимо</w:t>
      </w:r>
      <w:r>
        <w:t>связь муниципальной службы и государственной гражданской службы Пензенской области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Взаимосвязь муниципальной службы и государственной гражданской службы Пензенской области (далее - государственная гражданская служба) обеспечивается посредством: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lastRenderedPageBreak/>
        <w:t>1) единств</w:t>
      </w:r>
      <w:r>
        <w:t>а основных квалификационных требований для замещения должностей муниципальной службы и должностей государственной гражданской службы;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2) единства ограничений и обязательств при прохождении муниципальной службы и государственной гражданской службы;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3) единс</w:t>
      </w:r>
      <w:r>
        <w:t>тва требований к подготовке кадров для муниципальной и гражданской службы и профессиональному развитию;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4)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</w:t>
      </w:r>
      <w:r>
        <w:t>нии стажа муниципальной службы;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5) соотносительности основных условий оплаты труда и социальных гарантий муниципальных служащих и государственных гражданских служащих;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6) соотносительности основных условий государственного пенсионного обеспечения граждан, </w:t>
      </w:r>
      <w:r>
        <w:t>проходивших муниципальную службу, и граждан, проходивших государственную гражданскую службу, а также членов их семей в случае потери кормильца.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ind w:firstLine="540"/>
        <w:jc w:val="both"/>
        <w:outlineLvl w:val="1"/>
      </w:pPr>
      <w:r>
        <w:t>Статья 4. Реестр должностей муниципальной службы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1. Реестр должностей муниципальной службы (далее - Реестр) пр</w:t>
      </w:r>
      <w:r>
        <w:t xml:space="preserve">едставляет собой </w:t>
      </w:r>
      <w:hyperlink r:id="rId19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перечень</w:t>
        </w:r>
      </w:hyperlink>
      <w:r>
        <w:t xml:space="preserve"> наименований должностей муниципальной службы, классифицированных по органам местного самоуправления, группам и функциональным признакам должностей, определяемым с учетом исторических и иных местных традиций.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2. Должности муниципальной с</w:t>
      </w:r>
      <w:r>
        <w:t xml:space="preserve">лужбы устанавливаются муниципальными правовыми актами в соответствии с </w:t>
      </w:r>
      <w:hyperlink w:anchor="P274" w:tooltip="РЕЕСТР">
        <w:r>
          <w:rPr>
            <w:color w:val="0000FF"/>
          </w:rPr>
          <w:t>Реестром</w:t>
        </w:r>
      </w:hyperlink>
      <w:r>
        <w:t>, утвержденным приложением 1 к настоящему Закону.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 Допускается двойное наименование должности муниципальной службы в случае, если: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1) за</w:t>
      </w:r>
      <w:r>
        <w:t>меститель руководителя органа местного самоуправления является руководителем структурного подразделения данного органа;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4) лицо, замещающее должность муниципальной службы, является главн</w:t>
      </w:r>
      <w:r>
        <w:t>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5) на муниципального служащего возлагается исполнение контрольных функций с указанием в наименовании должности сферы деятел</w:t>
      </w:r>
      <w:r>
        <w:t>ьности.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lastRenderedPageBreak/>
        <w:t>4. В регистрационном номере (коде) должности муниципальной службы первая цифра соответствует порядковому номеру раздела Реестра, вторая цифра - группе должностей (высшая - 1, главная - 2, ведущая - 3, старшая - 4, младшая - 5), третья и четвертая ц</w:t>
      </w:r>
      <w:r>
        <w:t>ифры соответствуют порядковому номеру должности в разделе Реестра.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ind w:firstLine="540"/>
        <w:jc w:val="both"/>
        <w:outlineLvl w:val="1"/>
      </w:pPr>
      <w:r>
        <w:t>Статья 5. Соотношение должностей муниципальной службы и должностей государственной гражданской службы Пензенской области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1. Соотношение должностей муниципальной службы и должностей государственной гражданской службы Пензенской области устанавливается с учетом квалификационных требований к соответствующим должностям муниципальной службы и должностям государственной гражданско</w:t>
      </w:r>
      <w:r>
        <w:t>й службы Пензенской области.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2. Соответствующими группами должностей государственной гражданской службы Пензенской области для групп должностей муниципальной службы являются: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1) для должностей муниципальной службы высшей группы - должности государственной </w:t>
      </w:r>
      <w:r>
        <w:t>гражданской службы главной группы;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2) для должностей муниципальной службы главной и ведущей групп - должности государственной гражданской службы ведущей группы;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3) для должностей муниципальной службы старшей группы - должности государственной гражданской с</w:t>
      </w:r>
      <w:r>
        <w:t>лужбы старшей группы;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4) для должностей муниципальной службы младшей группы - должности государственной гражданской службы младшей группы.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3. </w:t>
      </w:r>
      <w:hyperlink w:anchor="P456" w:tooltip="СООТНОШЕНИЕ">
        <w:r>
          <w:rPr>
            <w:color w:val="0000FF"/>
          </w:rPr>
          <w:t>Соотношение</w:t>
        </w:r>
      </w:hyperlink>
      <w:r>
        <w:t xml:space="preserve"> должностей муниципальной службы и государственной гражданс</w:t>
      </w:r>
      <w:r>
        <w:t>кой службы Пензенской области установлено приложением 2 к настоящему Закону.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ind w:firstLine="540"/>
        <w:jc w:val="both"/>
        <w:outlineLvl w:val="1"/>
      </w:pPr>
      <w:r>
        <w:t>Статья 6. Типовые квалификационные требования для замещения должностей муниципальной службы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1. Квалификационные требования к уровню профессионального образования, необходимому д</w:t>
      </w:r>
      <w:r>
        <w:t>ля замещения должностей муниципальной службы: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1) для замещения должностей муниципальной службы высшей и главной групп обязательно наличие высшего образования не ниже уровня специалитета, магистратуры;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2) для замещения должностей муниципальной службы ведуще</w:t>
      </w:r>
      <w:r>
        <w:t>й группы обязательно наличие высшего образования;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3) для замещения должностей муниципальной службы старшей и младшей групп обязательно наличие профессионального образования.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2. Квалификационное требование для замещения должностей муниципальной службы высше</w:t>
      </w:r>
      <w:r>
        <w:t xml:space="preserve">й и главной групп должностей муниципальной службы о наличии высшего образования не </w:t>
      </w:r>
      <w:r>
        <w:lastRenderedPageBreak/>
        <w:t>ниже уровня специалитета, магистратуры не применяется: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1) к гражданам, претендующим на замещение указанных должностей муниципальной службы, и муниципальным служащим, замещаю</w:t>
      </w:r>
      <w:r>
        <w:t>щим указанные должности, получившим высшее профессиональное образование до 29 августа 1996 года;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2) к муниципальным служащим, имеющим высшее образование не выше бакалавриата, назначенным на указанные должности до 9 сентября 2016 года, в отношении замещаемы</w:t>
      </w:r>
      <w:r>
        <w:t>х ими должностей муниципальной службы.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2-1. Для участников специальной военной операции устанавливаются квалификационные требования к уровню профессионального образования, необходимому для замещения должностей муниципальной службы: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1) для замещения должнос</w:t>
      </w:r>
      <w:r>
        <w:t>тей муниципальной службы высшей и главной групп обязательно наличие высшего образования;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2) для замещения должностей муниципальной службы ведущей, старшей и младшей групп обязательно наличие профессионального образования.</w:t>
      </w:r>
    </w:p>
    <w:p w:rsidR="00445491" w:rsidRDefault="00A91E14">
      <w:pPr>
        <w:pStyle w:val="ConsPlusNormal0"/>
        <w:jc w:val="both"/>
      </w:pPr>
      <w:r>
        <w:t xml:space="preserve">(часть 2-1 введена </w:t>
      </w:r>
      <w:hyperlink r:id="rId20" w:tooltip="Закон Пензенской обл. от 23.06.2025 N 4581-ЗПО &quot;О внесении изменений в Закон Пензенской области &quot;О муниципальной службе в Пензенской области&quot; (принят ЗС Пензенской обл. 18.06.2025) {КонсультантПлюс}">
        <w:r>
          <w:rPr>
            <w:color w:val="0000FF"/>
          </w:rPr>
          <w:t>Законом</w:t>
        </w:r>
      </w:hyperlink>
      <w:r>
        <w:t xml:space="preserve"> Пензенской обл. от 23.06.2025 N 4581-ЗПО)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 Квалификационные требования к стажу муниципальной службы или стажу работы по специальности, направлению подготовки, который необходим для замещения</w:t>
      </w:r>
      <w:r>
        <w:t xml:space="preserve"> должностей муниципальной службы: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1) для замещения должностей муниципальной службы высшей группы - наличие не менее трех лет стажа муниципальной службы либо стажа работы по специальности, направлению подготовки;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2) для замещения должностей муниципальной сл</w:t>
      </w:r>
      <w:r>
        <w:t>ужбы главной группы - наличие не менее двух лет стажа муниципальной службы либо стажа работы по специальности, направлению подготовки;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3) для замещения должностей муниципальной службы ведущей, старшей и младшей групп требования к стажу муниципальной службы, стажу работы по специальности, направлению подготовки не устанавливаются.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4. Для лиц, имеющих дипломы специалиста или магистра с отли</w:t>
      </w:r>
      <w:r>
        <w:t>чием, в течение трех лет со дня выдачи диплома устанавливаются квалификационные требования к стажу муниципальной службы или стажу работы по специальности для замещения должностей муниципальной службы главной группы - не менее одного года стажа муниципально</w:t>
      </w:r>
      <w:r>
        <w:t>й службы или стажа работы по специальности.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4-1. Для участников специальной военной операции устанавливаются квалификационные требования к стажу муниципальной службы или стажу работы по специальности, направлению подготовки, который необходим для замещения</w:t>
      </w:r>
      <w:r>
        <w:t xml:space="preserve"> должностей муниципальной службы: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1) для замещения должностей муниципальной службы высшей группы - наличие не менее </w:t>
      </w:r>
      <w:r>
        <w:lastRenderedPageBreak/>
        <w:t>двух лет стажа муниципальной службы либо стажа работы по специальности, направлению подготовки;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2) для замещения должностей муниципальной сл</w:t>
      </w:r>
      <w:r>
        <w:t>ужбы главной группы - наличие не менее одного года стажа муниципальной службы либо стажа работы по специальности, направлению подготовки;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3) для замещения должностей муниципальной службы ведущей, старшей и младшей групп требования к стажу муниципальной слу</w:t>
      </w:r>
      <w:r>
        <w:t>жбы, стажу работы по специальности, направлению подготовки не устанавливаются.</w:t>
      </w:r>
    </w:p>
    <w:p w:rsidR="00445491" w:rsidRDefault="00A91E14">
      <w:pPr>
        <w:pStyle w:val="ConsPlusNormal0"/>
        <w:jc w:val="both"/>
      </w:pPr>
      <w:r>
        <w:t xml:space="preserve">(часть 4-1 введена </w:t>
      </w:r>
      <w:hyperlink r:id="rId21" w:tooltip="Закон Пензенской обл. от 23.06.2025 N 4581-ЗПО &quot;О внесении изменений в Закон Пензенской области &quot;О муниципальной службе в Пензенской области&quot; (принят ЗС Пензенской обл. 18.06.2025) {КонсультантПлюс}">
        <w:r>
          <w:rPr>
            <w:color w:val="0000FF"/>
          </w:rPr>
          <w:t>Законом</w:t>
        </w:r>
      </w:hyperlink>
      <w:r>
        <w:t xml:space="preserve"> Пензенской обл. от 23.06.2025 N 4581-ЗПО)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5. При исчислении стажа муниципальной</w:t>
      </w:r>
      <w:r>
        <w:t xml:space="preserve"> службы для замещения должности муниципальной службы в указанный стаж включаются периоды замещения должностей федеральной государственной гражданской службы, государственной гражданской службы субъектов Российской Федерации, воинских должностей и должносте</w:t>
      </w:r>
      <w:r>
        <w:t>й федеральной государственной службы иных видов, государственных должностей, муниципальных должностей, должностей муниципальной службы и иных должностей в соответствии с федеральными законами.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6. В случае если должностной инструкцией муниципального служаще</w:t>
      </w:r>
      <w:r>
        <w:t>го предусмотрены квалификационные требования к специальности, направлению подготовки, которые необходимы для замещения должности муниципальной службы, то при исчислении стажа работы по специальности, направлению подготовки в указанный стаж включаются перио</w:t>
      </w:r>
      <w:r>
        <w:t>ды работы по этой специальности, этому направлению подготовки после получения гражданином (муниципальным служащим) документа об образовании и (или) о квалификации по указанным специальности, направлению подготовки.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7. В случае если должностной инструкцией </w:t>
      </w:r>
      <w:r>
        <w:t>муниципального служащего не предусмотрены квалификационные требования к специальности, направлению подготовки, то при исчислении стажа работы по специальности, направлению подготовки в указанный стаж включаются периоды работы гражданина (муниципального слу</w:t>
      </w:r>
      <w:r>
        <w:t>жащего), при выполнении которой получены знания и умения, необходимые для исполнения должностных обязанностей по должности муниципальной службы, после получения им документа о профессиональном образовании того уровня, который соответствует квалификационным</w:t>
      </w:r>
      <w:r>
        <w:t xml:space="preserve"> требованиям для замещения должности муниципальной службы.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8. В случае если лицо назначается на должность главы местной администрации по контракту, дополнительным требованием, предъявляемым к кандидату на должность главы местной администрации, является нал</w:t>
      </w:r>
      <w:r>
        <w:t>ичие не менее трех лет стажа на должностях муниципальной службы высшей или главной группы или не менее пяти лет стажа работы по специальности, направлению подготовки.</w:t>
      </w:r>
    </w:p>
    <w:p w:rsidR="00445491" w:rsidRDefault="00A91E14">
      <w:pPr>
        <w:pStyle w:val="ConsPlusNormal0"/>
        <w:jc w:val="both"/>
      </w:pPr>
      <w:r>
        <w:t xml:space="preserve">(в ред. </w:t>
      </w:r>
      <w:hyperlink r:id="rId22" w:tooltip="Закон Пензенской обл. от 24.10.2025 N 4655-ЗПО &quot;О внесении изменений в отдельные законы Пензенской области&quot; (принят ЗС Пензенской обл. 24.10.2025) {КонсультантПлюс}">
        <w:r>
          <w:rPr>
            <w:color w:val="0000FF"/>
          </w:rPr>
          <w:t>Закона</w:t>
        </w:r>
      </w:hyperlink>
      <w:r>
        <w:t xml:space="preserve"> Пензенской обл. от 24.10.2025 N 4655-З</w:t>
      </w:r>
      <w:r>
        <w:t>ПО)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ind w:firstLine="540"/>
        <w:jc w:val="both"/>
        <w:outlineLvl w:val="1"/>
      </w:pPr>
      <w:r>
        <w:t>Статья 7. Классные чины муниципальных служащих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1. Классные чины муниципальных служащих (далее - классные чины) присваиваются муниципальным служащим в соответствии с замещаемой должностью муниципальной службы в пределах группы должностей муниципальной</w:t>
      </w:r>
      <w:r>
        <w:t xml:space="preserve"> службы.</w:t>
      </w:r>
    </w:p>
    <w:p w:rsidR="00445491" w:rsidRDefault="00A91E14">
      <w:pPr>
        <w:pStyle w:val="ConsPlusNormal0"/>
        <w:spacing w:before="240"/>
        <w:ind w:firstLine="540"/>
        <w:jc w:val="both"/>
      </w:pPr>
      <w:bookmarkStart w:id="0" w:name="P92"/>
      <w:bookmarkEnd w:id="0"/>
      <w:r>
        <w:lastRenderedPageBreak/>
        <w:t>2. Муниципальным служащим присваиваются следующие классные чины: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1) муниципальным служащим, замещающим должности муниципальной службы высшей группы, - действительный муниципальный советник 3, 2 или 1 класса;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2) муниципальным служащим, замещающим должности муниципальной службы главной группы, - муниципальный советник 3, 2 или 1 класса;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3) муниципальным служащим, замещающим должности муниципальной службы ведущей группы, - советник муниципальной службы 3, 2 или 1</w:t>
      </w:r>
      <w:r>
        <w:t xml:space="preserve"> класса;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4) муниципальным служащим, замещающим должности муниципальной службы старшей группы, - референт муниципальной службы 3, 2 или 1 класса;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5) муниципальным служащим, замещающим должности муниципальной службы младшей группы, - секретарь муниципальной </w:t>
      </w:r>
      <w:r>
        <w:t>службы 3, 2 или 1 класса.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3. Считать ранее присвоенные муниципальным служащим квалификационные разряды соответствующими классными чинами муниципальных служащих согласно прилагаемой </w:t>
      </w:r>
      <w:hyperlink w:anchor="P626" w:tooltip="ТАБЛИЦА">
        <w:r>
          <w:rPr>
            <w:color w:val="0000FF"/>
          </w:rPr>
          <w:t>таблице</w:t>
        </w:r>
      </w:hyperlink>
      <w:r>
        <w:t xml:space="preserve"> соответствия (приложение 3 </w:t>
      </w:r>
      <w:r>
        <w:t>к настоящему Закону).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ind w:firstLine="540"/>
        <w:jc w:val="both"/>
        <w:outlineLvl w:val="1"/>
      </w:pPr>
      <w:r>
        <w:t>Статья 8. Порядок присвоения и сохранения классных чинов муниципальных служащих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1. Классные чины присваиваются муниципальным служащим в соответствии с настоящим Законом персонально, с соблюдением последовательности от 3-го до 1-го класса, а также с учетом профессионального уровня, продолжительности муниципальной службы в предыдущем кл</w:t>
      </w:r>
      <w:r>
        <w:t>ассном чине и в замещаемой должности муниципальной службы, за исключением классного чина, присваиваемого главе местной администрации, назначаемому по контракту.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Главе местной администрации, назначаемому по контракту, классный чин "Действительный муниципаль</w:t>
      </w:r>
      <w:r>
        <w:t>ный советник 1 класса" присваивается представителем нанимателя (работодателем) (далее - представитель нанимателя) не ранее чем через три месяца после назначения на замещаемую должность.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2. Классный чин может быть первым или очередным. Первый классный чин п</w:t>
      </w:r>
      <w:r>
        <w:t>рисваивается муниципальному служащему, не имеющему классного чина.</w:t>
      </w:r>
    </w:p>
    <w:p w:rsidR="00445491" w:rsidRDefault="00A91E14">
      <w:pPr>
        <w:pStyle w:val="ConsPlusNormal0"/>
        <w:spacing w:before="240"/>
        <w:ind w:firstLine="540"/>
        <w:jc w:val="both"/>
      </w:pPr>
      <w:bookmarkStart w:id="1" w:name="P105"/>
      <w:bookmarkEnd w:id="1"/>
      <w:r>
        <w:t>3. Первым классным чином (в зависимости от группы должностей муниципальной службы, к которой относится должность муниципальной службы, замещаемая муниципальным служащим) является соответств</w:t>
      </w:r>
      <w:r>
        <w:t>ующий классный чин 3 класса, за исключением классного чина, присваиваемого главе местной администрации, назначаемому по контракту.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4. Первый классный чин присваивается муниципальному служащему после успешного завершения испытания, а если испытание не устан</w:t>
      </w:r>
      <w:r>
        <w:t>авливалось, то не ранее чем через три месяца после назначения муниципального служащего на должность муниципальной службы.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5. При поступлении на муниципальную службу гражданина Российской Федерации, </w:t>
      </w:r>
      <w:r>
        <w:lastRenderedPageBreak/>
        <w:t>имеющего классный чин (квалификационный разряд) государств</w:t>
      </w:r>
      <w:r>
        <w:t>енной гражданской службы Пензенской области, классный чин (квалификационный разряд) федеральной государственной гражданской службы, классный чин иного вида государственной службы Российской Федерации, воинское или специальное звание (далее - иные чины (зва</w:t>
      </w:r>
      <w:r>
        <w:t xml:space="preserve">ния)), первый классный чин присваивается ему в соответствии с </w:t>
      </w:r>
      <w:hyperlink w:anchor="P105" w:tooltip="3. Первым классным чином (в зависимости от группы должностей муниципальной службы, к которой относится должность муниципальной службы, замещаемая муниципальным служащим) является соответствующий классный чин 3 класса, за исключением классного чина, присваиваем">
        <w:r>
          <w:rPr>
            <w:color w:val="0000FF"/>
          </w:rPr>
          <w:t>частью 3</w:t>
        </w:r>
      </w:hyperlink>
      <w:r>
        <w:t xml:space="preserve"> настоящей статьи.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Если первый классный чин, который должен быть присвоен муниципальному служащему в соответствии с </w:t>
      </w:r>
      <w:hyperlink w:anchor="P105" w:tooltip="3. Первым классным чином (в зависимости от группы должностей муниципальной службы, к которой относится должность муниципальной службы, замещаемая муниципальным служащим) является соответствующий классный чин 3 класса, за исключением классного чина, присваиваем">
        <w:r>
          <w:rPr>
            <w:color w:val="0000FF"/>
          </w:rPr>
          <w:t>частью 3</w:t>
        </w:r>
      </w:hyperlink>
      <w:r>
        <w:t xml:space="preserve"> настоящей статьи, ниже имеющегося у него иного чина (звания) с учетом соотношения классных чинов муниципальных служащих в Пензенской области и классных чинов государственной гражданской службы Пензенской области (</w:t>
      </w:r>
      <w:hyperlink w:anchor="P693" w:tooltip="СООТНОШЕНИЕ">
        <w:r>
          <w:rPr>
            <w:color w:val="0000FF"/>
          </w:rPr>
          <w:t>приложение 4</w:t>
        </w:r>
      </w:hyperlink>
      <w:r>
        <w:t xml:space="preserve"> к настоящему Закону), классных чинов муниципальных служащих в Пензенской области и классных чинов федеральной государственной гражданской службы (</w:t>
      </w:r>
      <w:hyperlink w:anchor="P760" w:tooltip="СООТНОШЕНИЕ">
        <w:r>
          <w:rPr>
            <w:color w:val="0000FF"/>
          </w:rPr>
          <w:t>приложение 5</w:t>
        </w:r>
      </w:hyperlink>
      <w:r>
        <w:t xml:space="preserve"> к настоящему Закону), поло</w:t>
      </w:r>
      <w:r>
        <w:t>жений указа Президента Российской Федерации о соотношении классных чинов федеральной государственной гражданской службы и воинских и специальных званий, классных чинов юстиции, классных чинов прокурорских работников, то муниципальному служащему присваивает</w:t>
      </w:r>
      <w:r>
        <w:t>ся классный чин на одну ступень выше классного чина, соответствующего замещаемой им должности муниципальной службы, в пределах группы должностей муниципальной службы, к которой относится замещаемая муниципальным служащим должность.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В случае если у муниципа</w:t>
      </w:r>
      <w:r>
        <w:t>льного служащего имеется два и более иных чина (звания), то при присвоении ему первого классного чина учитывается наиболее высокий иной чин (звание).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6. Очередной классный чин присваивается муниципальному служащему по истечении срока, установленного для пр</w:t>
      </w:r>
      <w:r>
        <w:t xml:space="preserve">охождения муниципальной службы в предыдущем классном чине, за исключением случаев, предусмотренных </w:t>
      </w:r>
      <w:hyperlink w:anchor="P117" w:tooltip="При назначении муниципального служащего на должность муниципальной службы, которая относится к более высокой группе должностей муниципальной службы, чем замещаемая им ранее, указанному служащему присваивается классный чин, являющийся в соответствии с частью 3 ">
        <w:r>
          <w:rPr>
            <w:color w:val="0000FF"/>
          </w:rPr>
          <w:t>абзацем вторым части 9</w:t>
        </w:r>
      </w:hyperlink>
      <w:r>
        <w:t xml:space="preserve"> и </w:t>
      </w:r>
      <w:hyperlink w:anchor="P124" w:tooltip="1) до истечения срока, установленного частью 7 настоящей статьи для прохождения муниципальной службы в соответствующем классном чине, но не ранее чем через шесть месяцев пребывания в замещаемой должности муниципальной службы, - не выше классного чина, соответс">
        <w:r>
          <w:rPr>
            <w:color w:val="0000FF"/>
          </w:rPr>
          <w:t>пунктом 1 части 13</w:t>
        </w:r>
      </w:hyperlink>
      <w:r>
        <w:t xml:space="preserve"> настоящей статьи.</w:t>
      </w:r>
    </w:p>
    <w:p w:rsidR="00445491" w:rsidRDefault="00A91E14">
      <w:pPr>
        <w:pStyle w:val="ConsPlusNormal0"/>
        <w:spacing w:before="240"/>
        <w:ind w:firstLine="540"/>
        <w:jc w:val="both"/>
      </w:pPr>
      <w:bookmarkStart w:id="2" w:name="P111"/>
      <w:bookmarkEnd w:id="2"/>
      <w:r>
        <w:t>7. Для прохождения му</w:t>
      </w:r>
      <w:r>
        <w:t>ниципальной службы устанавливаются следующие сроки: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1) в классных чинах 3 и 2 класса младшей и старшей групп должностей - не менее одного года;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2) в классных чинах 3 и 2 класса ведущей, главной и высшей групп должностей - не менее двух лет.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Для прохождения</w:t>
      </w:r>
      <w:r>
        <w:t xml:space="preserve"> муниципальной службы в классных чинах 1 класса младшей, старшей, ведущей и главной групп сроки не устанавливаются.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8. Срок муниципальной службы в присвоенном классном чине исчисляется со дня присвоения классного чина.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9. При назначении муниципального служ</w:t>
      </w:r>
      <w:r>
        <w:t xml:space="preserve">ащего на более высокую должность муниципальной службы ему присваивается очередной классный чин, если истек срок, установленный </w:t>
      </w:r>
      <w:hyperlink w:anchor="P111" w:tooltip="7. Для прохождения муниципальной службы устанавливаются следующие сроки:">
        <w:r>
          <w:rPr>
            <w:color w:val="0000FF"/>
          </w:rPr>
          <w:t>частью 7</w:t>
        </w:r>
      </w:hyperlink>
      <w:r>
        <w:t xml:space="preserve"> настоящей стать</w:t>
      </w:r>
      <w:r>
        <w:t>и для прохождения муниципальной службы в предыдущем классном чине, и при условии, что для этой должности муниципальной службы предусмотрен классный чин, равный или более высокий, чем классный чин, присваиваемый муниципальному служащему.</w:t>
      </w:r>
    </w:p>
    <w:p w:rsidR="00445491" w:rsidRDefault="00A91E14">
      <w:pPr>
        <w:pStyle w:val="ConsPlusNormal0"/>
        <w:spacing w:before="240"/>
        <w:ind w:firstLine="540"/>
        <w:jc w:val="both"/>
      </w:pPr>
      <w:bookmarkStart w:id="3" w:name="P117"/>
      <w:bookmarkEnd w:id="3"/>
      <w:r>
        <w:t>При назначении муни</w:t>
      </w:r>
      <w:r>
        <w:t xml:space="preserve">ципального служащего на должность муниципальной службы, которая </w:t>
      </w:r>
      <w:r>
        <w:lastRenderedPageBreak/>
        <w:t xml:space="preserve">относится к более высокой группе должностей муниципальной службы, чем замещаемая им ранее, указанному служащему присваивается классный чин, являющийся в соответствии с </w:t>
      </w:r>
      <w:hyperlink w:anchor="P105" w:tooltip="3. Первым классным чином (в зависимости от группы должностей муниципальной службы, к которой относится должность муниципальной службы, замещаемая муниципальным служащим) является соответствующий классный чин 3 класса, за исключением классного чина, присваиваем">
        <w:r>
          <w:rPr>
            <w:color w:val="0000FF"/>
          </w:rPr>
          <w:t>частью 3</w:t>
        </w:r>
      </w:hyperlink>
      <w:r>
        <w:t xml:space="preserve"> настоящей статьи первым для этой группы должностей муниципальной службы, если этот классный чин выше классного чина, который имеет муниципальный служащий. В указанном случае классный чин присваивается без соблюдения последовательности</w:t>
      </w:r>
      <w:r>
        <w:t xml:space="preserve"> и без учета продолжительности муниципальной службы в предыдущем классном чине.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Классный чин присваивается муниципальному служащему в соответствии с настоящей частью не ранее чем через три месяца после его назначения на должность муниципальной службы.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10. </w:t>
      </w:r>
      <w:r>
        <w:t xml:space="preserve">Классные чины, предусмотренные </w:t>
      </w:r>
      <w:hyperlink w:anchor="P92" w:tooltip="2. Муниципальным служащим присваиваются следующие классные чины:">
        <w:r>
          <w:rPr>
            <w:color w:val="0000FF"/>
          </w:rPr>
          <w:t>частью 2 статьи 7</w:t>
        </w:r>
      </w:hyperlink>
      <w:r>
        <w:t xml:space="preserve"> настоящего Закона, присваиваются представителем нанимателя по представлению непосредственного руководителя муниципального служащего, за исключением присвоения классного чина главе местной администрации, назначаемому по контракту.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11. Решение о присвоении </w:t>
      </w:r>
      <w:r>
        <w:t>муниципальному служащему классного чина принимается в течение одного месяца со дня подачи представления непосредственного руководителя муниципального служащего и оформляется правовым актом представителя нанимателя. Копия правового акта (выписка из правовог</w:t>
      </w:r>
      <w:r>
        <w:t>о акта) о присвоении классного чина хранится в личном деле муниципального служащего.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Днем присвоения классного чина муниципальному служащему считается день подачи представления непосредственным руководителем муниципального служащего.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12. Со дня присвоения </w:t>
      </w:r>
      <w:r>
        <w:t>муниципальному служащему классного чина ему устанавливается доплата за классный чин в соответствии с присвоенным классным чином. Размер доплаты за классный чин устанавливается в соответствии с муниципальным правовым актом, принимаемым представительным орга</w:t>
      </w:r>
      <w:r>
        <w:t>ном муниципального образования Пензенской области. Доплата за классный чин подлежит индексации в порядке, установленном муниципальным правовым актом.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13. В качестве меры поощрения за особые отличия в муниципальной службе классный чин муниципальному служаще</w:t>
      </w:r>
      <w:r>
        <w:t>му может быть присвоен представителем нанимателя:</w:t>
      </w:r>
    </w:p>
    <w:p w:rsidR="00445491" w:rsidRDefault="00A91E14">
      <w:pPr>
        <w:pStyle w:val="ConsPlusNormal0"/>
        <w:spacing w:before="240"/>
        <w:ind w:firstLine="540"/>
        <w:jc w:val="both"/>
      </w:pPr>
      <w:bookmarkStart w:id="4" w:name="P124"/>
      <w:bookmarkEnd w:id="4"/>
      <w:r>
        <w:t xml:space="preserve">1) до истечения срока, установленного </w:t>
      </w:r>
      <w:hyperlink w:anchor="P111" w:tooltip="7. Для прохождения муниципальной службы устанавливаются следующие сроки:">
        <w:r>
          <w:rPr>
            <w:color w:val="0000FF"/>
          </w:rPr>
          <w:t>частью 7</w:t>
        </w:r>
      </w:hyperlink>
      <w:r>
        <w:t xml:space="preserve"> настоящей статьи для прохождения муниципальной службы </w:t>
      </w:r>
      <w:r>
        <w:t>в соответствующем классном чине, но не ранее чем через шесть месяцев пребывания в замещаемой должности муниципальной службы, - не выше классного чина, соответствующего этой должности муниципальной службы;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2) по истечении срока, установленного </w:t>
      </w:r>
      <w:hyperlink w:anchor="P111" w:tooltip="7. Для прохождения муниципальной службы устанавливаются следующие сроки:">
        <w:r>
          <w:rPr>
            <w:color w:val="0000FF"/>
          </w:rPr>
          <w:t>частью 7</w:t>
        </w:r>
      </w:hyperlink>
      <w:r>
        <w:t xml:space="preserve"> настоящей статьи, - на одну ступень выше классного чина, соответствующего замещаемой должности муниципальной службы в пределах группы должностей муниципаль</w:t>
      </w:r>
      <w:r>
        <w:t>ной службы, к которой относится замещаемая должность.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14. Очередной классный чин не присваивается муниципальным служащим, имеющим дисциплинарные взыскания, а также муниципальным служащим, в отношении которых проводится служебная проверка или возбуждено уго</w:t>
      </w:r>
      <w:r>
        <w:t>ловное дело.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15. Присвоенный классный чин сохраняется за муниципальным служащим при освобождении от замещаемой должности муниципальной службы и увольнении с муниципальной </w:t>
      </w:r>
      <w:r>
        <w:lastRenderedPageBreak/>
        <w:t xml:space="preserve">службы (в том числе в связи с выходом на пенсию), а также при поступлении на муниципальную службу </w:t>
      </w:r>
      <w:r>
        <w:t>вновь.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16. Муниципальный служащий либо лицо, ранее замещавшее должность муниципальной службы, может быть лишен присвоенного классного чина судом в установленном законодательством порядке.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17. Индивидуальные служебные споры по вопросам, связанным с присвоен</w:t>
      </w:r>
      <w:r>
        <w:t>ием классных чинов, рассматриваются в соответствии с действующим законодательством.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ind w:firstLine="540"/>
        <w:jc w:val="both"/>
        <w:outlineLvl w:val="1"/>
      </w:pPr>
      <w:r>
        <w:t>Статья 9. Замещение должности главы местной администрации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1. Гражданин, поступающий на должность главы местной администрации по результатам конкурса на замещение указанно</w:t>
      </w:r>
      <w:r>
        <w:t xml:space="preserve">й должности, заключает контракт по типовой </w:t>
      </w:r>
      <w:hyperlink w:anchor="P829" w:tooltip="Типовая форма">
        <w:r>
          <w:rPr>
            <w:color w:val="0000FF"/>
          </w:rPr>
          <w:t>форме</w:t>
        </w:r>
      </w:hyperlink>
      <w:r>
        <w:t xml:space="preserve"> (приложение 6 к настоящему Закону). Представительный орган муниципального образования Пензенской области утверждает условия контракта в части, касающейся осущест</w:t>
      </w:r>
      <w:r>
        <w:t xml:space="preserve">вления полномочий по решению вопросов местного значения. Замещение должности главы местной администрации по контракту, заключение и расторжение контракта с лицом, назначаемым на указанную должность по контракту, осуществляются в соответствии с Федеральным </w:t>
      </w:r>
      <w:hyperlink r:id="rId23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ом</w:t>
        </w:r>
      </w:hyperlink>
      <w:r>
        <w:t xml:space="preserve"> от 20 марта 2025 года N 33-ФЗ "Об общих принципах организации местного самоуправления в единой системе публичной власти".</w:t>
      </w:r>
    </w:p>
    <w:p w:rsidR="00445491" w:rsidRDefault="00A91E14">
      <w:pPr>
        <w:pStyle w:val="ConsPlusNormal0"/>
        <w:jc w:val="both"/>
      </w:pPr>
      <w:r>
        <w:t xml:space="preserve">(в ред. </w:t>
      </w:r>
      <w:hyperlink r:id="rId24" w:tooltip="Закон Пензенской обл. от 24.10.2025 N 4655-ЗПО &quot;О внесении изменений в отдельные законы Пензенской области&quot; (принят ЗС Пензенской обл. 24.10.2025) {КонсультантПлюс}">
        <w:r>
          <w:rPr>
            <w:color w:val="0000FF"/>
          </w:rPr>
          <w:t>Закона</w:t>
        </w:r>
      </w:hyperlink>
      <w:r>
        <w:t xml:space="preserve"> Пензенской обл. от 24.10.2025 N 4655-ЗПО)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2. Права и обязанности главы местной а</w:t>
      </w:r>
      <w:r>
        <w:t>дминистрации в части, касающейся осуществления отдельных государственных полномочий, переданных органам местного самоуправления федеральными законами и законами Пензенской области (далее - отдельные государственные полномочия), являются обязательными услов</w:t>
      </w:r>
      <w:r>
        <w:t>иями контракта.</w:t>
      </w:r>
    </w:p>
    <w:p w:rsidR="00445491" w:rsidRDefault="00A91E14">
      <w:pPr>
        <w:pStyle w:val="ConsPlusNormal0"/>
        <w:jc w:val="both"/>
      </w:pPr>
      <w:r>
        <w:t xml:space="preserve">(в ред. </w:t>
      </w:r>
      <w:hyperlink r:id="rId25" w:tooltip="Закон Пензенской обл. от 24.10.2025 N 4655-ЗПО &quot;О внесении изменений в отдельные законы Пензенской области&quot; (принят ЗС Пензенской обл. 24.10.2025) {КонсультантПлюс}">
        <w:r>
          <w:rPr>
            <w:color w:val="0000FF"/>
          </w:rPr>
          <w:t>Закона</w:t>
        </w:r>
      </w:hyperlink>
      <w:r>
        <w:t xml:space="preserve"> Пензенской обл. от 24.10.2025 N 4655-ЗПО)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 Глава местной администрации в части осуществления отдельных государственных полномочий обязан: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1) организовывать работу местной администрации по</w:t>
      </w:r>
      <w:r>
        <w:t xml:space="preserve"> осуществлению отдельных государственных полномочий;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2) осуществлять контроль за поступлением, сохранностью и использованием по целевому назначению материальных ресурсов и финансовых средств, переданных органам местного самоуправления для осуществления отд</w:t>
      </w:r>
      <w:r>
        <w:t>ельных государственных полномочий;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3)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условиях, предусмотренных соответствующими федеральными з</w:t>
      </w:r>
      <w:r>
        <w:t>аконами и законами Пензенской области;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4)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</w:t>
      </w:r>
      <w:r>
        <w:t>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5) обеспечивать представление в соответствующие исполнительные органы Пензенской </w:t>
      </w:r>
      <w:r>
        <w:lastRenderedPageBreak/>
        <w:t>области отчетности об осуществлении отдельных государственных полномочий по форме и в сроки, устанавливаемые федеральными законами и законами Пензенской области;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6) не разгл</w:t>
      </w:r>
      <w:r>
        <w:t>ашать государственную, служебную, коммерческую и иную охраняемую законом тайну.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4. Глава местной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</w:t>
      </w:r>
      <w:r>
        <w:t>нами Пензенской области.</w:t>
      </w:r>
    </w:p>
    <w:p w:rsidR="00445491" w:rsidRDefault="00A91E14">
      <w:pPr>
        <w:pStyle w:val="ConsPlusNormal0"/>
        <w:spacing w:before="240"/>
        <w:ind w:firstLine="540"/>
        <w:jc w:val="both"/>
      </w:pPr>
      <w:bookmarkStart w:id="5" w:name="P145"/>
      <w:bookmarkEnd w:id="5"/>
      <w:r>
        <w:t xml:space="preserve">5. Граждане, претендующие на замещение должности главы местной администрации по контракту, представляют сведения, указанные в </w:t>
      </w:r>
      <w:hyperlink r:id="rId26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части 1 статьи 15</w:t>
        </w:r>
      </w:hyperlink>
      <w:r>
        <w:t xml:space="preserve"> Федерального закона от 2 марта 2007 года N 25-ФЗ "О муниципальной службе в Российской Федерац</w:t>
      </w:r>
      <w:r>
        <w:t xml:space="preserve">ии", лицо, замещающее такую должность, представляет сведения, указанные в </w:t>
      </w:r>
      <w:hyperlink r:id="rId27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частях 1</w:t>
        </w:r>
      </w:hyperlink>
      <w:r>
        <w:t xml:space="preserve"> и </w:t>
      </w:r>
      <w:hyperlink r:id="rId28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1.1 стат</w:t>
        </w:r>
        <w:r>
          <w:rPr>
            <w:color w:val="0000FF"/>
          </w:rPr>
          <w:t>ьи 15</w:t>
        </w:r>
      </w:hyperlink>
      <w:r>
        <w:t xml:space="preserve"> Федерального закона от 2 марта 2007 года N 25-ФЗ "О муниципальной службе в Российской Федерации", Губернатору Пензенской области в порядке, установленном </w:t>
      </w:r>
      <w:hyperlink w:anchor="P1111" w:tooltip="ПОЛОЖЕНИЕ">
        <w:r>
          <w:rPr>
            <w:color w:val="0000FF"/>
          </w:rPr>
          <w:t>приложением 7</w:t>
        </w:r>
      </w:hyperlink>
      <w:r>
        <w:t xml:space="preserve"> к настоящему Закону.</w:t>
      </w:r>
    </w:p>
    <w:p w:rsidR="00445491" w:rsidRDefault="00A91E14">
      <w:pPr>
        <w:pStyle w:val="ConsPlusNormal0"/>
        <w:jc w:val="both"/>
      </w:pPr>
      <w:r>
        <w:t xml:space="preserve">(часть 5 в ред. </w:t>
      </w:r>
      <w:hyperlink r:id="rId29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<w:r>
          <w:rPr>
            <w:color w:val="0000FF"/>
          </w:rPr>
          <w:t>Закона</w:t>
        </w:r>
      </w:hyperlink>
      <w:r>
        <w:t xml:space="preserve"> Пензенской обл. от 27.02.2026 N 4712-ЗПО)</w:t>
      </w:r>
    </w:p>
    <w:p w:rsidR="00445491" w:rsidRDefault="00A91E14">
      <w:pPr>
        <w:pStyle w:val="ConsPlusNormal0"/>
        <w:spacing w:before="240"/>
        <w:ind w:firstLine="540"/>
        <w:jc w:val="both"/>
      </w:pPr>
      <w:bookmarkStart w:id="6" w:name="P147"/>
      <w:bookmarkEnd w:id="6"/>
      <w:r>
        <w:t xml:space="preserve">6.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</w:t>
      </w:r>
      <w:hyperlink w:anchor="P145" w:tooltip="5. Граждане, претендующие на замещение должности главы местной администрации по контракту, представляют сведения, указанные в части 1 статьи 15 Федерального закона от 2 марта 2007 года N 25-ФЗ &quot;О муниципальной службе в Российской Федерации&quot;, лицо, замещающее т">
        <w:r>
          <w:rPr>
            <w:color w:val="0000FF"/>
          </w:rPr>
          <w:t>частью 5</w:t>
        </w:r>
      </w:hyperlink>
      <w:r>
        <w:t xml:space="preserve"> настоящей статьи, осуществляется по решению Губернатора Пензенской области в порядке, установленном </w:t>
      </w:r>
      <w:hyperlink w:anchor="P1150" w:tooltip="ПОЛОЖЕНИЕ">
        <w:r>
          <w:rPr>
            <w:color w:val="0000FF"/>
          </w:rPr>
          <w:t>приложением 8</w:t>
        </w:r>
      </w:hyperlink>
      <w:r>
        <w:t xml:space="preserve"> к настоящему Закону.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7. При выявлении в результате проверки, осуществл</w:t>
      </w:r>
      <w:r>
        <w:t xml:space="preserve">енной в соответствии с </w:t>
      </w:r>
      <w:hyperlink w:anchor="P147" w:tooltip="6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частью 5 настоящей статьи, осуществляется по решению Губернатора Пензенской области в порядке, установленн">
        <w:r>
          <w:rPr>
            <w:color w:val="0000FF"/>
          </w:rPr>
          <w:t>частью 6</w:t>
        </w:r>
      </w:hyperlink>
      <w:r>
        <w:t xml:space="preserve"> настоящей статьи, фактов несоблюдения лицом, замещающим должность главы местной администрации по контракту, ограничений, запретов, неисполнения обязанностей, которые установлены Федеральн</w:t>
      </w:r>
      <w:r>
        <w:t xml:space="preserve">ым </w:t>
      </w:r>
      <w:hyperlink r:id="rId30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 марта 2007 </w:t>
      </w:r>
      <w:r>
        <w:t xml:space="preserve">года N 25-ФЗ "О муниципальной службе в Российской Федерации", Федеральным </w:t>
      </w:r>
      <w:hyperlink r:id="rId31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Федеральным </w:t>
      </w:r>
      <w:hyperlink r:id="rId32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</w:t>
      </w:r>
      <w:r>
        <w:t xml:space="preserve">лжности, и иных лиц их доходам", Федеральным </w:t>
      </w:r>
      <w:hyperlink r:id="rId33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</w:t>
      </w:r>
      <w:r>
        <w:t>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Губернатор Пензенской области обращается с заявлением о до</w:t>
      </w:r>
      <w:r>
        <w:t>срочном прекращении полномочий лица, замещающего должность главы местной администрации по контракту, или применении в отношении его иного дисциплинарного взыскания в орган местного самоуправления, уполномоченный принимать соответствующее решение, или в суд</w:t>
      </w:r>
      <w:r>
        <w:t>.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ind w:firstLine="540"/>
        <w:jc w:val="both"/>
        <w:outlineLvl w:val="1"/>
      </w:pPr>
      <w:r>
        <w:t>Статья 10. Аттестация муниципальных служащих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1. Аттестация муниципального служащего проводится в целях определения его соответствия замещаемой должности муниципальной службы.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2. Положение о проведении аттестации муниципальных служащих утверждается муниципальным правовым актом в соответствии с типовым </w:t>
      </w:r>
      <w:hyperlink w:anchor="P1233" w:tooltip="Типовое положение">
        <w:r>
          <w:rPr>
            <w:color w:val="0000FF"/>
          </w:rPr>
          <w:t>положением</w:t>
        </w:r>
      </w:hyperlink>
      <w:r>
        <w:t xml:space="preserve"> о проведении аттестации муниципальных служащих в Пензенской области</w:t>
      </w:r>
      <w:r>
        <w:t xml:space="preserve"> (приложение 9 к настоящему Закону).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ind w:firstLine="540"/>
        <w:jc w:val="both"/>
        <w:outlineLvl w:val="1"/>
      </w:pPr>
      <w:r>
        <w:lastRenderedPageBreak/>
        <w:t>Статья 11. Отпуск муниципального служащего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1. Муниципальному служащему предоставляется ежегодный отпуск с сохранением замещаемой должности муниципальной службы и денежного содержания, размер которого определяется в по</w:t>
      </w:r>
      <w:r>
        <w:t>рядке, установленном трудовым законодательством для исчисления средней заработной платы.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2. Ежегодный оплачиваемый отпуск муниципального служащего состоит из основного оплачиваемого отпуска и дополнительных оплачиваемых отпусков.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 Муниципальному служащем</w:t>
      </w:r>
      <w:r>
        <w:t>у предоставляется ежегодный основной оплачиваемый отпуск продолжительностью 30 календарных дней.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4. Муниципальному служащему предоставляется ежегодный дополнительный оплачиваемый отпуск за выслугу лет продолжительностью: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1) при стаже муниципальной службы о</w:t>
      </w:r>
      <w:r>
        <w:t>т 1 года до 5 лет - 1 календарный день;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2) при стаже муниципальной службы от 5 до 10 лет - 5 календарных дней;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3) при стаже муниципальной службы от 10 до 15 лет - 7 календарных дней;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4) при стаже муниципальной службы 15 лет и более - 10 календарных дней.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</w:t>
      </w:r>
      <w:r>
        <w:t>.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6. Муниципальному служащему, для которого установлен ненормированн</w:t>
      </w:r>
      <w:r>
        <w:t>ый служебный день, предоставляется ежегодный дополнительный оплачиваемый отпуск за ненормированный служебный день продолжительностью три календарных дня.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7. При предоставлении муниципальному служащему ежегодного оплачиваемого отпуска один раз в год произво</w:t>
      </w:r>
      <w:r>
        <w:t>дится единовременная выплата в размере двух должностных окладов.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ind w:firstLine="540"/>
        <w:jc w:val="both"/>
        <w:outlineLvl w:val="1"/>
      </w:pPr>
      <w:r>
        <w:t>Статья 12. Оплата труда муниципального служащего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 xml:space="preserve">1. Оплата труда муниципального служащего производится в виде денежного содержания, которое состоит из должностного оклада муниципального служащего в соответствии с замещаемой им должностью муниципальной службы, а также из ежемесячных и иных дополнительных </w:t>
      </w:r>
      <w:r>
        <w:t>выплат (далее - дополнительные выплаты).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2. К дополнительным выплатам относятся: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1) ежемесячная надбавка к должностному окладу за выслугу лет на муниципальной службе;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2) ежемесячная надбавка к должностному окладу за особые условия муниципальной службы;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3) </w:t>
      </w:r>
      <w:r>
        <w:t xml:space="preserve">ежемесячная процентная надбавка к должностному окладу за работу со сведениями, </w:t>
      </w:r>
      <w:r>
        <w:lastRenderedPageBreak/>
        <w:t>составляющими государственную тайну;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4) ежемесячная доплата за классный чин муниципального служащего;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5) ежемесячное денежное поощрение.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6) премии;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7) материальная помощь;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8) единовременная выплата при предоставлении ежегодного отпуска.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 Муниципальным служащим производятся другие выплаты в соответствии с законодательством Российской Федерации и Пензенской области.</w:t>
      </w:r>
    </w:p>
    <w:p w:rsidR="00445491" w:rsidRDefault="00A91E14">
      <w:pPr>
        <w:pStyle w:val="ConsPlusNormal0"/>
        <w:jc w:val="both"/>
      </w:pPr>
      <w:r>
        <w:t xml:space="preserve">(часть 3 введена </w:t>
      </w:r>
      <w:hyperlink r:id="rId34" w:tooltip="Закон Пензенской обл. от 23.06.2025 N 4581-ЗПО &quot;О внесении изменений в Закон Пензенской области &quot;О муниципальной службе в Пензенской области&quot; (принят ЗС Пензенской обл. 18.06.2025) {КонсультантПлюс}">
        <w:r>
          <w:rPr>
            <w:color w:val="0000FF"/>
          </w:rPr>
          <w:t>Законом</w:t>
        </w:r>
      </w:hyperlink>
      <w:r>
        <w:t xml:space="preserve"> Пензенской обл. от 23.06.2025 N 4581-ЗПО)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ind w:firstLine="540"/>
        <w:jc w:val="both"/>
        <w:outlineLvl w:val="1"/>
      </w:pPr>
      <w:r>
        <w:t>Статья 13. Пенсионное обеспечение муниципального служащего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1. В области пенсионного обеспечения на муниципального служащего в полном объеме распространяются права государствен</w:t>
      </w:r>
      <w:r>
        <w:t xml:space="preserve">ного гражданского служащего, установленные федеральными законами и </w:t>
      </w:r>
      <w:hyperlink r:id="rId35" w:tooltip="Закон Пензенской обл. от 08.09.2004 N 653-ЗПО (ред. от 22.08.2025) &quot;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&quot; (принят ЗС Пензе">
        <w:r>
          <w:rPr>
            <w:color w:val="0000FF"/>
          </w:rPr>
          <w:t>законами</w:t>
        </w:r>
      </w:hyperlink>
      <w:r>
        <w:t xml:space="preserve"> Пензенской области.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2. Определение размера государственной пенсии мун</w:t>
      </w:r>
      <w:r>
        <w:t>иципального служащего осуществляется в соответствии с установленным соотношением должностей муниципальной службы и должностей государственной гражданской службы Пензенской области. Максимальный размер государственной пенсии муниципального служащего не може</w:t>
      </w:r>
      <w:r>
        <w:t>т превышать максимальный размер государственной пенсии государственного гражданского служащего Пензенской области по соответствующей должности государственной гражданской службы Пензенской области.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ind w:firstLine="540"/>
        <w:jc w:val="both"/>
        <w:outlineLvl w:val="1"/>
      </w:pPr>
      <w:r>
        <w:t>Статья 14. Порядок исчисления стажа муниципальной службы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 xml:space="preserve">1. В стаж (общую продолжительность) муниципальной службы включаются периоды замещения должностей, установленные </w:t>
      </w:r>
      <w:hyperlink r:id="rId36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частью 1 статьи 25</w:t>
        </w:r>
      </w:hyperlink>
      <w:r>
        <w:t xml:space="preserve"> Федерального закона от 2 марта 2007 года N 25-ФЗ "О муниципальной службе в Российской Федерации".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2. В стаж муниципальной службы д</w:t>
      </w:r>
      <w:r>
        <w:t>ля определения продолжительности ежегодного дополнительного оплачиваемого отпуска за выслугу лет, предоставляемого муниципальным служащим, и установления им других гарантий, предусмотренных федеральными законами, законами Пензенской области и уставами муни</w:t>
      </w:r>
      <w:r>
        <w:t xml:space="preserve">ципальных образований Пензенской области, помимо периодов замещения должностей, указанных в </w:t>
      </w:r>
      <w:hyperlink r:id="rId37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части 1 статьи 25</w:t>
        </w:r>
      </w:hyperlink>
      <w:r>
        <w:t xml:space="preserve"> Федерального закона от 2 марта 2007 года N 25-ФЗ "О муниципальной службе в Российской Федерации", включаются (засчитываются) периоды замещения должносте</w:t>
      </w:r>
      <w:r>
        <w:t xml:space="preserve">й, включаемые (засчитываемые) в стаж муниципальной службы в соответствии с </w:t>
      </w:r>
      <w:hyperlink r:id="rId38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частью 2 статьи 25</w:t>
        </w:r>
      </w:hyperlink>
      <w:r>
        <w:t xml:space="preserve"> Федерального закона от 2 марта 2007 года N 25-ФЗ "О муниципальной службе в Российской Федерации".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 В стаж муниципальной службы для назначения пенсии за выслугу лет му</w:t>
      </w:r>
      <w:r>
        <w:t xml:space="preserve">ниципальным служащим включаются (засчитываются), помимо периодов замещения должностей, указанных в </w:t>
      </w:r>
      <w:hyperlink r:id="rId39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части 1 статьи 25</w:t>
        </w:r>
      </w:hyperlink>
      <w:r>
        <w:t xml:space="preserve"> Федерального закона от 2 марта 2007 года N 25-ФЗ "О муниципальной службе в </w:t>
      </w:r>
      <w:r>
        <w:lastRenderedPageBreak/>
        <w:t xml:space="preserve">Российской Федерации", иные периоды в соответствии с нормативными </w:t>
      </w:r>
      <w:hyperlink r:id="rId40" w:tooltip="Постановление Правительства Пензенской обл. от 10.12.2024 N 1001-пП (ред. от 08.12.2025) &quot;Об утверждении Перечня иных периодов замещения должностей, включаемых (засчитываемых) в стаж муниципальной службы для назначения пенсии за выслугу лет муниципальным служа">
        <w:r>
          <w:rPr>
            <w:color w:val="0000FF"/>
          </w:rPr>
          <w:t>правовыми актами</w:t>
        </w:r>
      </w:hyperlink>
      <w:r>
        <w:t xml:space="preserve"> Правительства Пензенской области и муниципальными правовыми актами.</w:t>
      </w:r>
    </w:p>
    <w:p w:rsidR="00445491" w:rsidRDefault="00A91E14">
      <w:pPr>
        <w:pStyle w:val="ConsPlusNormal0"/>
        <w:spacing w:before="240"/>
        <w:ind w:firstLine="540"/>
        <w:jc w:val="both"/>
      </w:pPr>
      <w:bookmarkStart w:id="7" w:name="P194"/>
      <w:bookmarkEnd w:id="7"/>
      <w:r>
        <w:t>4. По решению представителя нанимателя, прин</w:t>
      </w:r>
      <w:r>
        <w:t xml:space="preserve">ятому в порядке, предусмотренном муниципальным правовым актом, в стаж муниципальной службы для определения продолжительности ежегодного дополнительного оплачиваемого отпуска за выслугу лет, предоставляемого муниципальным служащим, и установления им других </w:t>
      </w:r>
      <w:r>
        <w:t>гарантий, предусмотренных федеральными законами, законами Пензенской области и уставами муниципальных образований Пензенской области, включаются (засчитываются) периоды замещения отдельных должностей руководителей и специалистов на предприятиях, в учрежден</w:t>
      </w:r>
      <w:r>
        <w:t>иях и организациях, опыт и знание работы в которых необходимы муниципальным служащим для исполнения должностных обязанностей по замещаемой должности муниципальной службы.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Периоды работы в указанных должностях в совокупности не должны превышать пять лет.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5.</w:t>
      </w:r>
      <w:r>
        <w:t xml:space="preserve"> Включению (зачету) в стаж муниципальной службы для назначения пенсии за выслугу лет подлежат периоды замещения отдельных должностей руководителей и специалистов, включенные (засчитанные) муниципальному служащему в установленном </w:t>
      </w:r>
      <w:hyperlink w:anchor="P194" w:tooltip="4. По решению представителя нанимателя, принятому в порядке, предусмотренном муниципальным правовым актом, в стаж муниципальной службы для определения продолжительности ежегодного дополнительного оплачиваемого отпуска за выслугу лет, предоставляемого муниципал">
        <w:r>
          <w:rPr>
            <w:color w:val="0000FF"/>
          </w:rPr>
          <w:t>частью 4</w:t>
        </w:r>
      </w:hyperlink>
      <w:r>
        <w:t xml:space="preserve"> настоящей статьи порядке в стаж муниципальной службы для определения продолжительности ежегодного дополнительного оплачиваемого отпуска за выслугу лет, предоставляемого муниципальным служащим, и установления им других гарантий, предусмот</w:t>
      </w:r>
      <w:r>
        <w:t>ренных федеральными законами, законами Пензенской области и уставами муниципальных образований Пензенской области.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6. При исчислении стажа муниципальной службы муниципального служащего суммируются все включаемые (засчитываемые) в него периоды службы (работ</w:t>
      </w:r>
      <w:r>
        <w:t>ы).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7. При исчислении стажа муниципальной службы муниципальных служащих сохраняются периоды работы (службы), которые до 2 марта 2016 года были в установленном порядке включены (засчитаны) муниципальным служащим в указанный стаж.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ind w:firstLine="540"/>
        <w:jc w:val="both"/>
        <w:outlineLvl w:val="1"/>
      </w:pPr>
      <w:r>
        <w:t>Статья 15. Поощрение муниц</w:t>
      </w:r>
      <w:r>
        <w:t>ипального служащего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1) объявление благодарности;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2) выдача премии;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3) награждение ценным подарком;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4) награждение почетной грамотой;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lastRenderedPageBreak/>
        <w:t>6) награждение наградами Пензенской области;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7) поощрение Губернатора Пензенской области;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8) поощрение Правительства Российской Федерации;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9) поощрение Президента Российской Федерации;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10) награждение государственными наградами Российской Федерации в соотв</w:t>
      </w:r>
      <w:r>
        <w:t>етствии с законодательством Российской Федерации.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2. Порядок применения поощрений устанавливается муниципальным правовым актом в соответствии с федеральными законами и законами Пензенской области.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ind w:firstLine="540"/>
        <w:jc w:val="both"/>
        <w:outlineLvl w:val="1"/>
      </w:pPr>
      <w:r>
        <w:t>Статья 16. Порядок применения взысканий за коррупционные п</w:t>
      </w:r>
      <w:r>
        <w:t>равонарушения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 xml:space="preserve">1. Взыскания, предусмотренные </w:t>
      </w:r>
      <w:hyperlink r:id="rId41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статьями 14.1</w:t>
        </w:r>
      </w:hyperlink>
      <w:r>
        <w:t xml:space="preserve">, </w:t>
      </w:r>
      <w:hyperlink r:id="rId42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15</w:t>
        </w:r>
      </w:hyperlink>
      <w:r>
        <w:t xml:space="preserve"> и </w:t>
      </w:r>
      <w:hyperlink r:id="rId43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27</w:t>
        </w:r>
      </w:hyperlink>
      <w:r>
        <w:t xml:space="preserve"> Федерального закона от 2 марта 2007 года N 25-ФЗ "О муниципальной службе в Российской Федерации", применяются представителем нанимателя на основании: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1) доклада о результатах проверки, проведенной подразделения</w:t>
      </w:r>
      <w:r>
        <w:t xml:space="preserve">ми кадровых служб органов местного самоуправления по профилактике коррупционных и иных правонарушений либо должностными лицами указанных органов, ответственными за работу по профилактике коррупционных и иных правонарушений, или в соответствии со </w:t>
      </w:r>
      <w:hyperlink r:id="rId44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статьей 13.4</w:t>
        </w:r>
      </w:hyperlink>
      <w:r>
        <w:t xml:space="preserve"> Федерального закона от </w:t>
      </w:r>
      <w:r>
        <w:t>25 декабря 2008 года N 273-ФЗ "О противодействии коррупции" уполномоченным подразделением Администрации Президента Российской Федерации;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2) рекомендации комиссии по соблюдению требований к служебному поведению муниципальных служащих и урегулированию конфли</w:t>
      </w:r>
      <w:r>
        <w:t>кта интересов в случае, если доклад о результатах проверки направлялся в данную комиссию;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3) доклада подразделений кадровых служб органов местного самоуправления по профилактике коррупционных и иных правонарушений либо должностных лиц указанных органов, от</w:t>
      </w:r>
      <w:r>
        <w:t>ветственных за работу по профилактике коррупционных и иных правонарушений,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</w:t>
      </w:r>
      <w:r>
        <w:t xml:space="preserve">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4) объяснений муниципального служащего;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5) иных материалов.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2. При применении взысканий, предусмотре</w:t>
      </w:r>
      <w:r>
        <w:t xml:space="preserve">нных </w:t>
      </w:r>
      <w:hyperlink r:id="rId45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с</w:t>
        </w:r>
        <w:r>
          <w:rPr>
            <w:color w:val="0000FF"/>
          </w:rPr>
          <w:t>татьями 14.1</w:t>
        </w:r>
      </w:hyperlink>
      <w:r>
        <w:t xml:space="preserve">, </w:t>
      </w:r>
      <w:hyperlink r:id="rId46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15</w:t>
        </w:r>
      </w:hyperlink>
      <w:r>
        <w:t xml:space="preserve"> и </w:t>
      </w:r>
      <w:hyperlink r:id="rId47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27</w:t>
        </w:r>
      </w:hyperlink>
      <w:r>
        <w:t xml:space="preserve"> Федерального закона от 2 марта 2007 года N 25-ФЗ "О муниципальной службе в Российской Федерации",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</w:t>
      </w:r>
      <w:r>
        <w:t xml:space="preserve">ие муниципальным служащим других ограничений и запретов, требований о предотвращении или об урегулировании конфликта </w:t>
      </w:r>
      <w:r>
        <w:lastRenderedPageBreak/>
        <w:t>интересов и исполнение им обязанностей, установленных в целях противодействия коррупции, а также предшествующие результаты исполнения муниц</w:t>
      </w:r>
      <w:r>
        <w:t>ипальным служащим своих должностных обязанностей.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3. Взыскания, предусмотренные </w:t>
      </w:r>
      <w:hyperlink r:id="rId48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статьями 14.1</w:t>
        </w:r>
      </w:hyperlink>
      <w:r>
        <w:t xml:space="preserve">, </w:t>
      </w:r>
      <w:hyperlink r:id="rId49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15</w:t>
        </w:r>
      </w:hyperlink>
      <w:r>
        <w:t xml:space="preserve"> и </w:t>
      </w:r>
      <w:hyperlink r:id="rId50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27</w:t>
        </w:r>
      </w:hyperlink>
      <w:r>
        <w:t xml:space="preserve"> Федерального закона от 2 марта 2007 года N 25-ФЗ "О муниципальной службе в Российской Федерации", применяются не позднее шести месяцев со дня поступления информации о совершен</w:t>
      </w:r>
      <w:r>
        <w:t>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совершения им коррупционного правонарушения. В указанные сроки не вклю</w:t>
      </w:r>
      <w:r>
        <w:t>чается время производства по уголовному делу.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4. Взыскание в виде замечания может быть применено к муниципальному служащему при малозначительности совершенного им коррупционного правонарушения на основании рекомендации комиссии по соблюдению требований к с</w:t>
      </w:r>
      <w:r>
        <w:t>лужебному поведению муниципальных служащих и урегулированию конфликта интересов.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5.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</w:t>
      </w:r>
      <w:hyperlink r:id="rId51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часть 1</w:t>
        </w:r>
      </w:hyperlink>
      <w:r>
        <w:t xml:space="preserve"> или </w:t>
      </w:r>
      <w:hyperlink r:id="rId52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часть 2 стат</w:t>
        </w:r>
        <w:r>
          <w:rPr>
            <w:color w:val="0000FF"/>
          </w:rPr>
          <w:t>ьи 27.1</w:t>
        </w:r>
      </w:hyperlink>
      <w:r>
        <w:t xml:space="preserve"> Федерального закона от 2 марта 2007 года N 25-ФЗ "О муниципальной службе в Российской Федерации".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6. Копия акта о применении к муниципальному служащему взыскания с указанием коррупционного правонарушения и нормативных правовых актов, положения которых им нарушены, или об отказе в применении к муниципальному служащему такого взыскания с указанием мотиво</w:t>
      </w:r>
      <w:r>
        <w:t>в вручается муниципальному служащему под расписку в течение пяти дней со дня издания соответствующего акта.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7. Муниципальный служащий вправе обжаловать взыскание в письменной форме в установленном законодательством Российской Федерации порядке.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ind w:firstLine="540"/>
        <w:jc w:val="both"/>
        <w:outlineLvl w:val="1"/>
      </w:pPr>
      <w:r>
        <w:t>Статья 17.</w:t>
      </w:r>
      <w:r>
        <w:t xml:space="preserve"> Соблюдение муниципальным служащим общих принципов служебного поведения и урегулирования конфликта интересов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1. Для соблюдения требований к служебному поведению муниципальных служащих и урегулирования конфликтов интересов в органе местного самоуправления,</w:t>
      </w:r>
      <w:r>
        <w:t xml:space="preserve"> могут образовываться комиссии по соблюдению требований к служебному поведению муниципальных служащих и урегулированию конфликтов интересов (далее - комиссия по урегулированию конфликтов интересов).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2. Порядок образования, состав и порядок деятельности ком</w:t>
      </w:r>
      <w:r>
        <w:t>иссии по урегулированию конфликтов интересов, в случае ее образования, устанавливается муниципальным правовым актом.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 Комиссия по урегулированию конфликтов интересов формируется таким образом, чтобы была исключена возможность возникновения конфликтов инт</w:t>
      </w:r>
      <w:r>
        <w:t>ересов, которые могли бы повлиять на принимаемые комиссией решения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ind w:firstLine="540"/>
        <w:jc w:val="both"/>
        <w:outlineLvl w:val="1"/>
      </w:pPr>
      <w:r>
        <w:lastRenderedPageBreak/>
        <w:t>Статья 18. Проверка достоверности и полноты сведений о доходах, расходах, об имуществе и обязательствах имущественного характера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1. Проверка достоверности и полноты сведений о доходах, об</w:t>
      </w:r>
      <w:r>
        <w:t xml:space="preserve">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достоверности и полноты сведений о доходах, расходах, об имуществе и обязате</w:t>
      </w:r>
      <w:r>
        <w:t>льствах имущественного характера, представляемых муниципальными служащими, замещающими указанные должности, достоверности и полноты сведений (в части, касающейся профилактики коррупционных правонарушений), представляемых гражданами при поступлении на муниц</w:t>
      </w:r>
      <w:r>
        <w:t>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</w:t>
      </w:r>
      <w:r>
        <w:t xml:space="preserve">ых Федеральным </w:t>
      </w:r>
      <w:hyperlink r:id="rId53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</w:t>
      </w:r>
      <w:r>
        <w:t xml:space="preserve"> марта 2007 года N 25-ФЗ "О муниципальной службе в Российской Федерации", Федеральным </w:t>
      </w:r>
      <w:hyperlink r:id="rId54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и другими нормативными правовыми актами Российской Федерации, осуществляется в </w:t>
      </w:r>
      <w:hyperlink r:id="rId55" w:tooltip="Постановление Губернатора Пензенской обл. от 07.06.2012 N 84 (ред. от 27.10.2025) &quot;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">
        <w:r>
          <w:rPr>
            <w:color w:val="0000FF"/>
          </w:rPr>
          <w:t>порядке</w:t>
        </w:r>
      </w:hyperlink>
      <w:r>
        <w:t xml:space="preserve">, установленном Губернатором Пензенской области, за исключением случаев, установленных </w:t>
      </w:r>
      <w:hyperlink w:anchor="P147" w:tooltip="6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частью 5 настоящей статьи, осуществляется по решению Губернатора Пензенской области в порядке, установленн">
        <w:r>
          <w:rPr>
            <w:color w:val="0000FF"/>
          </w:rPr>
          <w:t>частью 6 статьи 9</w:t>
        </w:r>
      </w:hyperlink>
      <w:r>
        <w:t xml:space="preserve"> настоящего Закона.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2. Контроль за соотве</w:t>
      </w:r>
      <w:r>
        <w:t xml:space="preserve">тствием расходов муниципального служащего, включенного в соответствующий перечень, его супруги (супруга) и несовершеннолетних детей их доходам осуществляется в порядке, предусмотренном Федеральным </w:t>
      </w:r>
      <w:hyperlink r:id="rId56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и Федеральным </w:t>
      </w:r>
      <w:hyperlink r:id="rId57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нормативными правовыми актами Президента Российской Федерации, нормативным </w:t>
      </w:r>
      <w:hyperlink r:id="rId58" w:tooltip="Ссылка на КонсультантПлюс">
        <w:r>
          <w:rPr>
            <w:color w:val="0000FF"/>
          </w:rPr>
          <w:t>правовым актом</w:t>
        </w:r>
      </w:hyperlink>
      <w:r>
        <w:t xml:space="preserve"> Губернатора Пензенской области, муниципальными правовыми актами.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ind w:firstLine="540"/>
        <w:jc w:val="both"/>
        <w:outlineLvl w:val="1"/>
      </w:pPr>
      <w:r>
        <w:t>Статья 19. Участие муниципальных служащих на без</w:t>
      </w:r>
      <w:r>
        <w:t>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</w:t>
      </w:r>
      <w:r>
        <w:t>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Муниципальный служащий вправе участвовать на безвозмездной основе в управлении не</w:t>
      </w:r>
      <w:r>
        <w:t>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</w:t>
      </w:r>
      <w:r>
        <w:t xml:space="preserve">м собрании иной общественной организации, жилищного, жилищно-строительного, гаражного кооперативов, товарищества собственников недвижимости) с разрешения представителя нанимателя, которое получено в </w:t>
      </w:r>
      <w:hyperlink w:anchor="P1513" w:tooltip="ПОРЯДОК">
        <w:r>
          <w:rPr>
            <w:color w:val="0000FF"/>
          </w:rPr>
          <w:t>порядке</w:t>
        </w:r>
      </w:hyperlink>
      <w:r>
        <w:t>, установ</w:t>
      </w:r>
      <w:r>
        <w:t>ленном приложением 10 к настоящему Закону.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ind w:firstLine="540"/>
        <w:jc w:val="both"/>
        <w:outlineLvl w:val="1"/>
      </w:pPr>
      <w:r>
        <w:t>Статья 20. Подготовка кадров для муниципальной службы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 xml:space="preserve">Заключение на конкурсной основе договора о целевом обучении с обязательством </w:t>
      </w:r>
      <w:r>
        <w:lastRenderedPageBreak/>
        <w:t xml:space="preserve">последующего прохождения муниципальной службы осуществляется в </w:t>
      </w:r>
      <w:hyperlink w:anchor="P1613" w:tooltip="ПОРЯДОК">
        <w:r>
          <w:rPr>
            <w:color w:val="0000FF"/>
          </w:rPr>
          <w:t>порядке</w:t>
        </w:r>
      </w:hyperlink>
      <w:r>
        <w:t>, установленном приложением 11 к настоящему Закону.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ind w:firstLine="540"/>
        <w:jc w:val="both"/>
        <w:outlineLvl w:val="1"/>
      </w:pPr>
      <w:r>
        <w:t>Статья 21. Иные вопросы кадровой работы в муниципальном образовании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Иными вопросами кадровой работы являются вопросы профессионального развития муниципальных служащих в со</w:t>
      </w:r>
      <w:r>
        <w:t xml:space="preserve">ответствии с Федеральным </w:t>
      </w:r>
      <w:hyperlink r:id="rId59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коном</w:t>
        </w:r>
      </w:hyperlink>
      <w:r>
        <w:t xml:space="preserve"> от 2 марта 2007 года N 25-ФЗ "О муниципальной службе в Российской Федерации", настоящим Законом, уставами муниципальных образований Пензенской области и иными муниципальными правовыми актами.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ind w:firstLine="540"/>
        <w:jc w:val="both"/>
        <w:outlineLvl w:val="1"/>
      </w:pPr>
      <w:r>
        <w:t>Статья 22. Вступление в силу настоящего Закона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Настоящий Закон вступает в силу по истечении десяти дней после дня его официального опубликования.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jc w:val="right"/>
      </w:pPr>
      <w:r>
        <w:t>Губернатор</w:t>
      </w:r>
    </w:p>
    <w:p w:rsidR="00445491" w:rsidRDefault="00A91E14">
      <w:pPr>
        <w:pStyle w:val="ConsPlusNormal0"/>
        <w:jc w:val="right"/>
      </w:pPr>
      <w:r>
        <w:t>Пензенской области</w:t>
      </w:r>
    </w:p>
    <w:p w:rsidR="00445491" w:rsidRDefault="00A91E14">
      <w:pPr>
        <w:pStyle w:val="ConsPlusNormal0"/>
        <w:jc w:val="right"/>
      </w:pPr>
      <w:r>
        <w:t>О.В.МЕЛЬНИЧЕНКО</w:t>
      </w:r>
    </w:p>
    <w:p w:rsidR="00445491" w:rsidRDefault="00A91E14">
      <w:pPr>
        <w:pStyle w:val="ConsPlusNormal0"/>
      </w:pPr>
      <w:r>
        <w:t>г. Пенза</w:t>
      </w:r>
    </w:p>
    <w:p w:rsidR="00445491" w:rsidRDefault="00A91E14">
      <w:pPr>
        <w:pStyle w:val="ConsPlusNormal0"/>
        <w:spacing w:before="240"/>
      </w:pPr>
      <w:r>
        <w:t>24 апреля 2024 года</w:t>
      </w:r>
    </w:p>
    <w:p w:rsidR="00445491" w:rsidRDefault="00A91E14">
      <w:pPr>
        <w:pStyle w:val="ConsPlusNormal0"/>
        <w:spacing w:before="240"/>
      </w:pPr>
      <w:r>
        <w:t>N 4208-ЗПО</w:t>
      </w: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jc w:val="right"/>
        <w:outlineLvl w:val="0"/>
      </w:pPr>
      <w:r>
        <w:t>Приложение 1</w:t>
      </w:r>
    </w:p>
    <w:p w:rsidR="00445491" w:rsidRDefault="00A91E14">
      <w:pPr>
        <w:pStyle w:val="ConsPlusNormal0"/>
        <w:jc w:val="right"/>
      </w:pPr>
      <w:r>
        <w:t>к Закону</w:t>
      </w:r>
    </w:p>
    <w:p w:rsidR="00445491" w:rsidRDefault="00A91E14">
      <w:pPr>
        <w:pStyle w:val="ConsPlusNormal0"/>
        <w:jc w:val="right"/>
      </w:pPr>
      <w:r>
        <w:t>Пензенской области</w:t>
      </w:r>
    </w:p>
    <w:p w:rsidR="00445491" w:rsidRDefault="00A91E14">
      <w:pPr>
        <w:pStyle w:val="ConsPlusNormal0"/>
        <w:jc w:val="right"/>
      </w:pPr>
      <w:r>
        <w:t>"О муниципальной службе</w:t>
      </w:r>
    </w:p>
    <w:p w:rsidR="00445491" w:rsidRDefault="00A91E14">
      <w:pPr>
        <w:pStyle w:val="ConsPlusNormal0"/>
        <w:jc w:val="right"/>
      </w:pPr>
      <w:r>
        <w:t>в Пензенской области"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jc w:val="center"/>
      </w:pPr>
      <w:bookmarkStart w:id="8" w:name="P274"/>
      <w:bookmarkEnd w:id="8"/>
      <w:r>
        <w:t>РЕЕСТР</w:t>
      </w:r>
    </w:p>
    <w:p w:rsidR="00445491" w:rsidRDefault="00A91E14">
      <w:pPr>
        <w:pStyle w:val="ConsPlusTitle0"/>
        <w:jc w:val="center"/>
      </w:pPr>
      <w:r>
        <w:t>ДОЛЖНОСТЕЙ МУНИЦИПАЛЬНОЙ СЛУЖБЫ В ПЕНЗЕНСКОЙ ОБЛАСТИ</w:t>
      </w:r>
    </w:p>
    <w:p w:rsidR="00445491" w:rsidRDefault="0044549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87"/>
        <w:gridCol w:w="2197"/>
      </w:tblGrid>
      <w:tr w:rsidR="00445491">
        <w:tc>
          <w:tcPr>
            <w:tcW w:w="6287" w:type="dxa"/>
            <w:tcBorders>
              <w:top w:val="single" w:sz="4" w:space="0" w:color="auto"/>
              <w:bottom w:val="single" w:sz="4" w:space="0" w:color="auto"/>
            </w:tcBorders>
          </w:tcPr>
          <w:p w:rsidR="00445491" w:rsidRDefault="00A91E14">
            <w:pPr>
              <w:pStyle w:val="ConsPlusNormal0"/>
              <w:jc w:val="center"/>
            </w:pPr>
            <w:r>
              <w:t>Наименование должности муниципальной службы в Пензенской области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:rsidR="00445491" w:rsidRDefault="00A91E14">
            <w:pPr>
              <w:pStyle w:val="ConsPlusNormal0"/>
              <w:jc w:val="center"/>
            </w:pPr>
            <w:r>
              <w:t>Регистрационный номер (код)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4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  <w:outlineLvl w:val="1"/>
            </w:pPr>
            <w:r>
              <w:t>Раздел 1. Перечень должностей муниципальной службы, учреждаемых для непосредственного обеспечения исполнения полномочий лиц, замещающих муниципальные должности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  <w:outlineLvl w:val="2"/>
            </w:pPr>
            <w:r>
              <w:t>Главная группа должностей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Помощник главы муниципального образования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1-2-01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lastRenderedPageBreak/>
              <w:t>Помощник председателя представительного органа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1-2-02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  <w:outlineLvl w:val="1"/>
            </w:pPr>
            <w:r>
              <w:t>Раздел 2. Перечень должностей муниципальной службы в аппарате представительного органа муниципального образования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  <w:outlineLvl w:val="2"/>
            </w:pPr>
            <w:r>
              <w:t>Высшая группа должностей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Руководитель аппарата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2-1-01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Заместитель руководителя аппарата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2-1-02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Начальник отдела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2-1-03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  <w:outlineLvl w:val="2"/>
            </w:pPr>
            <w:r>
              <w:t>Главная группа должностей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Заместитель начальника отдела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2-2-04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  <w:outlineLvl w:val="2"/>
            </w:pPr>
            <w:r>
              <w:t>Ведущая группа должностей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Заведующий сектором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2-3-05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Советник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2-3-06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Консультант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2-3-07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  <w:outlineLvl w:val="2"/>
            </w:pPr>
            <w:r>
              <w:t>Старшая группа должностей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Главный специалист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2-4-08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Ведущий специалист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2-4-09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  <w:outlineLvl w:val="2"/>
            </w:pPr>
            <w:r>
              <w:t>Младшая группа должностей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Специалист I категории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2-5-10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Специалист II категории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2-5-11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Специалист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2-5-12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  <w:outlineLvl w:val="1"/>
            </w:pPr>
            <w:r>
              <w:t>Раздел 3. Перечень должностей муниципальной службы в местной администрации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  <w:outlineLvl w:val="2"/>
            </w:pPr>
            <w:r>
              <w:t>Высшая группа должностей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Глава местной администрации, назначаемый по контракту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3-1-01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Первый заместитель главы местной администрации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3-1-02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Заместитель главы местной администрации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3-1-03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Руководитель аппарата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3-1-04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Заместитель руководителя аппарата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3-1-05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lastRenderedPageBreak/>
              <w:t>Начальник управления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3-1-06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Начальник отдела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3-1-07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  <w:outlineLvl w:val="2"/>
            </w:pPr>
            <w:r>
              <w:t>Главная группа должностей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Заместитель начальника управления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3-2-08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Заместитель начальника отдела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3-2-09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Начальник отдела в управлении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3-2-10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  <w:outlineLvl w:val="2"/>
            </w:pPr>
            <w:r>
              <w:t>Ведущая группа должностей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Заместитель начальника отдела в управлении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3-3-11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Заведующий сектором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3-3-12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Советник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3-3-13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Консультант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3-3-14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  <w:outlineLvl w:val="2"/>
            </w:pPr>
            <w:r>
              <w:t>Старшая группа должностей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Главный специалист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3-4-15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Ведущий специалист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3-4-16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  <w:outlineLvl w:val="2"/>
            </w:pPr>
            <w:r>
              <w:t>Младшая группа должностей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Специалист I категории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3-5-17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Специалист II категории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3-5-18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Специалист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3-5-19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  <w:outlineLvl w:val="1"/>
            </w:pPr>
            <w:r>
              <w:t>Раздел 4. Перечень должностей муниципальной службы в аппарате контрольно-счетного органа муниципального образования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  <w:outlineLvl w:val="2"/>
            </w:pPr>
            <w:r>
              <w:t>Высшая группа должностей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Начальник отдела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4-1-01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  <w:outlineLvl w:val="2"/>
            </w:pPr>
            <w:r>
              <w:t>Главная группа должностей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Заместитель начальника отдела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4-2-02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  <w:outlineLvl w:val="2"/>
            </w:pPr>
            <w:r>
              <w:t>Ведущая группа должностей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Заведующий сектором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4-3-03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Советник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4-3-04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lastRenderedPageBreak/>
              <w:t>Консультант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4-3-05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Инспектор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4-3-06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  <w:outlineLvl w:val="2"/>
            </w:pPr>
            <w:r>
              <w:t>Старшая группа должностей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Главный специалист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4-4-07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Ведущий специалист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4-4-08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  <w:outlineLvl w:val="2"/>
            </w:pPr>
            <w:r>
              <w:t>Младшая группа должностей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Специалист I категории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4-5-09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Специалист II категории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4-5-10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Специалист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4-5-11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  <w:outlineLvl w:val="1"/>
            </w:pPr>
            <w:r>
              <w:t>Раздел 5. Перечень должностей муниципальной службы в иных органах местного самоуправления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  <w:outlineLvl w:val="2"/>
            </w:pPr>
            <w:r>
              <w:t>Высшая группа должностей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Глава администрации района городского округа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5-1-01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Начальник департамента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5-1-02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Начальник управления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5-1-03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Председатель комитета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5-1-04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Начальник отдела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5-1-05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  <w:outlineLvl w:val="2"/>
            </w:pPr>
            <w:r>
              <w:t>Главная группа должностей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Заместитель главы администрации района городского округа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5-2-06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Заместитель начальника департамента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5-2-07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Заместитель начальника управления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5-2-08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Заместитель председателя комитета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5-2-09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Заместитель начальника отдела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5-2-10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Начальник отдела в администрации района городского округа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5-2-11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Начальник отдела в департаменте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5-2-12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Начальник отдела в управлении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5-2-13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lastRenderedPageBreak/>
              <w:t>Начальник отдела в комитете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5-2-14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  <w:outlineLvl w:val="2"/>
            </w:pPr>
            <w:r>
              <w:t>Ведущая группа должностей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Заместитель начальника отдела в администрации района городского округа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5-3-15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Заместитель начальника отдела в департаменте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5-3-16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Заместитель начальника отдела в управлении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5-3-17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Заместитель начальника отдела в комитете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5-3-18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Заведующий сектором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5-3-19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Советник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5-3-20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Консультант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5-3-21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  <w:outlineLvl w:val="2"/>
            </w:pPr>
            <w:r>
              <w:t>Старшая группа должностей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Главный специалист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5-4-22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Ведущий специалист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5-4-23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  <w:outlineLvl w:val="2"/>
            </w:pPr>
            <w:r>
              <w:t>Младшая группа должностей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Специалист I категории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5-5-24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Специалист II категории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5-5-25</w:t>
            </w:r>
          </w:p>
        </w:tc>
      </w:tr>
      <w:tr w:rsidR="0044549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both"/>
            </w:pPr>
            <w:r>
              <w:t>Специалист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445491" w:rsidRDefault="00A91E14">
            <w:pPr>
              <w:pStyle w:val="ConsPlusNormal0"/>
              <w:jc w:val="center"/>
            </w:pPr>
            <w:r>
              <w:t>5-5-26</w:t>
            </w:r>
          </w:p>
        </w:tc>
      </w:tr>
    </w:tbl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jc w:val="right"/>
        <w:outlineLvl w:val="0"/>
      </w:pPr>
      <w:r>
        <w:t>Приложение 2</w:t>
      </w:r>
    </w:p>
    <w:p w:rsidR="00445491" w:rsidRDefault="00A91E14">
      <w:pPr>
        <w:pStyle w:val="ConsPlusNormal0"/>
        <w:jc w:val="right"/>
      </w:pPr>
      <w:r>
        <w:t>к Закону</w:t>
      </w:r>
    </w:p>
    <w:p w:rsidR="00445491" w:rsidRDefault="00A91E14">
      <w:pPr>
        <w:pStyle w:val="ConsPlusNormal0"/>
        <w:jc w:val="right"/>
      </w:pPr>
      <w:r>
        <w:t>Пензенской области</w:t>
      </w:r>
    </w:p>
    <w:p w:rsidR="00445491" w:rsidRDefault="00A91E14">
      <w:pPr>
        <w:pStyle w:val="ConsPlusNormal0"/>
        <w:jc w:val="right"/>
      </w:pPr>
      <w:r>
        <w:t>"О муниципальной службе</w:t>
      </w:r>
    </w:p>
    <w:p w:rsidR="00445491" w:rsidRDefault="00A91E14">
      <w:pPr>
        <w:pStyle w:val="ConsPlusNormal0"/>
        <w:jc w:val="right"/>
      </w:pPr>
      <w:r>
        <w:t>в Пензенской области"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jc w:val="center"/>
      </w:pPr>
      <w:bookmarkStart w:id="9" w:name="P456"/>
      <w:bookmarkEnd w:id="9"/>
      <w:r>
        <w:t>СООТНОШЕНИЕ</w:t>
      </w:r>
    </w:p>
    <w:p w:rsidR="00445491" w:rsidRDefault="00A91E14">
      <w:pPr>
        <w:pStyle w:val="ConsPlusTitle0"/>
        <w:jc w:val="center"/>
      </w:pPr>
      <w:r>
        <w:t>ДОЛЖНОСТЕЙ МУНИЦИПАЛЬНОЙ СЛУЖБЫ В ПЕНЗЕНСКОЙ ОБЛАСТИ</w:t>
      </w:r>
    </w:p>
    <w:p w:rsidR="00445491" w:rsidRDefault="00A91E14">
      <w:pPr>
        <w:pStyle w:val="ConsPlusTitle0"/>
        <w:jc w:val="center"/>
      </w:pPr>
      <w:r>
        <w:t>И ДОЛЖНОСТЕЙ ГОСУДАРСТВЕННОЙ ГРАЖДАНСКОЙ СЛУЖБЫ</w:t>
      </w:r>
    </w:p>
    <w:p w:rsidR="00445491" w:rsidRDefault="00A91E14">
      <w:pPr>
        <w:pStyle w:val="ConsPlusTitle0"/>
        <w:jc w:val="center"/>
      </w:pPr>
      <w:r>
        <w:t>ПЕНЗЕНСКОЙ ОБЛАСТИ</w:t>
      </w:r>
    </w:p>
    <w:p w:rsidR="00445491" w:rsidRDefault="0044549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4139"/>
        <w:gridCol w:w="4157"/>
      </w:tblGrid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  <w:jc w:val="center"/>
            </w:pPr>
            <w:r>
              <w:lastRenderedPageBreak/>
              <w:t xml:space="preserve">Наименование должности </w:t>
            </w:r>
            <w:r>
              <w:lastRenderedPageBreak/>
              <w:t>государственной гражданской службы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  <w:jc w:val="center"/>
            </w:pPr>
            <w:r>
              <w:lastRenderedPageBreak/>
              <w:t xml:space="preserve">Наименование должности </w:t>
            </w:r>
            <w:r>
              <w:lastRenderedPageBreak/>
              <w:t>муниципальной службы в Пензен</w:t>
            </w:r>
            <w:r>
              <w:t>ской области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  <w:jc w:val="center"/>
            </w:pPr>
            <w:r>
              <w:t>3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Заместитель начальника управления в аппарате Законодательного Собрания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Руководитель аппарата представительного органа муниципального образования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Заместитель начальника отдела в аппарате Законодательного Собрания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Заместитель руководителя аппарата представительного органа муниципального образования</w:t>
            </w:r>
          </w:p>
          <w:p w:rsidR="00445491" w:rsidRDefault="00A91E14">
            <w:pPr>
              <w:pStyle w:val="ConsPlusNormal0"/>
            </w:pPr>
            <w:r>
              <w:t>Начальник отдела в аппарате представительного органа муниципального образования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З</w:t>
            </w:r>
            <w:r>
              <w:t>аместитель начальника управления в аппарате Губернатора и Правительства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Глава местной администрации, назначаемый по контракту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Заместитель начальника департамента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Первый заместитель главы местной администрации;</w:t>
            </w:r>
          </w:p>
          <w:p w:rsidR="00445491" w:rsidRDefault="00A91E14">
            <w:pPr>
              <w:pStyle w:val="ConsPlusNormal0"/>
            </w:pPr>
            <w:r>
              <w:t>Замес</w:t>
            </w:r>
            <w:r>
              <w:t>титель главы местной администрации;</w:t>
            </w:r>
          </w:p>
          <w:p w:rsidR="00445491" w:rsidRDefault="00A91E14">
            <w:pPr>
              <w:pStyle w:val="ConsPlusNormal0"/>
            </w:pPr>
            <w:r>
              <w:t>Руководитель аппарата местной администрации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Начальник отдела в управлении в аппарате Губернатора и Правительства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Заместитель руководителя аппарата местной администрации;</w:t>
            </w:r>
          </w:p>
          <w:p w:rsidR="00445491" w:rsidRDefault="00A91E14">
            <w:pPr>
              <w:pStyle w:val="ConsPlusNormal0"/>
            </w:pPr>
            <w:r>
              <w:t>Начальник управления в местной администрации;</w:t>
            </w:r>
          </w:p>
          <w:p w:rsidR="00445491" w:rsidRDefault="00A91E14">
            <w:pPr>
              <w:pStyle w:val="ConsPlusNormal0"/>
            </w:pPr>
            <w:r>
              <w:t>Начальник отдела в местной администрации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Начальник отдела в аппарате Счетной палаты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Начальник отдела в аппарате контрольно-счетного органа муниципального образования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Начальник управлени</w:t>
            </w:r>
            <w:r>
              <w:t>я в исполнительном органе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Глава администрации района городского округа;</w:t>
            </w:r>
          </w:p>
          <w:p w:rsidR="00445491" w:rsidRDefault="00A91E14">
            <w:pPr>
              <w:pStyle w:val="ConsPlusNormal0"/>
            </w:pPr>
            <w:r>
              <w:t>Начальник департамента;</w:t>
            </w:r>
          </w:p>
          <w:p w:rsidR="00445491" w:rsidRDefault="00A91E14">
            <w:pPr>
              <w:pStyle w:val="ConsPlusNormal0"/>
            </w:pPr>
            <w:r>
              <w:t>Начальник управления;</w:t>
            </w:r>
          </w:p>
          <w:p w:rsidR="00445491" w:rsidRDefault="00A91E14">
            <w:pPr>
              <w:pStyle w:val="ConsPlusNormal0"/>
            </w:pPr>
            <w:r>
              <w:t>Председатель комитета;</w:t>
            </w:r>
          </w:p>
          <w:p w:rsidR="00445491" w:rsidRDefault="00A91E14">
            <w:pPr>
              <w:pStyle w:val="ConsPlusNormal0"/>
            </w:pPr>
            <w:r>
              <w:t>Начальник отдела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Помощник министра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Помощник главы муниципального образования</w:t>
            </w:r>
          </w:p>
          <w:p w:rsidR="00445491" w:rsidRDefault="00A91E14">
            <w:pPr>
              <w:pStyle w:val="ConsPlusNormal0"/>
            </w:pPr>
            <w:r>
              <w:t xml:space="preserve">Помощник председателя </w:t>
            </w:r>
            <w:r>
              <w:lastRenderedPageBreak/>
              <w:t>представительного органа муниципального образования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lastRenderedPageBreak/>
              <w:t>9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Главный консультант в аппарате Законодательного Собрания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Заместитель начальника отдела в аппарате представительного ор</w:t>
            </w:r>
            <w:r>
              <w:t>гана муниципального образования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Заместитель начальника отдела в управлении в аппарате Губернатора и Правительства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Заместитель начальника управления в местной администрации;</w:t>
            </w:r>
          </w:p>
          <w:p w:rsidR="00445491" w:rsidRDefault="00A91E14">
            <w:pPr>
              <w:pStyle w:val="ConsPlusNormal0"/>
            </w:pPr>
            <w:r>
              <w:t>Заместитель начальника отдела в местной администрации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Главный консультант в аппарате Губернатора и Правительства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Начальник отдела в управлении местной администрации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Заместитель начальника отдела в аппарате Счетной палаты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Заместитель начальника отдела в аппарате контро</w:t>
            </w:r>
            <w:r>
              <w:t>льно-счетного органа муниципального образования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Заместитель начальника отдела в исполнительном органе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Заместитель главы администрации района городского округа;</w:t>
            </w:r>
          </w:p>
          <w:p w:rsidR="00445491" w:rsidRDefault="00A91E14">
            <w:pPr>
              <w:pStyle w:val="ConsPlusNormal0"/>
            </w:pPr>
            <w:r>
              <w:t>Заместитель начальника департамента;</w:t>
            </w:r>
          </w:p>
          <w:p w:rsidR="00445491" w:rsidRDefault="00A91E14">
            <w:pPr>
              <w:pStyle w:val="ConsPlusNormal0"/>
            </w:pPr>
            <w:r>
              <w:t>Заместитель начальника управления;</w:t>
            </w:r>
          </w:p>
          <w:p w:rsidR="00445491" w:rsidRDefault="00A91E14">
            <w:pPr>
              <w:pStyle w:val="ConsPlusNormal0"/>
            </w:pPr>
            <w:r>
              <w:t>Заместитель председателя комитета;</w:t>
            </w:r>
          </w:p>
          <w:p w:rsidR="00445491" w:rsidRDefault="00A91E14">
            <w:pPr>
              <w:pStyle w:val="ConsPlusNormal0"/>
            </w:pPr>
            <w:r>
              <w:t>Заместитель начальника отдела иного органа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Заместитель начальника отдела в управлении в исполнительном органе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Начальник отдела в администрации района городского округа;</w:t>
            </w:r>
          </w:p>
          <w:p w:rsidR="00445491" w:rsidRDefault="00A91E14">
            <w:pPr>
              <w:pStyle w:val="ConsPlusNormal0"/>
            </w:pPr>
            <w:r>
              <w:t>Начальник отдела в департаменте;</w:t>
            </w:r>
          </w:p>
          <w:p w:rsidR="00445491" w:rsidRDefault="00A91E14">
            <w:pPr>
              <w:pStyle w:val="ConsPlusNormal0"/>
            </w:pPr>
            <w:r>
              <w:t>Начальник отдела в управлении;</w:t>
            </w:r>
          </w:p>
          <w:p w:rsidR="00445491" w:rsidRDefault="00A91E14">
            <w:pPr>
              <w:pStyle w:val="ConsPlusNormal0"/>
            </w:pPr>
            <w:r>
              <w:t>Начальник отдела в комитете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Ведущий консультант в аппарате Законодательного Собрания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Заведующий сектором в аппарате представительного органа муниципального образования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Консультант в аппарате Законодательного Собрания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Советник в аппарате представительного органа муниципального образования;</w:t>
            </w:r>
          </w:p>
          <w:p w:rsidR="00445491" w:rsidRDefault="00A91E14">
            <w:pPr>
              <w:pStyle w:val="ConsPlusNormal0"/>
            </w:pPr>
            <w:r>
              <w:t>Консультант в аппарате представительного органа муниципального образования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Ведущий консультант в аппарате Гу</w:t>
            </w:r>
            <w:r>
              <w:t>бернатора и Правительства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Заместитель начальника отдела в управлении местной администрации;</w:t>
            </w:r>
          </w:p>
          <w:p w:rsidR="00445491" w:rsidRDefault="00A91E14">
            <w:pPr>
              <w:pStyle w:val="ConsPlusNormal0"/>
            </w:pPr>
            <w:r>
              <w:t xml:space="preserve">Заведующий сектором в местной </w:t>
            </w:r>
            <w:r>
              <w:lastRenderedPageBreak/>
              <w:t>администрации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lastRenderedPageBreak/>
              <w:t>18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Консультант в аппарате Губернатора и Правительства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Советник в местной администрации;</w:t>
            </w:r>
          </w:p>
          <w:p w:rsidR="00445491" w:rsidRDefault="00A91E14">
            <w:pPr>
              <w:pStyle w:val="ConsPlusNormal0"/>
            </w:pPr>
            <w:r>
              <w:t>Консультант в местной администрации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Ведущий консультант в аппарате Счетной палаты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Заведующий сектором в аппарате контрольно-счетного органа муниципального образования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Консультант в аппарате Счетн</w:t>
            </w:r>
            <w:r>
              <w:t>ой палаты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Советник в аппарате контрольно-счетного органа муниципального образования</w:t>
            </w:r>
          </w:p>
          <w:p w:rsidR="00445491" w:rsidRDefault="00A91E14">
            <w:pPr>
              <w:pStyle w:val="ConsPlusNormal0"/>
            </w:pPr>
            <w:r>
              <w:t>Консультант в аппарате контрольно-счетного органа муниципального образования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Инспектор в аппарате Счетной палаты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Инспектор в аппарате контрольно-счетного органа муниципального образования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Ведущий консультант в исполнительном органе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Заместитель начальника отдела в администрации района городского округа</w:t>
            </w:r>
          </w:p>
          <w:p w:rsidR="00445491" w:rsidRDefault="00A91E14">
            <w:pPr>
              <w:pStyle w:val="ConsPlusNormal0"/>
            </w:pPr>
            <w:r>
              <w:t>Заместитель начальника отдела в департамент</w:t>
            </w:r>
            <w:r>
              <w:t>е,</w:t>
            </w:r>
          </w:p>
          <w:p w:rsidR="00445491" w:rsidRDefault="00A91E14">
            <w:pPr>
              <w:pStyle w:val="ConsPlusNormal0"/>
            </w:pPr>
            <w:r>
              <w:t>Заместитель начальника отдела в управлении</w:t>
            </w:r>
          </w:p>
          <w:p w:rsidR="00445491" w:rsidRDefault="00A91E14">
            <w:pPr>
              <w:pStyle w:val="ConsPlusNormal0"/>
            </w:pPr>
            <w:r>
              <w:t>Заместитель начальника отдела в комитете;</w:t>
            </w:r>
          </w:p>
          <w:p w:rsidR="00445491" w:rsidRDefault="00A91E14">
            <w:pPr>
              <w:pStyle w:val="ConsPlusNormal0"/>
            </w:pPr>
            <w:r>
              <w:t>Заведующий сектором в ином органе местного самоуправления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Консультант в исполнительном органе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Советник в ином органе местного самоуправления</w:t>
            </w:r>
          </w:p>
          <w:p w:rsidR="00445491" w:rsidRDefault="00A91E14">
            <w:pPr>
              <w:pStyle w:val="ConsPlusNormal0"/>
            </w:pPr>
            <w:r>
              <w:t>Конс</w:t>
            </w:r>
            <w:r>
              <w:t>ультант в ином органе местного самоуправления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Главный специалист-эксперт в аппарате Законодательного Собрания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Главный специалист в аппарате представительного органа муниципального образования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Ведущий специалист-эксперт в аппарате Законодательного Собрания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Ведущий специалист в аппарате представительного органа муниципального образования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 xml:space="preserve">Главный специалист-эксперт в аппарате Губернатора и </w:t>
            </w:r>
            <w:r>
              <w:lastRenderedPageBreak/>
              <w:t>Правительства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lastRenderedPageBreak/>
              <w:t>Гл</w:t>
            </w:r>
            <w:r>
              <w:t>авный специалист в местной администрации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lastRenderedPageBreak/>
              <w:t>27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Ведущий специалист-эксперт в аппарате Губернатора и Правительства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Ведущий специалист в местной администрации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Главный специалист-эксперт в аппарате Счетной палаты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Главный специалист в аппарате контрольно-счетного органа муниципального образования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Ведущий специалист-эксперт в аппарате Счетной палаты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Ведущий специалист в аппарате контрольно-счетного органа муниципального образования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 xml:space="preserve">Главный </w:t>
            </w:r>
            <w:r>
              <w:t>специалист-эксперт в исполнительном органе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Главный специалист в ином органе местного самоуправления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Ведущий специалист-эксперт в исполнительном органе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Ведущий специалист в ином органе местного самоуправления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Сп</w:t>
            </w:r>
            <w:r>
              <w:t>ециалист 1 разряда в аппарате Законодательного Собрания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Специалист I категории в аппарате представительного органа муниципального образования;</w:t>
            </w:r>
          </w:p>
          <w:p w:rsidR="00445491" w:rsidRDefault="00A91E14">
            <w:pPr>
              <w:pStyle w:val="ConsPlusNormal0"/>
            </w:pPr>
            <w:r>
              <w:t>Специалист II категории в аппарате представительного органа муниципального образования;</w:t>
            </w:r>
          </w:p>
          <w:p w:rsidR="00445491" w:rsidRDefault="00A91E14">
            <w:pPr>
              <w:pStyle w:val="ConsPlusNormal0"/>
            </w:pPr>
            <w:r>
              <w:t>Специалист в аппарате представительного органа муниципального образования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Специалист 1 разряда в аппарате Губернатора и Правительства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Специалист I категории в местной администрации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Специалист 2 разряда в аппарате Губернатора и Пр</w:t>
            </w:r>
            <w:r>
              <w:t>авительства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Специалист II категории в местной администрации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Специалист 3 разряда в аппарате Губернатора и Правительства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Специалист в местной администрации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Специалист 1 разряда в аппарате Счетной палаты Пензенск</w:t>
            </w:r>
            <w:r>
              <w:t>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Специалист I категории в аппарате контрольно-счетного органа муниципального образования;</w:t>
            </w:r>
          </w:p>
          <w:p w:rsidR="00445491" w:rsidRDefault="00A91E14">
            <w:pPr>
              <w:pStyle w:val="ConsPlusNormal0"/>
            </w:pPr>
            <w:r>
              <w:t xml:space="preserve">Специалист II категории в аппарате </w:t>
            </w:r>
            <w:r>
              <w:lastRenderedPageBreak/>
              <w:t>контрольно-счетного органа муниципального образования;</w:t>
            </w:r>
          </w:p>
          <w:p w:rsidR="00445491" w:rsidRDefault="00A91E14">
            <w:pPr>
              <w:pStyle w:val="ConsPlusNormal0"/>
            </w:pPr>
            <w:r>
              <w:t>Специалист в аппарате контрольно-счетного органа муниципального образования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lastRenderedPageBreak/>
              <w:t>37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Специалист 1 разряда в исполнительном органе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Специалист I категории в ином органе местного самоуправления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Специалист 2 разряда в исполнительном органе Пе</w:t>
            </w:r>
            <w:r>
              <w:t>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Специалист II категории в ином органе местного самоуправления</w:t>
            </w:r>
          </w:p>
        </w:tc>
      </w:tr>
      <w:tr w:rsidR="00445491">
        <w:tc>
          <w:tcPr>
            <w:tcW w:w="565" w:type="dxa"/>
          </w:tcPr>
          <w:p w:rsidR="00445491" w:rsidRDefault="00A91E14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4139" w:type="dxa"/>
          </w:tcPr>
          <w:p w:rsidR="00445491" w:rsidRDefault="00A91E14">
            <w:pPr>
              <w:pStyle w:val="ConsPlusNormal0"/>
            </w:pPr>
            <w:r>
              <w:t>Специалист 3 разряда в исполнительном органе Пензенской области</w:t>
            </w:r>
          </w:p>
        </w:tc>
        <w:tc>
          <w:tcPr>
            <w:tcW w:w="4157" w:type="dxa"/>
          </w:tcPr>
          <w:p w:rsidR="00445491" w:rsidRDefault="00A91E14">
            <w:pPr>
              <w:pStyle w:val="ConsPlusNormal0"/>
            </w:pPr>
            <w:r>
              <w:t>Специалист в ином органе местного самоуправления</w:t>
            </w:r>
          </w:p>
        </w:tc>
      </w:tr>
    </w:tbl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jc w:val="right"/>
        <w:outlineLvl w:val="0"/>
      </w:pPr>
      <w:r>
        <w:t>Приложение 3</w:t>
      </w:r>
    </w:p>
    <w:p w:rsidR="00445491" w:rsidRDefault="00A91E14">
      <w:pPr>
        <w:pStyle w:val="ConsPlusNormal0"/>
        <w:jc w:val="right"/>
      </w:pPr>
      <w:r>
        <w:t>к Закону</w:t>
      </w:r>
    </w:p>
    <w:p w:rsidR="00445491" w:rsidRDefault="00A91E14">
      <w:pPr>
        <w:pStyle w:val="ConsPlusNormal0"/>
        <w:jc w:val="right"/>
      </w:pPr>
      <w:r>
        <w:t>Пензенской области</w:t>
      </w:r>
    </w:p>
    <w:p w:rsidR="00445491" w:rsidRDefault="00A91E14">
      <w:pPr>
        <w:pStyle w:val="ConsPlusNormal0"/>
        <w:jc w:val="right"/>
      </w:pPr>
      <w:r>
        <w:t>"О муниципальной службе</w:t>
      </w:r>
    </w:p>
    <w:p w:rsidR="00445491" w:rsidRDefault="00A91E14">
      <w:pPr>
        <w:pStyle w:val="ConsPlusNormal0"/>
        <w:jc w:val="right"/>
      </w:pPr>
      <w:r>
        <w:t>в Пензенской области"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jc w:val="center"/>
      </w:pPr>
      <w:bookmarkStart w:id="10" w:name="P626"/>
      <w:bookmarkEnd w:id="10"/>
      <w:r>
        <w:t>ТАБЛИЦА</w:t>
      </w:r>
    </w:p>
    <w:p w:rsidR="00445491" w:rsidRDefault="00A91E14">
      <w:pPr>
        <w:pStyle w:val="ConsPlusTitle0"/>
        <w:jc w:val="center"/>
      </w:pPr>
      <w:r>
        <w:t>СООТВЕТСТВИЯ КВАЛИФИКАЦИОННЫХ РАЗРЯДОВ МУНИЦИПАЛЬНЫХ</w:t>
      </w:r>
    </w:p>
    <w:p w:rsidR="00445491" w:rsidRDefault="00A91E14">
      <w:pPr>
        <w:pStyle w:val="ConsPlusTitle0"/>
        <w:jc w:val="center"/>
      </w:pPr>
      <w:r>
        <w:t>СЛУЖАЩИХ В ПЕНЗЕНСКОЙ ОБЛАСТИ КЛАССНЫМ ЧИНАМ МУНИЦИПАЛЬНЫХ</w:t>
      </w:r>
    </w:p>
    <w:p w:rsidR="00445491" w:rsidRDefault="00A91E14">
      <w:pPr>
        <w:pStyle w:val="ConsPlusTitle0"/>
        <w:jc w:val="center"/>
      </w:pPr>
      <w:r>
        <w:t>СЛУЖАЩИХ В ПЕНЗЕНСКОЙ ОБЛАСТИ</w:t>
      </w:r>
    </w:p>
    <w:p w:rsidR="00445491" w:rsidRDefault="0044549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4082"/>
        <w:gridCol w:w="4252"/>
      </w:tblGrid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4082" w:type="dxa"/>
          </w:tcPr>
          <w:p w:rsidR="00445491" w:rsidRDefault="00A91E14">
            <w:pPr>
              <w:pStyle w:val="ConsPlusNormal0"/>
              <w:jc w:val="center"/>
            </w:pPr>
            <w:r>
              <w:t>Квалификационные разряды муниципальных служащих в Пе</w:t>
            </w:r>
            <w:r>
              <w:t>нзенской области</w:t>
            </w:r>
          </w:p>
        </w:tc>
        <w:tc>
          <w:tcPr>
            <w:tcW w:w="4252" w:type="dxa"/>
          </w:tcPr>
          <w:p w:rsidR="00445491" w:rsidRDefault="00A91E14">
            <w:pPr>
              <w:pStyle w:val="ConsPlusNormal0"/>
              <w:jc w:val="center"/>
            </w:pPr>
            <w:r>
              <w:t>Классные чины муниципальных служащих в Пензенской области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445491" w:rsidRDefault="00A91E1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4252" w:type="dxa"/>
          </w:tcPr>
          <w:p w:rsidR="00445491" w:rsidRDefault="00A91E14">
            <w:pPr>
              <w:pStyle w:val="ConsPlusNormal0"/>
              <w:jc w:val="center"/>
            </w:pPr>
            <w:r>
              <w:t>3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445491" w:rsidRDefault="00A91E14">
            <w:pPr>
              <w:pStyle w:val="ConsPlusNormal0"/>
            </w:pPr>
            <w:r>
              <w:t>Действительный муниципальный советник 1 класса</w:t>
            </w:r>
          </w:p>
        </w:tc>
        <w:tc>
          <w:tcPr>
            <w:tcW w:w="4252" w:type="dxa"/>
          </w:tcPr>
          <w:p w:rsidR="00445491" w:rsidRDefault="00A91E14">
            <w:pPr>
              <w:pStyle w:val="ConsPlusNormal0"/>
            </w:pPr>
            <w:r>
              <w:t>Действительный муниципальный советник 1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4082" w:type="dxa"/>
          </w:tcPr>
          <w:p w:rsidR="00445491" w:rsidRDefault="00A91E14">
            <w:pPr>
              <w:pStyle w:val="ConsPlusNormal0"/>
            </w:pPr>
            <w:r>
              <w:t>Действительный муниципальный советник 2 класса</w:t>
            </w:r>
          </w:p>
        </w:tc>
        <w:tc>
          <w:tcPr>
            <w:tcW w:w="4252" w:type="dxa"/>
          </w:tcPr>
          <w:p w:rsidR="00445491" w:rsidRDefault="00A91E14">
            <w:pPr>
              <w:pStyle w:val="ConsPlusNormal0"/>
            </w:pPr>
            <w:r>
              <w:t>Действительный муниципальный советник 2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445491" w:rsidRDefault="00A91E14">
            <w:pPr>
              <w:pStyle w:val="ConsPlusNormal0"/>
            </w:pPr>
            <w:r>
              <w:t>Действительный муниципальный советник 3 класса</w:t>
            </w:r>
          </w:p>
        </w:tc>
        <w:tc>
          <w:tcPr>
            <w:tcW w:w="4252" w:type="dxa"/>
          </w:tcPr>
          <w:p w:rsidR="00445491" w:rsidRDefault="00A91E14">
            <w:pPr>
              <w:pStyle w:val="ConsPlusNormal0"/>
            </w:pPr>
            <w:r>
              <w:t>Действительный муниципальный советник 3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lastRenderedPageBreak/>
              <w:t>4</w:t>
            </w:r>
          </w:p>
        </w:tc>
        <w:tc>
          <w:tcPr>
            <w:tcW w:w="4082" w:type="dxa"/>
          </w:tcPr>
          <w:p w:rsidR="00445491" w:rsidRDefault="00A91E14">
            <w:pPr>
              <w:pStyle w:val="ConsPlusNormal0"/>
            </w:pPr>
            <w:r>
              <w:t>Муниципальный советник 1 класса</w:t>
            </w:r>
          </w:p>
        </w:tc>
        <w:tc>
          <w:tcPr>
            <w:tcW w:w="4252" w:type="dxa"/>
          </w:tcPr>
          <w:p w:rsidR="00445491" w:rsidRDefault="00A91E14">
            <w:pPr>
              <w:pStyle w:val="ConsPlusNormal0"/>
            </w:pPr>
            <w:r>
              <w:t>Муниципальный советник 1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4082" w:type="dxa"/>
          </w:tcPr>
          <w:p w:rsidR="00445491" w:rsidRDefault="00A91E14">
            <w:pPr>
              <w:pStyle w:val="ConsPlusNormal0"/>
            </w:pPr>
            <w:r>
              <w:t>Муниципальный советник 2 класса</w:t>
            </w:r>
          </w:p>
        </w:tc>
        <w:tc>
          <w:tcPr>
            <w:tcW w:w="4252" w:type="dxa"/>
          </w:tcPr>
          <w:p w:rsidR="00445491" w:rsidRDefault="00A91E14">
            <w:pPr>
              <w:pStyle w:val="ConsPlusNormal0"/>
            </w:pPr>
            <w:r>
              <w:t>Муниципальный советник 2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4082" w:type="dxa"/>
          </w:tcPr>
          <w:p w:rsidR="00445491" w:rsidRDefault="00A91E14">
            <w:pPr>
              <w:pStyle w:val="ConsPlusNormal0"/>
            </w:pPr>
            <w:r>
              <w:t>Муниципальный советник 3 класса</w:t>
            </w:r>
          </w:p>
        </w:tc>
        <w:tc>
          <w:tcPr>
            <w:tcW w:w="4252" w:type="dxa"/>
          </w:tcPr>
          <w:p w:rsidR="00445491" w:rsidRDefault="00A91E14">
            <w:pPr>
              <w:pStyle w:val="ConsPlusNormal0"/>
            </w:pPr>
            <w:r>
              <w:t>Муниципальный советник 3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4082" w:type="dxa"/>
          </w:tcPr>
          <w:p w:rsidR="00445491" w:rsidRDefault="00A91E14">
            <w:pPr>
              <w:pStyle w:val="ConsPlusNormal0"/>
            </w:pPr>
            <w:r>
              <w:t>Старший советник муниципальной службы 1 класса</w:t>
            </w:r>
          </w:p>
        </w:tc>
        <w:tc>
          <w:tcPr>
            <w:tcW w:w="4252" w:type="dxa"/>
          </w:tcPr>
          <w:p w:rsidR="00445491" w:rsidRDefault="00A91E14">
            <w:pPr>
              <w:pStyle w:val="ConsPlusNormal0"/>
            </w:pPr>
            <w:r>
              <w:t>Советник муниципальной службы 1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445491" w:rsidRDefault="00A91E14">
            <w:pPr>
              <w:pStyle w:val="ConsPlusNormal0"/>
            </w:pPr>
            <w:r>
              <w:t>Старший советник муниципальной службы 2 класса</w:t>
            </w:r>
          </w:p>
        </w:tc>
        <w:tc>
          <w:tcPr>
            <w:tcW w:w="4252" w:type="dxa"/>
          </w:tcPr>
          <w:p w:rsidR="00445491" w:rsidRDefault="00A91E14">
            <w:pPr>
              <w:pStyle w:val="ConsPlusNormal0"/>
            </w:pPr>
            <w:r>
              <w:t>Советник муниципальной службы 2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4082" w:type="dxa"/>
          </w:tcPr>
          <w:p w:rsidR="00445491" w:rsidRDefault="00A91E14">
            <w:pPr>
              <w:pStyle w:val="ConsPlusNormal0"/>
            </w:pPr>
            <w:r>
              <w:t>Старший советник муниципальной службы 3 класса</w:t>
            </w:r>
          </w:p>
        </w:tc>
        <w:tc>
          <w:tcPr>
            <w:tcW w:w="4252" w:type="dxa"/>
          </w:tcPr>
          <w:p w:rsidR="00445491" w:rsidRDefault="00A91E14">
            <w:pPr>
              <w:pStyle w:val="ConsPlusNormal0"/>
            </w:pPr>
            <w:r>
              <w:t>Советник муниципальной службы 3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4082" w:type="dxa"/>
          </w:tcPr>
          <w:p w:rsidR="00445491" w:rsidRDefault="00A91E14">
            <w:pPr>
              <w:pStyle w:val="ConsPlusNormal0"/>
            </w:pPr>
            <w:r>
              <w:t>Советник муниципальной службы 1 класса</w:t>
            </w:r>
          </w:p>
        </w:tc>
        <w:tc>
          <w:tcPr>
            <w:tcW w:w="4252" w:type="dxa"/>
          </w:tcPr>
          <w:p w:rsidR="00445491" w:rsidRDefault="00A91E14">
            <w:pPr>
              <w:pStyle w:val="ConsPlusNormal0"/>
            </w:pPr>
            <w:r>
              <w:t>Референт муниципальной службы 1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4082" w:type="dxa"/>
          </w:tcPr>
          <w:p w:rsidR="00445491" w:rsidRDefault="00A91E14">
            <w:pPr>
              <w:pStyle w:val="ConsPlusNormal0"/>
            </w:pPr>
            <w:r>
              <w:t>Советник муниципальной службы 2 класса</w:t>
            </w:r>
          </w:p>
        </w:tc>
        <w:tc>
          <w:tcPr>
            <w:tcW w:w="4252" w:type="dxa"/>
          </w:tcPr>
          <w:p w:rsidR="00445491" w:rsidRDefault="00A91E14">
            <w:pPr>
              <w:pStyle w:val="ConsPlusNormal0"/>
            </w:pPr>
            <w:r>
              <w:t>Реф</w:t>
            </w:r>
            <w:r>
              <w:t>ерент муниципальной службы 2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4082" w:type="dxa"/>
          </w:tcPr>
          <w:p w:rsidR="00445491" w:rsidRDefault="00A91E14">
            <w:pPr>
              <w:pStyle w:val="ConsPlusNormal0"/>
            </w:pPr>
            <w:r>
              <w:t>Советник муниципальной службы 3 класса</w:t>
            </w:r>
          </w:p>
        </w:tc>
        <w:tc>
          <w:tcPr>
            <w:tcW w:w="4252" w:type="dxa"/>
          </w:tcPr>
          <w:p w:rsidR="00445491" w:rsidRDefault="00A91E14">
            <w:pPr>
              <w:pStyle w:val="ConsPlusNormal0"/>
            </w:pPr>
            <w:r>
              <w:t>Референт муниципальной службы 3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4082" w:type="dxa"/>
          </w:tcPr>
          <w:p w:rsidR="00445491" w:rsidRDefault="00A91E14">
            <w:pPr>
              <w:pStyle w:val="ConsPlusNormal0"/>
            </w:pPr>
            <w:r>
              <w:t>Референт муниципальной службы 1 класса</w:t>
            </w:r>
          </w:p>
        </w:tc>
        <w:tc>
          <w:tcPr>
            <w:tcW w:w="4252" w:type="dxa"/>
          </w:tcPr>
          <w:p w:rsidR="00445491" w:rsidRDefault="00A91E14">
            <w:pPr>
              <w:pStyle w:val="ConsPlusNormal0"/>
            </w:pPr>
            <w:r>
              <w:t>Секретарь муниципальной службы 1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4082" w:type="dxa"/>
          </w:tcPr>
          <w:p w:rsidR="00445491" w:rsidRDefault="00A91E14">
            <w:pPr>
              <w:pStyle w:val="ConsPlusNormal0"/>
            </w:pPr>
            <w:r>
              <w:t>Референт муниципальной службы 2 класса</w:t>
            </w:r>
          </w:p>
        </w:tc>
        <w:tc>
          <w:tcPr>
            <w:tcW w:w="4252" w:type="dxa"/>
          </w:tcPr>
          <w:p w:rsidR="00445491" w:rsidRDefault="00A91E14">
            <w:pPr>
              <w:pStyle w:val="ConsPlusNormal0"/>
            </w:pPr>
            <w:r>
              <w:t>Секретарь муниципальной службы 2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4082" w:type="dxa"/>
          </w:tcPr>
          <w:p w:rsidR="00445491" w:rsidRDefault="00A91E14">
            <w:pPr>
              <w:pStyle w:val="ConsPlusNormal0"/>
            </w:pPr>
            <w:r>
              <w:t>Референт муниципальной службы 3 класса</w:t>
            </w:r>
          </w:p>
        </w:tc>
        <w:tc>
          <w:tcPr>
            <w:tcW w:w="4252" w:type="dxa"/>
          </w:tcPr>
          <w:p w:rsidR="00445491" w:rsidRDefault="00A91E14">
            <w:pPr>
              <w:pStyle w:val="ConsPlusNormal0"/>
            </w:pPr>
            <w:r>
              <w:t>Секретарь муниципальной службы 3 класса</w:t>
            </w:r>
          </w:p>
        </w:tc>
      </w:tr>
    </w:tbl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jc w:val="right"/>
        <w:outlineLvl w:val="0"/>
      </w:pPr>
      <w:r>
        <w:t>Приложение 4</w:t>
      </w:r>
    </w:p>
    <w:p w:rsidR="00445491" w:rsidRDefault="00A91E14">
      <w:pPr>
        <w:pStyle w:val="ConsPlusNormal0"/>
        <w:jc w:val="right"/>
      </w:pPr>
      <w:r>
        <w:t>к Закону</w:t>
      </w:r>
    </w:p>
    <w:p w:rsidR="00445491" w:rsidRDefault="00A91E14">
      <w:pPr>
        <w:pStyle w:val="ConsPlusNormal0"/>
        <w:jc w:val="right"/>
      </w:pPr>
      <w:r>
        <w:t>Пензенской области</w:t>
      </w:r>
    </w:p>
    <w:p w:rsidR="00445491" w:rsidRDefault="00A91E14">
      <w:pPr>
        <w:pStyle w:val="ConsPlusNormal0"/>
        <w:jc w:val="right"/>
      </w:pPr>
      <w:r>
        <w:t>"О муниципальной службе</w:t>
      </w:r>
    </w:p>
    <w:p w:rsidR="00445491" w:rsidRDefault="00A91E14">
      <w:pPr>
        <w:pStyle w:val="ConsPlusNormal0"/>
        <w:jc w:val="right"/>
      </w:pPr>
      <w:r>
        <w:t>в Пензенской области"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jc w:val="center"/>
      </w:pPr>
      <w:bookmarkStart w:id="11" w:name="P693"/>
      <w:bookmarkEnd w:id="11"/>
      <w:r>
        <w:t>СООТНОШЕНИЕ</w:t>
      </w:r>
    </w:p>
    <w:p w:rsidR="00445491" w:rsidRDefault="00A91E14">
      <w:pPr>
        <w:pStyle w:val="ConsPlusTitle0"/>
        <w:jc w:val="center"/>
      </w:pPr>
      <w:r>
        <w:t>КЛАССНЫХ ЧИНОВ МУНИЦИПАЛЬНЫХ СЛУЖАЩИХ В ПЕНЗЕНСКОЙ ОБЛАСТИ</w:t>
      </w:r>
    </w:p>
    <w:p w:rsidR="00445491" w:rsidRDefault="00A91E14">
      <w:pPr>
        <w:pStyle w:val="ConsPlusTitle0"/>
        <w:jc w:val="center"/>
      </w:pPr>
      <w:r>
        <w:t>И КЛАССНЫХ ЧИНОВ ГОСУДАРСТВЕННОЙ ГРАЖДАНСКОЙ СЛУЖБЫ</w:t>
      </w:r>
    </w:p>
    <w:p w:rsidR="00445491" w:rsidRDefault="00A91E14">
      <w:pPr>
        <w:pStyle w:val="ConsPlusTitle0"/>
        <w:jc w:val="center"/>
      </w:pPr>
      <w:r>
        <w:t>ПЕНЗЕНСКОЙ ОБЛАСТИ</w:t>
      </w:r>
    </w:p>
    <w:p w:rsidR="00445491" w:rsidRDefault="0044549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4025"/>
        <w:gridCol w:w="4195"/>
      </w:tblGrid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4025" w:type="dxa"/>
          </w:tcPr>
          <w:p w:rsidR="00445491" w:rsidRDefault="00A91E14">
            <w:pPr>
              <w:pStyle w:val="ConsPlusNormal0"/>
              <w:jc w:val="center"/>
            </w:pPr>
            <w:r>
              <w:t>Классные чины муниципальных служащих в Пензенской области</w:t>
            </w:r>
          </w:p>
        </w:tc>
        <w:tc>
          <w:tcPr>
            <w:tcW w:w="4195" w:type="dxa"/>
          </w:tcPr>
          <w:p w:rsidR="00445491" w:rsidRDefault="00A91E14">
            <w:pPr>
              <w:pStyle w:val="ConsPlusNormal0"/>
              <w:jc w:val="center"/>
            </w:pPr>
            <w:r>
              <w:t>Классные чины государственной гражданской службы Пензенской о</w:t>
            </w:r>
            <w:r>
              <w:t>бласти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025" w:type="dxa"/>
          </w:tcPr>
          <w:p w:rsidR="00445491" w:rsidRDefault="00A91E1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4195" w:type="dxa"/>
          </w:tcPr>
          <w:p w:rsidR="00445491" w:rsidRDefault="00A91E14">
            <w:pPr>
              <w:pStyle w:val="ConsPlusNormal0"/>
              <w:jc w:val="center"/>
            </w:pPr>
            <w:r>
              <w:t>3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025" w:type="dxa"/>
          </w:tcPr>
          <w:p w:rsidR="00445491" w:rsidRDefault="00A91E14">
            <w:pPr>
              <w:pStyle w:val="ConsPlusNormal0"/>
            </w:pPr>
            <w:r>
              <w:t>Действительный муниципальный советник 1 класса</w:t>
            </w:r>
          </w:p>
        </w:tc>
        <w:tc>
          <w:tcPr>
            <w:tcW w:w="4195" w:type="dxa"/>
          </w:tcPr>
          <w:p w:rsidR="00445491" w:rsidRDefault="00A91E14">
            <w:pPr>
              <w:pStyle w:val="ConsPlusNormal0"/>
            </w:pPr>
            <w:r>
              <w:t>Действительный государственный советник Пензенской области 1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4025" w:type="dxa"/>
          </w:tcPr>
          <w:p w:rsidR="00445491" w:rsidRDefault="00A91E14">
            <w:pPr>
              <w:pStyle w:val="ConsPlusNormal0"/>
            </w:pPr>
            <w:r>
              <w:t>Действительный муниципальный советник 2 класса</w:t>
            </w:r>
          </w:p>
        </w:tc>
        <w:tc>
          <w:tcPr>
            <w:tcW w:w="4195" w:type="dxa"/>
          </w:tcPr>
          <w:p w:rsidR="00445491" w:rsidRDefault="00A91E14">
            <w:pPr>
              <w:pStyle w:val="ConsPlusNormal0"/>
            </w:pPr>
            <w:r>
              <w:t>Действительный государственный советник Пензенской области 2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4025" w:type="dxa"/>
          </w:tcPr>
          <w:p w:rsidR="00445491" w:rsidRDefault="00A91E14">
            <w:pPr>
              <w:pStyle w:val="ConsPlusNormal0"/>
            </w:pPr>
            <w:r>
              <w:t>Действительный муниципальный советник 3 класса</w:t>
            </w:r>
          </w:p>
        </w:tc>
        <w:tc>
          <w:tcPr>
            <w:tcW w:w="4195" w:type="dxa"/>
          </w:tcPr>
          <w:p w:rsidR="00445491" w:rsidRDefault="00A91E14">
            <w:pPr>
              <w:pStyle w:val="ConsPlusNormal0"/>
            </w:pPr>
            <w:r>
              <w:t>Действительный государственный советник Пензенской области 3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4025" w:type="dxa"/>
          </w:tcPr>
          <w:p w:rsidR="00445491" w:rsidRDefault="00A91E14">
            <w:pPr>
              <w:pStyle w:val="ConsPlusNormal0"/>
            </w:pPr>
            <w:r>
              <w:t>Муниципальный советник 1 класса</w:t>
            </w:r>
          </w:p>
        </w:tc>
        <w:tc>
          <w:tcPr>
            <w:tcW w:w="4195" w:type="dxa"/>
          </w:tcPr>
          <w:p w:rsidR="00445491" w:rsidRDefault="00A91E14">
            <w:pPr>
              <w:pStyle w:val="ConsPlusNormal0"/>
            </w:pPr>
            <w:r>
              <w:t>Государственный советник Пензенской области 1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4025" w:type="dxa"/>
          </w:tcPr>
          <w:p w:rsidR="00445491" w:rsidRDefault="00A91E14">
            <w:pPr>
              <w:pStyle w:val="ConsPlusNormal0"/>
            </w:pPr>
            <w:r>
              <w:t>Муниципальный советник 2 класса</w:t>
            </w:r>
          </w:p>
        </w:tc>
        <w:tc>
          <w:tcPr>
            <w:tcW w:w="4195" w:type="dxa"/>
          </w:tcPr>
          <w:p w:rsidR="00445491" w:rsidRDefault="00A91E14">
            <w:pPr>
              <w:pStyle w:val="ConsPlusNormal0"/>
            </w:pPr>
            <w:r>
              <w:t>Государственный советник Пензенской области 2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4025" w:type="dxa"/>
          </w:tcPr>
          <w:p w:rsidR="00445491" w:rsidRDefault="00A91E14">
            <w:pPr>
              <w:pStyle w:val="ConsPlusNormal0"/>
            </w:pPr>
            <w:r>
              <w:t>Муниципальный советник 3 класса</w:t>
            </w:r>
          </w:p>
        </w:tc>
        <w:tc>
          <w:tcPr>
            <w:tcW w:w="4195" w:type="dxa"/>
          </w:tcPr>
          <w:p w:rsidR="00445491" w:rsidRDefault="00A91E14">
            <w:pPr>
              <w:pStyle w:val="ConsPlusNormal0"/>
            </w:pPr>
            <w:r>
              <w:t>Государственный советник Пензенской области 3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4025" w:type="dxa"/>
          </w:tcPr>
          <w:p w:rsidR="00445491" w:rsidRDefault="00A91E14">
            <w:pPr>
              <w:pStyle w:val="ConsPlusNormal0"/>
            </w:pPr>
            <w:r>
              <w:t>Советник муниципальной службы 1 класса</w:t>
            </w:r>
          </w:p>
        </w:tc>
        <w:tc>
          <w:tcPr>
            <w:tcW w:w="4195" w:type="dxa"/>
          </w:tcPr>
          <w:p w:rsidR="00445491" w:rsidRDefault="00A91E14">
            <w:pPr>
              <w:pStyle w:val="ConsPlusNormal0"/>
            </w:pPr>
            <w:r>
              <w:t>Советник государственной гражданской службы Пензенской области 1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4025" w:type="dxa"/>
          </w:tcPr>
          <w:p w:rsidR="00445491" w:rsidRDefault="00A91E14">
            <w:pPr>
              <w:pStyle w:val="ConsPlusNormal0"/>
            </w:pPr>
            <w:r>
              <w:t>Советник муниципальной службы 2 класса</w:t>
            </w:r>
          </w:p>
        </w:tc>
        <w:tc>
          <w:tcPr>
            <w:tcW w:w="4195" w:type="dxa"/>
          </w:tcPr>
          <w:p w:rsidR="00445491" w:rsidRDefault="00A91E14">
            <w:pPr>
              <w:pStyle w:val="ConsPlusNormal0"/>
            </w:pPr>
            <w:r>
              <w:t>Советник государственной гражданской службы Пензенской области 2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4025" w:type="dxa"/>
          </w:tcPr>
          <w:p w:rsidR="00445491" w:rsidRDefault="00A91E14">
            <w:pPr>
              <w:pStyle w:val="ConsPlusNormal0"/>
            </w:pPr>
            <w:r>
              <w:t>Советник муниципальной службы 3 класса</w:t>
            </w:r>
          </w:p>
        </w:tc>
        <w:tc>
          <w:tcPr>
            <w:tcW w:w="4195" w:type="dxa"/>
          </w:tcPr>
          <w:p w:rsidR="00445491" w:rsidRDefault="00A91E14">
            <w:pPr>
              <w:pStyle w:val="ConsPlusNormal0"/>
            </w:pPr>
            <w:r>
              <w:t>Советник государственной гражданской службы Пензенской области 3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4025" w:type="dxa"/>
          </w:tcPr>
          <w:p w:rsidR="00445491" w:rsidRDefault="00A91E14">
            <w:pPr>
              <w:pStyle w:val="ConsPlusNormal0"/>
            </w:pPr>
            <w:r>
              <w:t>Референт муниципальной службы 1 класса</w:t>
            </w:r>
          </w:p>
        </w:tc>
        <w:tc>
          <w:tcPr>
            <w:tcW w:w="4195" w:type="dxa"/>
          </w:tcPr>
          <w:p w:rsidR="00445491" w:rsidRDefault="00A91E14">
            <w:pPr>
              <w:pStyle w:val="ConsPlusNormal0"/>
            </w:pPr>
            <w:r>
              <w:t>Референт государственной гражданской службы Пензенской области 1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4025" w:type="dxa"/>
          </w:tcPr>
          <w:p w:rsidR="00445491" w:rsidRDefault="00A91E14">
            <w:pPr>
              <w:pStyle w:val="ConsPlusNormal0"/>
            </w:pPr>
            <w:r>
              <w:t>Референт муниципальной службы 2 класса</w:t>
            </w:r>
          </w:p>
        </w:tc>
        <w:tc>
          <w:tcPr>
            <w:tcW w:w="4195" w:type="dxa"/>
          </w:tcPr>
          <w:p w:rsidR="00445491" w:rsidRDefault="00A91E14">
            <w:pPr>
              <w:pStyle w:val="ConsPlusNormal0"/>
            </w:pPr>
            <w:r>
              <w:t>Референт государственной гражданской службы Пензенской области 2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4025" w:type="dxa"/>
          </w:tcPr>
          <w:p w:rsidR="00445491" w:rsidRDefault="00A91E14">
            <w:pPr>
              <w:pStyle w:val="ConsPlusNormal0"/>
            </w:pPr>
            <w:r>
              <w:t>Референт муниципальной слу</w:t>
            </w:r>
            <w:r>
              <w:t>жбы 3 класса</w:t>
            </w:r>
          </w:p>
        </w:tc>
        <w:tc>
          <w:tcPr>
            <w:tcW w:w="4195" w:type="dxa"/>
          </w:tcPr>
          <w:p w:rsidR="00445491" w:rsidRDefault="00A91E14">
            <w:pPr>
              <w:pStyle w:val="ConsPlusNormal0"/>
            </w:pPr>
            <w:r>
              <w:t>Референт государственной гражданской службы Пензенской области 3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4025" w:type="dxa"/>
          </w:tcPr>
          <w:p w:rsidR="00445491" w:rsidRDefault="00A91E14">
            <w:pPr>
              <w:pStyle w:val="ConsPlusNormal0"/>
            </w:pPr>
            <w:r>
              <w:t xml:space="preserve">Секретарь муниципальной службы 1 </w:t>
            </w:r>
            <w:r>
              <w:lastRenderedPageBreak/>
              <w:t>класса</w:t>
            </w:r>
          </w:p>
        </w:tc>
        <w:tc>
          <w:tcPr>
            <w:tcW w:w="4195" w:type="dxa"/>
          </w:tcPr>
          <w:p w:rsidR="00445491" w:rsidRDefault="00A91E14">
            <w:pPr>
              <w:pStyle w:val="ConsPlusNormal0"/>
            </w:pPr>
            <w:r>
              <w:lastRenderedPageBreak/>
              <w:t xml:space="preserve">Секретарь государственной </w:t>
            </w:r>
            <w:r>
              <w:lastRenderedPageBreak/>
              <w:t>гражданской службы Пензенской области 1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lastRenderedPageBreak/>
              <w:t>14</w:t>
            </w:r>
          </w:p>
        </w:tc>
        <w:tc>
          <w:tcPr>
            <w:tcW w:w="4025" w:type="dxa"/>
          </w:tcPr>
          <w:p w:rsidR="00445491" w:rsidRDefault="00A91E14">
            <w:pPr>
              <w:pStyle w:val="ConsPlusNormal0"/>
            </w:pPr>
            <w:r>
              <w:t>Секретарь муниципальной службы 2 класса</w:t>
            </w:r>
          </w:p>
        </w:tc>
        <w:tc>
          <w:tcPr>
            <w:tcW w:w="4195" w:type="dxa"/>
          </w:tcPr>
          <w:p w:rsidR="00445491" w:rsidRDefault="00A91E14">
            <w:pPr>
              <w:pStyle w:val="ConsPlusNormal0"/>
            </w:pPr>
            <w:r>
              <w:t>Секретарь государственной гражданской службы Пензенской области 2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4025" w:type="dxa"/>
          </w:tcPr>
          <w:p w:rsidR="00445491" w:rsidRDefault="00A91E14">
            <w:pPr>
              <w:pStyle w:val="ConsPlusNormal0"/>
            </w:pPr>
            <w:r>
              <w:t>Секретарь муниципальной службы 3 класса</w:t>
            </w:r>
          </w:p>
        </w:tc>
        <w:tc>
          <w:tcPr>
            <w:tcW w:w="4195" w:type="dxa"/>
          </w:tcPr>
          <w:p w:rsidR="00445491" w:rsidRDefault="00A91E14">
            <w:pPr>
              <w:pStyle w:val="ConsPlusNormal0"/>
            </w:pPr>
            <w:r>
              <w:t>Секретарь государственной гражданской службы Пензенской области 3 класса</w:t>
            </w:r>
          </w:p>
        </w:tc>
      </w:tr>
    </w:tbl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jc w:val="right"/>
        <w:outlineLvl w:val="0"/>
      </w:pPr>
      <w:r>
        <w:t>Приложение 5</w:t>
      </w:r>
    </w:p>
    <w:p w:rsidR="00445491" w:rsidRDefault="00A91E14">
      <w:pPr>
        <w:pStyle w:val="ConsPlusNormal0"/>
        <w:jc w:val="right"/>
      </w:pPr>
      <w:r>
        <w:t>к Закону</w:t>
      </w:r>
    </w:p>
    <w:p w:rsidR="00445491" w:rsidRDefault="00A91E14">
      <w:pPr>
        <w:pStyle w:val="ConsPlusNormal0"/>
        <w:jc w:val="right"/>
      </w:pPr>
      <w:r>
        <w:t>Пензенской области</w:t>
      </w:r>
    </w:p>
    <w:p w:rsidR="00445491" w:rsidRDefault="00A91E14">
      <w:pPr>
        <w:pStyle w:val="ConsPlusNormal0"/>
        <w:jc w:val="right"/>
      </w:pPr>
      <w:r>
        <w:t>"О муниципальной службе</w:t>
      </w:r>
    </w:p>
    <w:p w:rsidR="00445491" w:rsidRDefault="00A91E14">
      <w:pPr>
        <w:pStyle w:val="ConsPlusNormal0"/>
        <w:jc w:val="right"/>
      </w:pPr>
      <w:r>
        <w:t>в Пензенской области"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jc w:val="center"/>
      </w:pPr>
      <w:bookmarkStart w:id="12" w:name="P760"/>
      <w:bookmarkEnd w:id="12"/>
      <w:r>
        <w:t>СООТНОШЕНИЕ</w:t>
      </w:r>
    </w:p>
    <w:p w:rsidR="00445491" w:rsidRDefault="00A91E14">
      <w:pPr>
        <w:pStyle w:val="ConsPlusTitle0"/>
        <w:jc w:val="center"/>
      </w:pPr>
      <w:r>
        <w:t>КЛАССНЫХ ЧИНОВ МУНИЦИПАЛЬНЫХ СЛУЖАЩИХ В ПЕНЗЕНСКОЙ ОБЛАСТИ</w:t>
      </w:r>
    </w:p>
    <w:p w:rsidR="00445491" w:rsidRDefault="00A91E14">
      <w:pPr>
        <w:pStyle w:val="ConsPlusTitle0"/>
        <w:jc w:val="center"/>
      </w:pPr>
      <w:r>
        <w:t>И КЛАССНЫХ ЧИНОВ ФЕДЕРАЛЬНОЙ ГОСУДАРСТВЕННОЙ ГРАЖДАНСКОЙ</w:t>
      </w:r>
    </w:p>
    <w:p w:rsidR="00445491" w:rsidRDefault="00A91E14">
      <w:pPr>
        <w:pStyle w:val="ConsPlusTitle0"/>
        <w:jc w:val="center"/>
      </w:pPr>
      <w:r>
        <w:t>СЛУЖБЫ</w:t>
      </w:r>
    </w:p>
    <w:p w:rsidR="00445491" w:rsidRDefault="0044549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4025"/>
        <w:gridCol w:w="4195"/>
      </w:tblGrid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4025" w:type="dxa"/>
          </w:tcPr>
          <w:p w:rsidR="00445491" w:rsidRDefault="00A91E14">
            <w:pPr>
              <w:pStyle w:val="ConsPlusNormal0"/>
              <w:jc w:val="center"/>
            </w:pPr>
            <w:r>
              <w:t>Классные чины муниципальных служащих в Пензенской области</w:t>
            </w:r>
          </w:p>
        </w:tc>
        <w:tc>
          <w:tcPr>
            <w:tcW w:w="4195" w:type="dxa"/>
            <w:vAlign w:val="center"/>
          </w:tcPr>
          <w:p w:rsidR="00445491" w:rsidRDefault="00A91E14">
            <w:pPr>
              <w:pStyle w:val="ConsPlusNormal0"/>
              <w:jc w:val="center"/>
            </w:pPr>
            <w:r>
              <w:t xml:space="preserve">Классные </w:t>
            </w:r>
            <w:r>
              <w:t>чины федеральной государственной гражданской службы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025" w:type="dxa"/>
          </w:tcPr>
          <w:p w:rsidR="00445491" w:rsidRDefault="00A91E1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4195" w:type="dxa"/>
            <w:vAlign w:val="center"/>
          </w:tcPr>
          <w:p w:rsidR="00445491" w:rsidRDefault="00A91E14">
            <w:pPr>
              <w:pStyle w:val="ConsPlusNormal0"/>
              <w:jc w:val="center"/>
            </w:pPr>
            <w:r>
              <w:t>3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025" w:type="dxa"/>
          </w:tcPr>
          <w:p w:rsidR="00445491" w:rsidRDefault="00A91E14">
            <w:pPr>
              <w:pStyle w:val="ConsPlusNormal0"/>
            </w:pPr>
            <w:r>
              <w:t>Действительный муниципальный советник 1 класса</w:t>
            </w:r>
          </w:p>
        </w:tc>
        <w:tc>
          <w:tcPr>
            <w:tcW w:w="4195" w:type="dxa"/>
          </w:tcPr>
          <w:p w:rsidR="00445491" w:rsidRDefault="00A91E14">
            <w:pPr>
              <w:pStyle w:val="ConsPlusNormal0"/>
            </w:pPr>
            <w:r>
              <w:t>Действительный государственный советник Российской Федерации 1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4025" w:type="dxa"/>
          </w:tcPr>
          <w:p w:rsidR="00445491" w:rsidRDefault="00A91E14">
            <w:pPr>
              <w:pStyle w:val="ConsPlusNormal0"/>
            </w:pPr>
            <w:r>
              <w:t>Действительный муниципальный советник 2 класса</w:t>
            </w:r>
          </w:p>
        </w:tc>
        <w:tc>
          <w:tcPr>
            <w:tcW w:w="4195" w:type="dxa"/>
          </w:tcPr>
          <w:p w:rsidR="00445491" w:rsidRDefault="00A91E14">
            <w:pPr>
              <w:pStyle w:val="ConsPlusNormal0"/>
            </w:pPr>
            <w:r>
              <w:t>Действительный государственный советник Российской Федерации 2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4025" w:type="dxa"/>
          </w:tcPr>
          <w:p w:rsidR="00445491" w:rsidRDefault="00A91E14">
            <w:pPr>
              <w:pStyle w:val="ConsPlusNormal0"/>
            </w:pPr>
            <w:r>
              <w:t>Действительный муниципальный советник 3 класса</w:t>
            </w:r>
          </w:p>
        </w:tc>
        <w:tc>
          <w:tcPr>
            <w:tcW w:w="4195" w:type="dxa"/>
          </w:tcPr>
          <w:p w:rsidR="00445491" w:rsidRDefault="00A91E14">
            <w:pPr>
              <w:pStyle w:val="ConsPlusNormal0"/>
            </w:pPr>
            <w:r>
              <w:t>Действительный государственный советник Российской Федерации 3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4025" w:type="dxa"/>
          </w:tcPr>
          <w:p w:rsidR="00445491" w:rsidRDefault="00A91E14">
            <w:pPr>
              <w:pStyle w:val="ConsPlusNormal0"/>
            </w:pPr>
            <w:r>
              <w:t>Муниципальный советник 1 класса</w:t>
            </w:r>
          </w:p>
        </w:tc>
        <w:tc>
          <w:tcPr>
            <w:tcW w:w="4195" w:type="dxa"/>
          </w:tcPr>
          <w:p w:rsidR="00445491" w:rsidRDefault="00A91E14">
            <w:pPr>
              <w:pStyle w:val="ConsPlusNormal0"/>
            </w:pPr>
            <w:r>
              <w:t>Государственный советник Россий</w:t>
            </w:r>
            <w:r>
              <w:t>ской Федерации 1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4025" w:type="dxa"/>
          </w:tcPr>
          <w:p w:rsidR="00445491" w:rsidRDefault="00A91E14">
            <w:pPr>
              <w:pStyle w:val="ConsPlusNormal0"/>
            </w:pPr>
            <w:r>
              <w:t>Муниципальный советник 2 класса</w:t>
            </w:r>
          </w:p>
        </w:tc>
        <w:tc>
          <w:tcPr>
            <w:tcW w:w="4195" w:type="dxa"/>
          </w:tcPr>
          <w:p w:rsidR="00445491" w:rsidRDefault="00A91E14">
            <w:pPr>
              <w:pStyle w:val="ConsPlusNormal0"/>
            </w:pPr>
            <w:r>
              <w:t xml:space="preserve">Государственный советник Российской </w:t>
            </w:r>
            <w:r>
              <w:lastRenderedPageBreak/>
              <w:t>Федерации 2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lastRenderedPageBreak/>
              <w:t>6</w:t>
            </w:r>
          </w:p>
        </w:tc>
        <w:tc>
          <w:tcPr>
            <w:tcW w:w="4025" w:type="dxa"/>
          </w:tcPr>
          <w:p w:rsidR="00445491" w:rsidRDefault="00A91E14">
            <w:pPr>
              <w:pStyle w:val="ConsPlusNormal0"/>
            </w:pPr>
            <w:r>
              <w:t>Муниципальный советник 3 класса</w:t>
            </w:r>
          </w:p>
        </w:tc>
        <w:tc>
          <w:tcPr>
            <w:tcW w:w="4195" w:type="dxa"/>
          </w:tcPr>
          <w:p w:rsidR="00445491" w:rsidRDefault="00A91E14">
            <w:pPr>
              <w:pStyle w:val="ConsPlusNormal0"/>
            </w:pPr>
            <w:r>
              <w:t>Государственный советник Российской Федерации 3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4025" w:type="dxa"/>
          </w:tcPr>
          <w:p w:rsidR="00445491" w:rsidRDefault="00A91E14">
            <w:pPr>
              <w:pStyle w:val="ConsPlusNormal0"/>
            </w:pPr>
            <w:r>
              <w:t>Советник муниципальной службы 1 класса</w:t>
            </w:r>
          </w:p>
        </w:tc>
        <w:tc>
          <w:tcPr>
            <w:tcW w:w="4195" w:type="dxa"/>
          </w:tcPr>
          <w:p w:rsidR="00445491" w:rsidRDefault="00A91E14">
            <w:pPr>
              <w:pStyle w:val="ConsPlusNormal0"/>
            </w:pPr>
            <w:r>
              <w:t>Советник государственной гражданской службы Российской Федерации 1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4025" w:type="dxa"/>
          </w:tcPr>
          <w:p w:rsidR="00445491" w:rsidRDefault="00A91E14">
            <w:pPr>
              <w:pStyle w:val="ConsPlusNormal0"/>
            </w:pPr>
            <w:r>
              <w:t>Советник муниципальной службы 2 класса</w:t>
            </w:r>
          </w:p>
        </w:tc>
        <w:tc>
          <w:tcPr>
            <w:tcW w:w="4195" w:type="dxa"/>
          </w:tcPr>
          <w:p w:rsidR="00445491" w:rsidRDefault="00A91E14">
            <w:pPr>
              <w:pStyle w:val="ConsPlusNormal0"/>
            </w:pPr>
            <w:r>
              <w:t>Советник государственной гражданской службы Российской Федерации 2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4025" w:type="dxa"/>
          </w:tcPr>
          <w:p w:rsidR="00445491" w:rsidRDefault="00A91E14">
            <w:pPr>
              <w:pStyle w:val="ConsPlusNormal0"/>
            </w:pPr>
            <w:r>
              <w:t>Советник муниципальной службы 3 класса</w:t>
            </w:r>
          </w:p>
        </w:tc>
        <w:tc>
          <w:tcPr>
            <w:tcW w:w="4195" w:type="dxa"/>
          </w:tcPr>
          <w:p w:rsidR="00445491" w:rsidRDefault="00A91E14">
            <w:pPr>
              <w:pStyle w:val="ConsPlusNormal0"/>
            </w:pPr>
            <w:r>
              <w:t>Советник государственной</w:t>
            </w:r>
            <w:r>
              <w:t xml:space="preserve"> гражданской службы Российской Федерации 3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4025" w:type="dxa"/>
          </w:tcPr>
          <w:p w:rsidR="00445491" w:rsidRDefault="00A91E14">
            <w:pPr>
              <w:pStyle w:val="ConsPlusNormal0"/>
            </w:pPr>
            <w:r>
              <w:t>Референт муниципальной службы 1 класса</w:t>
            </w:r>
          </w:p>
        </w:tc>
        <w:tc>
          <w:tcPr>
            <w:tcW w:w="4195" w:type="dxa"/>
          </w:tcPr>
          <w:p w:rsidR="00445491" w:rsidRDefault="00A91E14">
            <w:pPr>
              <w:pStyle w:val="ConsPlusNormal0"/>
            </w:pPr>
            <w:r>
              <w:t>Референт государственной гражданской службы Российской Федерации 1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4025" w:type="dxa"/>
          </w:tcPr>
          <w:p w:rsidR="00445491" w:rsidRDefault="00A91E14">
            <w:pPr>
              <w:pStyle w:val="ConsPlusNormal0"/>
            </w:pPr>
            <w:r>
              <w:t>Референт муниципальной службы 2 класса</w:t>
            </w:r>
          </w:p>
        </w:tc>
        <w:tc>
          <w:tcPr>
            <w:tcW w:w="4195" w:type="dxa"/>
          </w:tcPr>
          <w:p w:rsidR="00445491" w:rsidRDefault="00A91E14">
            <w:pPr>
              <w:pStyle w:val="ConsPlusNormal0"/>
            </w:pPr>
            <w:r>
              <w:t>Референт государственной гражданской службы Российской Федерации 2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4025" w:type="dxa"/>
          </w:tcPr>
          <w:p w:rsidR="00445491" w:rsidRDefault="00A91E14">
            <w:pPr>
              <w:pStyle w:val="ConsPlusNormal0"/>
            </w:pPr>
            <w:r>
              <w:t>Референт муниципальной службы 3 класса</w:t>
            </w:r>
          </w:p>
        </w:tc>
        <w:tc>
          <w:tcPr>
            <w:tcW w:w="4195" w:type="dxa"/>
          </w:tcPr>
          <w:p w:rsidR="00445491" w:rsidRDefault="00A91E14">
            <w:pPr>
              <w:pStyle w:val="ConsPlusNormal0"/>
            </w:pPr>
            <w:r>
              <w:t>Референт государственной гражданской службы Российской Федерации 3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4025" w:type="dxa"/>
          </w:tcPr>
          <w:p w:rsidR="00445491" w:rsidRDefault="00A91E14">
            <w:pPr>
              <w:pStyle w:val="ConsPlusNormal0"/>
            </w:pPr>
            <w:r>
              <w:t>Секретарь муниципальной службы 1 класса</w:t>
            </w:r>
          </w:p>
        </w:tc>
        <w:tc>
          <w:tcPr>
            <w:tcW w:w="4195" w:type="dxa"/>
          </w:tcPr>
          <w:p w:rsidR="00445491" w:rsidRDefault="00A91E14">
            <w:pPr>
              <w:pStyle w:val="ConsPlusNormal0"/>
            </w:pPr>
            <w:r>
              <w:t>Секретарь государстве</w:t>
            </w:r>
            <w:r>
              <w:t>нной гражданской службы Российской Федерации 1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4025" w:type="dxa"/>
          </w:tcPr>
          <w:p w:rsidR="00445491" w:rsidRDefault="00A91E14">
            <w:pPr>
              <w:pStyle w:val="ConsPlusNormal0"/>
            </w:pPr>
            <w:r>
              <w:t>Секретарь муниципальной службы 2 класса</w:t>
            </w:r>
          </w:p>
        </w:tc>
        <w:tc>
          <w:tcPr>
            <w:tcW w:w="4195" w:type="dxa"/>
          </w:tcPr>
          <w:p w:rsidR="00445491" w:rsidRDefault="00A91E14">
            <w:pPr>
              <w:pStyle w:val="ConsPlusNormal0"/>
            </w:pPr>
            <w:r>
              <w:t>Секретарь государственной гражданской службы Российской Федерации 2 класса</w:t>
            </w:r>
          </w:p>
        </w:tc>
      </w:tr>
      <w:tr w:rsidR="00445491">
        <w:tc>
          <w:tcPr>
            <w:tcW w:w="629" w:type="dxa"/>
          </w:tcPr>
          <w:p w:rsidR="00445491" w:rsidRDefault="00A91E14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4025" w:type="dxa"/>
          </w:tcPr>
          <w:p w:rsidR="00445491" w:rsidRDefault="00A91E14">
            <w:pPr>
              <w:pStyle w:val="ConsPlusNormal0"/>
            </w:pPr>
            <w:r>
              <w:t>Секретарь муниципальной службы 3 класса</w:t>
            </w:r>
          </w:p>
        </w:tc>
        <w:tc>
          <w:tcPr>
            <w:tcW w:w="4195" w:type="dxa"/>
          </w:tcPr>
          <w:p w:rsidR="00445491" w:rsidRDefault="00A91E14">
            <w:pPr>
              <w:pStyle w:val="ConsPlusNormal0"/>
            </w:pPr>
            <w:r>
              <w:t>Секретарь государственной гражданской службы Российской Федерации 3 класса</w:t>
            </w:r>
          </w:p>
        </w:tc>
      </w:tr>
    </w:tbl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jc w:val="right"/>
        <w:outlineLvl w:val="0"/>
      </w:pPr>
      <w:r>
        <w:t>Приложение 6</w:t>
      </w:r>
    </w:p>
    <w:p w:rsidR="00445491" w:rsidRDefault="00A91E14">
      <w:pPr>
        <w:pStyle w:val="ConsPlusNormal0"/>
        <w:jc w:val="right"/>
      </w:pPr>
      <w:r>
        <w:t>к Закону</w:t>
      </w:r>
    </w:p>
    <w:p w:rsidR="00445491" w:rsidRDefault="00A91E14">
      <w:pPr>
        <w:pStyle w:val="ConsPlusNormal0"/>
        <w:jc w:val="right"/>
      </w:pPr>
      <w:r>
        <w:t>Пензенской области</w:t>
      </w:r>
    </w:p>
    <w:p w:rsidR="00445491" w:rsidRDefault="00A91E14">
      <w:pPr>
        <w:pStyle w:val="ConsPlusNormal0"/>
        <w:jc w:val="right"/>
      </w:pPr>
      <w:r>
        <w:lastRenderedPageBreak/>
        <w:t>"О муниципальной службе</w:t>
      </w:r>
    </w:p>
    <w:p w:rsidR="00445491" w:rsidRDefault="00A91E14">
      <w:pPr>
        <w:pStyle w:val="ConsPlusNormal0"/>
        <w:jc w:val="right"/>
      </w:pPr>
      <w:r>
        <w:t>в Пензенской области"</w:t>
      </w:r>
    </w:p>
    <w:p w:rsidR="00445491" w:rsidRDefault="0044549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4549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91" w:rsidRDefault="0044549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91" w:rsidRDefault="0044549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45491" w:rsidRDefault="00A91E1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45491" w:rsidRDefault="00A91E1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0" w:tooltip="Закон Пензенской обл. от 24.10.2025 N 4655-ЗПО &quot;О внесении изменений в отдельные законы Пензенской области&quot; (принят ЗС Пензенской обл. 24.10.2025) {КонсультантПлюс}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Пензенской обл. от 24.10.2025 N 4655-ЗПО)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91" w:rsidRDefault="00445491">
            <w:pPr>
              <w:pStyle w:val="ConsPlusNormal0"/>
            </w:pPr>
          </w:p>
        </w:tc>
      </w:tr>
    </w:tbl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jc w:val="center"/>
      </w:pPr>
      <w:bookmarkStart w:id="13" w:name="P829"/>
      <w:bookmarkEnd w:id="13"/>
      <w:r>
        <w:t>Типовая форма</w:t>
      </w:r>
    </w:p>
    <w:p w:rsidR="00445491" w:rsidRDefault="00A91E14">
      <w:pPr>
        <w:pStyle w:val="ConsPlusNormal0"/>
        <w:jc w:val="center"/>
      </w:pPr>
      <w:r>
        <w:t>контракта с лицом, назначаемым на должность главы местной</w:t>
      </w:r>
    </w:p>
    <w:p w:rsidR="00445491" w:rsidRDefault="00A91E14">
      <w:pPr>
        <w:pStyle w:val="ConsPlusNormal0"/>
        <w:jc w:val="center"/>
      </w:pPr>
      <w:r>
        <w:t>администрации по контракту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nformat0"/>
        <w:jc w:val="both"/>
      </w:pPr>
      <w:r>
        <w:t>"___" _____________ 20 __г.                    ____________________________</w:t>
      </w:r>
    </w:p>
    <w:p w:rsidR="00445491" w:rsidRDefault="00A91E14">
      <w:pPr>
        <w:pStyle w:val="ConsPlusNonformat0"/>
        <w:jc w:val="both"/>
      </w:pPr>
      <w:r>
        <w:t xml:space="preserve">                                               (место заключения контракта)</w:t>
      </w:r>
    </w:p>
    <w:p w:rsidR="00445491" w:rsidRDefault="00445491">
      <w:pPr>
        <w:pStyle w:val="ConsPlusNonformat0"/>
        <w:jc w:val="both"/>
      </w:pPr>
    </w:p>
    <w:p w:rsidR="00445491" w:rsidRDefault="00A91E14">
      <w:pPr>
        <w:pStyle w:val="ConsPlusNonformat0"/>
        <w:jc w:val="both"/>
      </w:pPr>
      <w:r>
        <w:t xml:space="preserve">    Муниципальное образование _____________________________________________</w:t>
      </w:r>
    </w:p>
    <w:p w:rsidR="00445491" w:rsidRDefault="00A91E14">
      <w:pPr>
        <w:pStyle w:val="ConsPlusNonformat0"/>
        <w:jc w:val="both"/>
      </w:pPr>
      <w:r>
        <w:t xml:space="preserve">                           </w:t>
      </w:r>
      <w:r>
        <w:t xml:space="preserve">    (наименование муниципального образования)</w:t>
      </w:r>
    </w:p>
    <w:p w:rsidR="00445491" w:rsidRDefault="00A91E14">
      <w:pPr>
        <w:pStyle w:val="ConsPlusNonformat0"/>
        <w:jc w:val="both"/>
      </w:pPr>
      <w:r>
        <w:t>в  лице   представителя   нанимателя  -  главы  муниципального  образования</w:t>
      </w:r>
    </w:p>
    <w:p w:rsidR="00445491" w:rsidRDefault="00A91E14">
      <w:pPr>
        <w:pStyle w:val="ConsPlusNonformat0"/>
        <w:jc w:val="both"/>
      </w:pPr>
      <w:r>
        <w:t>__________________________________________________________________________,</w:t>
      </w:r>
    </w:p>
    <w:p w:rsidR="00445491" w:rsidRDefault="00A91E14">
      <w:pPr>
        <w:pStyle w:val="ConsPlusNonformat0"/>
        <w:jc w:val="both"/>
      </w:pPr>
      <w:r>
        <w:t xml:space="preserve">  (наименование муниципального образования и фамилия, имя,</w:t>
      </w:r>
      <w:r>
        <w:t xml:space="preserve"> отчество (при</w:t>
      </w:r>
    </w:p>
    <w:p w:rsidR="00445491" w:rsidRDefault="00A91E14">
      <w:pPr>
        <w:pStyle w:val="ConsPlusNonformat0"/>
        <w:jc w:val="both"/>
      </w:pPr>
      <w:r>
        <w:t xml:space="preserve">                        наличии) должностного лица)</w:t>
      </w:r>
    </w:p>
    <w:p w:rsidR="00445491" w:rsidRDefault="00A91E14">
      <w:pPr>
        <w:pStyle w:val="ConsPlusNonformat0"/>
        <w:jc w:val="both"/>
      </w:pPr>
      <w:r>
        <w:t>действующего на основании Устава _________________________________________,</w:t>
      </w:r>
    </w:p>
    <w:p w:rsidR="00445491" w:rsidRDefault="00A91E14">
      <w:pPr>
        <w:pStyle w:val="ConsPlusNonformat0"/>
        <w:jc w:val="both"/>
      </w:pPr>
      <w:r>
        <w:t xml:space="preserve">                                 (наименование муниципального образования)</w:t>
      </w:r>
    </w:p>
    <w:p w:rsidR="00445491" w:rsidRDefault="00A91E14">
      <w:pPr>
        <w:pStyle w:val="ConsPlusNonformat0"/>
        <w:jc w:val="both"/>
      </w:pPr>
      <w:r>
        <w:t>именуемого  в  дальнейшем  "работодате</w:t>
      </w:r>
      <w:r>
        <w:t>ль",  с  одной  стороны,  и гражданин</w:t>
      </w:r>
    </w:p>
    <w:p w:rsidR="00445491" w:rsidRDefault="00A91E14">
      <w:pPr>
        <w:pStyle w:val="ConsPlusNonformat0"/>
        <w:jc w:val="both"/>
      </w:pPr>
      <w:r>
        <w:t>__________________________________________________________________________,</w:t>
      </w:r>
    </w:p>
    <w:p w:rsidR="00445491" w:rsidRDefault="00A91E14">
      <w:pPr>
        <w:pStyle w:val="ConsPlusNonformat0"/>
        <w:jc w:val="both"/>
      </w:pPr>
      <w:r>
        <w:t xml:space="preserve">                  (фамилия, имя, отчество (при наличии))</w:t>
      </w:r>
    </w:p>
    <w:p w:rsidR="00445491" w:rsidRDefault="00A91E14">
      <w:pPr>
        <w:pStyle w:val="ConsPlusNonformat0"/>
        <w:jc w:val="both"/>
      </w:pPr>
      <w:r>
        <w:t>назначенный  из  числа  кандидатов,  представленных конкурсной комиссией по</w:t>
      </w:r>
    </w:p>
    <w:p w:rsidR="00445491" w:rsidRDefault="00A91E14">
      <w:pPr>
        <w:pStyle w:val="ConsPlusNonformat0"/>
        <w:jc w:val="both"/>
      </w:pPr>
      <w:r>
        <w:t>результат</w:t>
      </w:r>
      <w:r>
        <w:t>ам конкурса на замещение должности главы местной администрации</w:t>
      </w:r>
    </w:p>
    <w:p w:rsidR="00445491" w:rsidRDefault="00A91E14">
      <w:pPr>
        <w:pStyle w:val="ConsPlusNonformat0"/>
        <w:jc w:val="both"/>
      </w:pPr>
      <w:r>
        <w:t>___________________________________________________________________________</w:t>
      </w:r>
    </w:p>
    <w:p w:rsidR="00445491" w:rsidRDefault="00A91E14">
      <w:pPr>
        <w:pStyle w:val="ConsPlusNonformat0"/>
        <w:jc w:val="both"/>
      </w:pPr>
      <w:r>
        <w:t xml:space="preserve">                 (наименование муниципального образования)</w:t>
      </w:r>
    </w:p>
    <w:p w:rsidR="00445491" w:rsidRDefault="00A91E14">
      <w:pPr>
        <w:pStyle w:val="ConsPlusNonformat0"/>
        <w:jc w:val="both"/>
      </w:pPr>
      <w:r>
        <w:t>решением ____________________________________ от "___" ___</w:t>
      </w:r>
      <w:r>
        <w:t>____ года N ____,</w:t>
      </w:r>
    </w:p>
    <w:p w:rsidR="00445491" w:rsidRDefault="00A91E14">
      <w:pPr>
        <w:pStyle w:val="ConsPlusNonformat0"/>
        <w:jc w:val="both"/>
      </w:pPr>
      <w:r>
        <w:t xml:space="preserve">        (наименование представительного органа</w:t>
      </w:r>
    </w:p>
    <w:p w:rsidR="00445491" w:rsidRDefault="00A91E14">
      <w:pPr>
        <w:pStyle w:val="ConsPlusNonformat0"/>
        <w:jc w:val="both"/>
      </w:pPr>
      <w:r>
        <w:t xml:space="preserve">               муниципального образования)</w:t>
      </w:r>
    </w:p>
    <w:p w:rsidR="00445491" w:rsidRDefault="00A91E14">
      <w:pPr>
        <w:pStyle w:val="ConsPlusNonformat0"/>
        <w:jc w:val="both"/>
      </w:pPr>
      <w:r>
        <w:t>именуемый   в   дальнейшем   "глава   администрации",   с  другой  стороны,</w:t>
      </w:r>
    </w:p>
    <w:p w:rsidR="00445491" w:rsidRDefault="00A91E14">
      <w:pPr>
        <w:pStyle w:val="ConsPlusNonformat0"/>
        <w:jc w:val="both"/>
      </w:pPr>
      <w:r>
        <w:t xml:space="preserve">руководствуясь   </w:t>
      </w:r>
      <w:hyperlink r:id="rId61" w:tooltip="&quot;Трудовой кодекс Российской Федерации&quot; от 30.12.2001 N 197-ФЗ (ред. от 29.12.2025, с изм. от 06.02.2026) {КонсультантПлюс}">
        <w:r>
          <w:rPr>
            <w:color w:val="0000FF"/>
          </w:rPr>
          <w:t>статьей   58</w:t>
        </w:r>
      </w:hyperlink>
      <w:r>
        <w:t xml:space="preserve">   Трудового   кодекса  Российской  Федерации,</w:t>
      </w:r>
    </w:p>
    <w:p w:rsidR="00445491" w:rsidRDefault="00A91E14">
      <w:pPr>
        <w:pStyle w:val="ConsPlusNonformat0"/>
        <w:jc w:val="both"/>
      </w:pPr>
      <w:r>
        <w:t>Федера</w:t>
      </w:r>
      <w:r>
        <w:t xml:space="preserve">льным  </w:t>
      </w:r>
      <w:hyperlink r:id="rId62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 от  20  марта  2025  года N 33-ФЗ "Об общих принципах</w:t>
      </w:r>
    </w:p>
    <w:p w:rsidR="00445491" w:rsidRDefault="00A91E14">
      <w:pPr>
        <w:pStyle w:val="ConsPlusNonformat0"/>
        <w:jc w:val="both"/>
      </w:pPr>
      <w:r>
        <w:t>организации  местного  самоуправления  в  единой системе публичной власти",</w:t>
      </w:r>
    </w:p>
    <w:p w:rsidR="00445491" w:rsidRDefault="00A91E14">
      <w:pPr>
        <w:pStyle w:val="ConsPlusNonformat0"/>
        <w:jc w:val="both"/>
      </w:pPr>
      <w:r>
        <w:t>Законом   Пензенской   области   от  24  апреля  2024  года  N  4208-ЗПО "О</w:t>
      </w:r>
    </w:p>
    <w:p w:rsidR="00445491" w:rsidRDefault="00A91E14">
      <w:pPr>
        <w:pStyle w:val="ConsPlusNonformat0"/>
        <w:jc w:val="both"/>
      </w:pPr>
      <w:r>
        <w:t>муниципальной службе в Пензенской области" и Уставом</w:t>
      </w:r>
    </w:p>
    <w:p w:rsidR="00445491" w:rsidRDefault="00A91E14">
      <w:pPr>
        <w:pStyle w:val="ConsPlusNonformat0"/>
        <w:jc w:val="both"/>
      </w:pPr>
      <w:r>
        <w:t>__________________________________________________________________________,</w:t>
      </w:r>
    </w:p>
    <w:p w:rsidR="00445491" w:rsidRDefault="00A91E14">
      <w:pPr>
        <w:pStyle w:val="ConsPlusNonformat0"/>
        <w:jc w:val="both"/>
      </w:pPr>
      <w:r>
        <w:t xml:space="preserve">                 (наименование муниципального образования)</w:t>
      </w:r>
    </w:p>
    <w:p w:rsidR="00445491" w:rsidRDefault="00A91E14">
      <w:pPr>
        <w:pStyle w:val="ConsPlusNonformat0"/>
        <w:jc w:val="both"/>
      </w:pPr>
      <w:r>
        <w:t>(далее - Устав) заключили настоящий контракт о нижеследующем:</w:t>
      </w:r>
    </w:p>
    <w:p w:rsidR="00445491" w:rsidRDefault="00445491">
      <w:pPr>
        <w:pStyle w:val="ConsPlusNonformat0"/>
        <w:jc w:val="both"/>
      </w:pPr>
    </w:p>
    <w:p w:rsidR="00445491" w:rsidRDefault="00A91E14">
      <w:pPr>
        <w:pStyle w:val="ConsPlusNonformat0"/>
        <w:jc w:val="both"/>
      </w:pPr>
      <w:r>
        <w:t xml:space="preserve">     </w:t>
      </w:r>
      <w:r>
        <w:t xml:space="preserve">                      1. Предмет контракта</w:t>
      </w:r>
    </w:p>
    <w:p w:rsidR="00445491" w:rsidRDefault="00445491">
      <w:pPr>
        <w:pStyle w:val="ConsPlusNonformat0"/>
        <w:jc w:val="both"/>
      </w:pPr>
    </w:p>
    <w:p w:rsidR="00445491" w:rsidRDefault="00A91E14">
      <w:pPr>
        <w:pStyle w:val="ConsPlusNonformat0"/>
        <w:jc w:val="both"/>
      </w:pPr>
      <w:r>
        <w:t xml:space="preserve">    1.1. _________________________________________ назначается на должность</w:t>
      </w:r>
    </w:p>
    <w:p w:rsidR="00445491" w:rsidRDefault="00A91E14">
      <w:pPr>
        <w:pStyle w:val="ConsPlusNonformat0"/>
        <w:jc w:val="both"/>
      </w:pPr>
      <w:r>
        <w:t xml:space="preserve">           (фамилия, имя, отчество (при наличии))</w:t>
      </w:r>
    </w:p>
    <w:p w:rsidR="00445491" w:rsidRDefault="00A91E14">
      <w:pPr>
        <w:pStyle w:val="ConsPlusNonformat0"/>
        <w:jc w:val="both"/>
      </w:pPr>
      <w:r>
        <w:t>муниципальной службы главы администрации __________________________________</w:t>
      </w:r>
    </w:p>
    <w:p w:rsidR="00445491" w:rsidRDefault="00A91E14">
      <w:pPr>
        <w:pStyle w:val="ConsPlusNonformat0"/>
        <w:jc w:val="both"/>
      </w:pPr>
      <w:r>
        <w:t xml:space="preserve">          </w:t>
      </w:r>
      <w:r>
        <w:t xml:space="preserve">                        (наименование муниципального образования)</w:t>
      </w:r>
    </w:p>
    <w:p w:rsidR="00445491" w:rsidRDefault="00A91E14">
      <w:pPr>
        <w:pStyle w:val="ConsPlusNonformat0"/>
        <w:jc w:val="both"/>
      </w:pPr>
      <w:r>
        <w:t>на срок __________________________________________________________________.</w:t>
      </w:r>
    </w:p>
    <w:p w:rsidR="00445491" w:rsidRDefault="00445491">
      <w:pPr>
        <w:pStyle w:val="ConsPlusNonformat0"/>
        <w:jc w:val="both"/>
      </w:pPr>
    </w:p>
    <w:p w:rsidR="00445491" w:rsidRDefault="00A91E14">
      <w:pPr>
        <w:pStyle w:val="ConsPlusNonformat0"/>
        <w:jc w:val="both"/>
      </w:pPr>
      <w:r>
        <w:t xml:space="preserve">    Должность  главы  администрации,  относится  к высшей группе должностей</w:t>
      </w:r>
    </w:p>
    <w:p w:rsidR="00445491" w:rsidRDefault="00A91E14">
      <w:pPr>
        <w:pStyle w:val="ConsPlusNonformat0"/>
        <w:jc w:val="both"/>
      </w:pPr>
      <w:r>
        <w:t>муниципальной службы в Пензенской обл</w:t>
      </w:r>
      <w:r>
        <w:t>асти.</w:t>
      </w:r>
    </w:p>
    <w:p w:rsidR="00445491" w:rsidRDefault="00A91E14">
      <w:pPr>
        <w:pStyle w:val="ConsPlusNonformat0"/>
        <w:jc w:val="both"/>
      </w:pPr>
      <w:r>
        <w:t xml:space="preserve">    1.2.  Настоящий  контракт  регулирует  трудовые  и связанные с ним иные</w:t>
      </w:r>
    </w:p>
    <w:p w:rsidR="00445491" w:rsidRDefault="00A91E14">
      <w:pPr>
        <w:pStyle w:val="ConsPlusNonformat0"/>
        <w:jc w:val="both"/>
      </w:pPr>
      <w:r>
        <w:t>отношения между работодателем и главой администрации, возникающие в связи с</w:t>
      </w:r>
    </w:p>
    <w:p w:rsidR="00445491" w:rsidRDefault="00A91E14">
      <w:pPr>
        <w:pStyle w:val="ConsPlusNonformat0"/>
        <w:jc w:val="both"/>
      </w:pPr>
      <w:r>
        <w:t>исполнением  главой  администрации  обязанностей, предусмотренных Уставом и</w:t>
      </w:r>
    </w:p>
    <w:p w:rsidR="00445491" w:rsidRDefault="00A91E14">
      <w:pPr>
        <w:pStyle w:val="ConsPlusNonformat0"/>
        <w:jc w:val="both"/>
      </w:pPr>
      <w:r>
        <w:lastRenderedPageBreak/>
        <w:t>настоящим контрактом.</w:t>
      </w:r>
    </w:p>
    <w:p w:rsidR="00445491" w:rsidRDefault="00A91E14">
      <w:pPr>
        <w:pStyle w:val="ConsPlusNonformat0"/>
        <w:jc w:val="both"/>
      </w:pPr>
      <w:r>
        <w:t xml:space="preserve">    1.3.  Работа  по  настоящему контракту является для главы администрации</w:t>
      </w:r>
    </w:p>
    <w:p w:rsidR="00445491" w:rsidRDefault="00A91E14">
      <w:pPr>
        <w:pStyle w:val="ConsPlusNonformat0"/>
        <w:jc w:val="both"/>
      </w:pPr>
      <w:r>
        <w:t>основной.</w:t>
      </w:r>
    </w:p>
    <w:p w:rsidR="00445491" w:rsidRDefault="00A91E14">
      <w:pPr>
        <w:pStyle w:val="ConsPlusNonformat0"/>
        <w:jc w:val="both"/>
      </w:pPr>
      <w:r>
        <w:t xml:space="preserve">    Место работы - местная администрация __________________________________</w:t>
      </w:r>
    </w:p>
    <w:p w:rsidR="00445491" w:rsidRDefault="00A91E14">
      <w:pPr>
        <w:pStyle w:val="ConsPlusNonformat0"/>
        <w:jc w:val="both"/>
      </w:pPr>
      <w:r>
        <w:t xml:space="preserve">                                  (наименование муниципального образования)</w:t>
      </w:r>
    </w:p>
    <w:p w:rsidR="00445491" w:rsidRDefault="00A91E14">
      <w:pPr>
        <w:pStyle w:val="ConsPlusNonformat0"/>
        <w:jc w:val="both"/>
      </w:pPr>
      <w:r>
        <w:t>(далее - администр</w:t>
      </w:r>
      <w:r>
        <w:t>ация), расположенная по адресу: _________________________</w:t>
      </w:r>
    </w:p>
    <w:p w:rsidR="00445491" w:rsidRDefault="00A91E14">
      <w:pPr>
        <w:pStyle w:val="ConsPlusNonformat0"/>
        <w:jc w:val="both"/>
      </w:pPr>
      <w:r>
        <w:t>__________________________________________________________________________.</w:t>
      </w:r>
    </w:p>
    <w:p w:rsidR="00445491" w:rsidRDefault="00A91E14">
      <w:pPr>
        <w:pStyle w:val="ConsPlusNonformat0"/>
        <w:jc w:val="both"/>
      </w:pPr>
      <w:r>
        <w:t xml:space="preserve">   (юридический адрес местной администрации муниципального образования)</w:t>
      </w:r>
    </w:p>
    <w:p w:rsidR="00445491" w:rsidRDefault="00A91E14">
      <w:pPr>
        <w:pStyle w:val="ConsPlusNonformat0"/>
        <w:jc w:val="both"/>
      </w:pPr>
      <w:r>
        <w:t xml:space="preserve">    1.4. Глава администрации является муниципальны</w:t>
      </w:r>
      <w:r>
        <w:t>м служащим, имеет права и</w:t>
      </w:r>
    </w:p>
    <w:p w:rsidR="00445491" w:rsidRDefault="00A91E14">
      <w:pPr>
        <w:pStyle w:val="ConsPlusNonformat0"/>
        <w:jc w:val="both"/>
      </w:pPr>
      <w:r>
        <w:t>несет  обязанности,  предусмотренные  законодательством  для  муниципальных</w:t>
      </w:r>
    </w:p>
    <w:p w:rsidR="00445491" w:rsidRDefault="00A91E14">
      <w:pPr>
        <w:pStyle w:val="ConsPlusNonformat0"/>
        <w:jc w:val="both"/>
      </w:pPr>
      <w:r>
        <w:t>служащих.</w:t>
      </w:r>
    </w:p>
    <w:p w:rsidR="00445491" w:rsidRDefault="00A91E14">
      <w:pPr>
        <w:pStyle w:val="ConsPlusNonformat0"/>
        <w:jc w:val="both"/>
      </w:pPr>
      <w:r>
        <w:t xml:space="preserve">    1.5.   Глава   администрации   руководит  администрацией  на  принципах</w:t>
      </w:r>
    </w:p>
    <w:p w:rsidR="00445491" w:rsidRDefault="00A91E14">
      <w:pPr>
        <w:pStyle w:val="ConsPlusNonformat0"/>
        <w:jc w:val="both"/>
      </w:pPr>
      <w:r>
        <w:t>единоначалия,   самостоятельно   решает   все  вопросы,  отнесенные  к  его</w:t>
      </w:r>
    </w:p>
    <w:p w:rsidR="00445491" w:rsidRDefault="00A91E14">
      <w:pPr>
        <w:pStyle w:val="ConsPlusNonformat0"/>
        <w:jc w:val="both"/>
      </w:pPr>
      <w:r>
        <w:t>компетенции Уставом и настоящим контрактом.</w:t>
      </w:r>
    </w:p>
    <w:p w:rsidR="00445491" w:rsidRDefault="00A91E14">
      <w:pPr>
        <w:pStyle w:val="ConsPlusNonformat0"/>
        <w:jc w:val="both"/>
      </w:pPr>
      <w:r>
        <w:t xml:space="preserve">    1.6.  Глава  администрации  обеспечивает  осуществление  администрацией</w:t>
      </w:r>
    </w:p>
    <w:p w:rsidR="00445491" w:rsidRDefault="00A91E14">
      <w:pPr>
        <w:pStyle w:val="ConsPlusNonformat0"/>
        <w:jc w:val="both"/>
      </w:pPr>
      <w:r>
        <w:t xml:space="preserve">полномочий    по   решению   вопросов   местного   значения </w:t>
      </w:r>
      <w:r>
        <w:t xml:space="preserve">  и   отдельных</w:t>
      </w:r>
    </w:p>
    <w:p w:rsidR="00445491" w:rsidRDefault="00A91E14">
      <w:pPr>
        <w:pStyle w:val="ConsPlusNonformat0"/>
        <w:jc w:val="both"/>
      </w:pPr>
      <w:r>
        <w:t>государственных  полномочий,  переданных  органам  местного  самоуправления</w:t>
      </w:r>
    </w:p>
    <w:p w:rsidR="00445491" w:rsidRDefault="00A91E14">
      <w:pPr>
        <w:pStyle w:val="ConsPlusNonformat0"/>
        <w:jc w:val="both"/>
      </w:pPr>
      <w:r>
        <w:t>федеральными  законами  и  законами  Пензенской  области (далее - отдельные</w:t>
      </w:r>
    </w:p>
    <w:p w:rsidR="00445491" w:rsidRDefault="00A91E14">
      <w:pPr>
        <w:pStyle w:val="ConsPlusNonformat0"/>
        <w:jc w:val="both"/>
      </w:pPr>
      <w:r>
        <w:t>государственные полномочия).</w:t>
      </w:r>
    </w:p>
    <w:p w:rsidR="00445491" w:rsidRDefault="00445491">
      <w:pPr>
        <w:pStyle w:val="ConsPlusNonformat0"/>
        <w:jc w:val="both"/>
      </w:pPr>
    </w:p>
    <w:p w:rsidR="00445491" w:rsidRDefault="00A91E14">
      <w:pPr>
        <w:pStyle w:val="ConsPlusNonformat0"/>
        <w:jc w:val="both"/>
      </w:pPr>
      <w:r>
        <w:t xml:space="preserve">                        2. Общие условия контракта</w:t>
      </w:r>
    </w:p>
    <w:p w:rsidR="00445491" w:rsidRDefault="00445491">
      <w:pPr>
        <w:pStyle w:val="ConsPlusNonformat0"/>
        <w:jc w:val="both"/>
      </w:pPr>
    </w:p>
    <w:p w:rsidR="00445491" w:rsidRDefault="00A91E14">
      <w:pPr>
        <w:pStyle w:val="ConsPlusNonformat0"/>
        <w:jc w:val="both"/>
      </w:pPr>
      <w:r>
        <w:t xml:space="preserve">    2.</w:t>
      </w:r>
      <w:r>
        <w:t>1.   Глава   администрации   в   своей  деятельности  руководствуется</w:t>
      </w:r>
    </w:p>
    <w:p w:rsidR="00445491" w:rsidRDefault="00A91E14">
      <w:pPr>
        <w:pStyle w:val="ConsPlusNonformat0"/>
        <w:jc w:val="both"/>
      </w:pPr>
      <w:hyperlink r:id="rId6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   Российской    Федерации,   федеральными   законами,   иными</w:t>
      </w:r>
    </w:p>
    <w:p w:rsidR="00445491" w:rsidRDefault="00A91E14">
      <w:pPr>
        <w:pStyle w:val="ConsPlusNonformat0"/>
        <w:jc w:val="both"/>
      </w:pPr>
      <w:r>
        <w:t xml:space="preserve">нормативными  правовыми  актами  Российской  Федерации,  </w:t>
      </w:r>
      <w:hyperlink r:id="rId64" w:tooltip="&quot;Устав Пензенской области&quot; (принят ЗС Пензенской обл. 15.04.2022) (ред. от 27.02.2026) {КонсультантПлюс}">
        <w:r>
          <w:rPr>
            <w:color w:val="0000FF"/>
          </w:rPr>
          <w:t>Уставом</w:t>
        </w:r>
      </w:hyperlink>
      <w:r>
        <w:t xml:space="preserve"> Пензенской</w:t>
      </w:r>
    </w:p>
    <w:p w:rsidR="00445491" w:rsidRDefault="00A91E14">
      <w:pPr>
        <w:pStyle w:val="ConsPlusNonformat0"/>
        <w:jc w:val="both"/>
      </w:pPr>
      <w:r>
        <w:t>области,  законами  Пензенской области, иными нормативными прав</w:t>
      </w:r>
      <w:r>
        <w:t>овыми актами</w:t>
      </w:r>
    </w:p>
    <w:p w:rsidR="00445491" w:rsidRDefault="00A91E14">
      <w:pPr>
        <w:pStyle w:val="ConsPlusNonformat0"/>
        <w:jc w:val="both"/>
      </w:pPr>
      <w:r>
        <w:t>Пензенской   области,  Уставом  и  иными  муниципальными  правовыми  актами</w:t>
      </w:r>
    </w:p>
    <w:p w:rsidR="00445491" w:rsidRDefault="00A91E14">
      <w:pPr>
        <w:pStyle w:val="ConsPlusNonformat0"/>
        <w:jc w:val="both"/>
      </w:pPr>
      <w:r>
        <w:t>муниципального образования.</w:t>
      </w:r>
    </w:p>
    <w:p w:rsidR="00445491" w:rsidRDefault="00A91E14">
      <w:pPr>
        <w:pStyle w:val="ConsPlusNonformat0"/>
        <w:jc w:val="both"/>
      </w:pPr>
      <w:r>
        <w:t xml:space="preserve">    2.2.   На   главу   администрации   как   на  муниципального  служащего</w:t>
      </w:r>
    </w:p>
    <w:p w:rsidR="00445491" w:rsidRDefault="00A91E14">
      <w:pPr>
        <w:pStyle w:val="ConsPlusNonformat0"/>
        <w:jc w:val="both"/>
      </w:pPr>
      <w:r>
        <w:t>распространяется   действие  трудового  законодательства  с  ос</w:t>
      </w:r>
      <w:r>
        <w:t>обенностями,</w:t>
      </w:r>
    </w:p>
    <w:p w:rsidR="00445491" w:rsidRDefault="00A91E14">
      <w:pPr>
        <w:pStyle w:val="ConsPlusNonformat0"/>
        <w:jc w:val="both"/>
      </w:pPr>
      <w:r>
        <w:t xml:space="preserve">предусмотренными  Федеральным  </w:t>
      </w:r>
      <w:hyperlink r:id="rId65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 от  2  марта  2007  года N 25-ФЗ "О</w:t>
      </w:r>
    </w:p>
    <w:p w:rsidR="00445491" w:rsidRDefault="00A91E14">
      <w:pPr>
        <w:pStyle w:val="ConsPlusNonformat0"/>
        <w:jc w:val="both"/>
      </w:pPr>
      <w:r>
        <w:t>муниципальной службе в Российской Федерации".</w:t>
      </w:r>
    </w:p>
    <w:p w:rsidR="00445491" w:rsidRDefault="00A91E14">
      <w:pPr>
        <w:pStyle w:val="ConsPlusNonformat0"/>
        <w:jc w:val="both"/>
      </w:pPr>
      <w:r>
        <w:t xml:space="preserve">    2.3. Глава администрации подконтролен и подотчетен ____________________</w:t>
      </w:r>
    </w:p>
    <w:p w:rsidR="00445491" w:rsidRDefault="00A91E14">
      <w:pPr>
        <w:pStyle w:val="ConsPlusNonformat0"/>
        <w:jc w:val="both"/>
      </w:pPr>
      <w:r>
        <w:t>________________________________________________________________________</w:t>
      </w:r>
      <w:r>
        <w:t>___</w:t>
      </w:r>
    </w:p>
    <w:p w:rsidR="00445491" w:rsidRDefault="00A91E14">
      <w:pPr>
        <w:pStyle w:val="ConsPlusNonformat0"/>
        <w:jc w:val="both"/>
      </w:pPr>
      <w:r>
        <w:t xml:space="preserve">    (наименование представительного органа муниципального образования)</w:t>
      </w:r>
    </w:p>
    <w:p w:rsidR="00445491" w:rsidRDefault="00A91E14">
      <w:pPr>
        <w:pStyle w:val="ConsPlusNonformat0"/>
        <w:jc w:val="both"/>
      </w:pPr>
      <w:r>
        <w:t>(далее - представительный орган муниципального образования).</w:t>
      </w:r>
    </w:p>
    <w:p w:rsidR="00445491" w:rsidRDefault="00A91E14">
      <w:pPr>
        <w:pStyle w:val="ConsPlusNonformat0"/>
        <w:jc w:val="both"/>
      </w:pPr>
      <w:r>
        <w:t xml:space="preserve">    Глава     администрации     представляет    представительному    органу</w:t>
      </w:r>
    </w:p>
    <w:p w:rsidR="00445491" w:rsidRDefault="00A91E14">
      <w:pPr>
        <w:pStyle w:val="ConsPlusNonformat0"/>
        <w:jc w:val="both"/>
      </w:pPr>
      <w:r>
        <w:t>муниципального   образования   ежегодные   о</w:t>
      </w:r>
      <w:r>
        <w:t>тчеты   о   результатах   своей</w:t>
      </w:r>
    </w:p>
    <w:p w:rsidR="00445491" w:rsidRDefault="00A91E14">
      <w:pPr>
        <w:pStyle w:val="ConsPlusNonformat0"/>
        <w:jc w:val="both"/>
      </w:pPr>
      <w:r>
        <w:t>деятельности и деятельности администрации.</w:t>
      </w:r>
    </w:p>
    <w:p w:rsidR="00445491" w:rsidRDefault="00445491">
      <w:pPr>
        <w:pStyle w:val="ConsPlusNonformat0"/>
        <w:jc w:val="both"/>
      </w:pPr>
    </w:p>
    <w:p w:rsidR="00445491" w:rsidRDefault="00A91E14">
      <w:pPr>
        <w:pStyle w:val="ConsPlusNonformat0"/>
        <w:jc w:val="both"/>
      </w:pPr>
      <w:r>
        <w:t xml:space="preserve">                3. Права и обязанности главы администрации</w:t>
      </w:r>
    </w:p>
    <w:p w:rsidR="00445491" w:rsidRDefault="00445491">
      <w:pPr>
        <w:pStyle w:val="ConsPlusNonformat0"/>
        <w:jc w:val="both"/>
      </w:pPr>
    </w:p>
    <w:p w:rsidR="00445491" w:rsidRDefault="00A91E14">
      <w:pPr>
        <w:pStyle w:val="ConsPlusNonformat0"/>
        <w:jc w:val="both"/>
      </w:pPr>
      <w:r>
        <w:t xml:space="preserve">    3.1.  Глава  администрации  осуществляет  полномочия,  отнесенные к его</w:t>
      </w:r>
    </w:p>
    <w:p w:rsidR="00445491" w:rsidRDefault="00A91E14">
      <w:pPr>
        <w:pStyle w:val="ConsPlusNonformat0"/>
        <w:jc w:val="both"/>
      </w:pPr>
      <w:r>
        <w:t>компетенции  законодательством Российской Федерации, нормативными правовыми</w:t>
      </w:r>
    </w:p>
    <w:p w:rsidR="00445491" w:rsidRDefault="00A91E14">
      <w:pPr>
        <w:pStyle w:val="ConsPlusNonformat0"/>
        <w:jc w:val="both"/>
      </w:pPr>
      <w:r>
        <w:t>актами  Пензенской  области,  Уставом,  решениями  представительного органа</w:t>
      </w:r>
    </w:p>
    <w:p w:rsidR="00445491" w:rsidRDefault="00A91E14">
      <w:pPr>
        <w:pStyle w:val="ConsPlusNonformat0"/>
        <w:jc w:val="both"/>
      </w:pPr>
      <w:r>
        <w:t>муниципального образования.</w:t>
      </w:r>
    </w:p>
    <w:p w:rsidR="00445491" w:rsidRDefault="00A91E14">
      <w:pPr>
        <w:pStyle w:val="ConsPlusNonformat0"/>
        <w:jc w:val="both"/>
      </w:pPr>
      <w:r>
        <w:t xml:space="preserve">    3.2.  Глава  администрации  в части осуществления полномочий по решению</w:t>
      </w:r>
    </w:p>
    <w:p w:rsidR="00445491" w:rsidRDefault="00A91E14">
      <w:pPr>
        <w:pStyle w:val="ConsPlusNonformat0"/>
        <w:jc w:val="both"/>
      </w:pPr>
      <w:r>
        <w:t>вопросов местного значения имеет право: ___________________________________</w:t>
      </w:r>
    </w:p>
    <w:p w:rsidR="00445491" w:rsidRDefault="00A91E14">
      <w:pPr>
        <w:pStyle w:val="ConsPlusNonformat0"/>
        <w:jc w:val="both"/>
      </w:pPr>
      <w:r>
        <w:t xml:space="preserve">                                         (указываются права, содержащиеся</w:t>
      </w:r>
    </w:p>
    <w:p w:rsidR="00445491" w:rsidRDefault="00A91E14">
      <w:pPr>
        <w:pStyle w:val="ConsPlusNonformat0"/>
        <w:jc w:val="both"/>
      </w:pPr>
      <w:r>
        <w:t>___________________________________________________________________________</w:t>
      </w:r>
    </w:p>
    <w:p w:rsidR="00445491" w:rsidRDefault="00A91E14">
      <w:pPr>
        <w:pStyle w:val="ConsPlusNonformat0"/>
        <w:jc w:val="both"/>
      </w:pPr>
      <w:r>
        <w:t xml:space="preserve">    в утвержденных представите</w:t>
      </w:r>
      <w:r>
        <w:t>льным органом муниципального образования</w:t>
      </w:r>
    </w:p>
    <w:p w:rsidR="00445491" w:rsidRDefault="00A91E14">
      <w:pPr>
        <w:pStyle w:val="ConsPlusNonformat0"/>
        <w:jc w:val="both"/>
      </w:pPr>
      <w:r>
        <w:t>__________________________________________________________________________.</w:t>
      </w:r>
    </w:p>
    <w:p w:rsidR="00445491" w:rsidRDefault="00A91E14">
      <w:pPr>
        <w:pStyle w:val="ConsPlusNonformat0"/>
        <w:jc w:val="both"/>
      </w:pPr>
      <w:r>
        <w:t xml:space="preserve">  условиях контракта в части осуществления полномочий по решению вопросов</w:t>
      </w:r>
    </w:p>
    <w:p w:rsidR="00445491" w:rsidRDefault="00A91E14">
      <w:pPr>
        <w:pStyle w:val="ConsPlusNonformat0"/>
        <w:jc w:val="both"/>
      </w:pPr>
      <w:r>
        <w:t xml:space="preserve">          местного значения, заключаемого с главой администрации)</w:t>
      </w:r>
    </w:p>
    <w:p w:rsidR="00445491" w:rsidRDefault="00A91E14">
      <w:pPr>
        <w:pStyle w:val="ConsPlusNonformat0"/>
        <w:jc w:val="both"/>
      </w:pPr>
      <w:r>
        <w:t xml:space="preserve">    3.3.   Глава   администрации   в   части  осуществления  полномочий  по</w:t>
      </w:r>
    </w:p>
    <w:p w:rsidR="00445491" w:rsidRDefault="00A91E14">
      <w:pPr>
        <w:pStyle w:val="ConsPlusNonformat0"/>
        <w:jc w:val="both"/>
      </w:pPr>
      <w:r>
        <w:t>решению вопросов местного значения обязан: ________________________________</w:t>
      </w:r>
    </w:p>
    <w:p w:rsidR="00445491" w:rsidRDefault="00A91E14">
      <w:pPr>
        <w:pStyle w:val="ConsPlusNonformat0"/>
        <w:jc w:val="both"/>
      </w:pPr>
      <w:r>
        <w:t xml:space="preserve">                                     (указываются обязанности, содержащиеся</w:t>
      </w:r>
    </w:p>
    <w:p w:rsidR="00445491" w:rsidRDefault="00A91E14">
      <w:pPr>
        <w:pStyle w:val="ConsPlusNonformat0"/>
        <w:jc w:val="both"/>
      </w:pPr>
      <w:r>
        <w:lastRenderedPageBreak/>
        <w:t>___________________________</w:t>
      </w:r>
      <w:r>
        <w:t>________________________________________________</w:t>
      </w:r>
    </w:p>
    <w:p w:rsidR="00445491" w:rsidRDefault="00A91E14">
      <w:pPr>
        <w:pStyle w:val="ConsPlusNonformat0"/>
        <w:jc w:val="both"/>
      </w:pPr>
      <w:r>
        <w:t>в утвержденных представительным органом муниципального образования условиях</w:t>
      </w:r>
    </w:p>
    <w:p w:rsidR="00445491" w:rsidRDefault="00A91E14">
      <w:pPr>
        <w:pStyle w:val="ConsPlusNonformat0"/>
        <w:jc w:val="both"/>
      </w:pPr>
      <w:r>
        <w:t>__________________________________________________________________________.</w:t>
      </w:r>
    </w:p>
    <w:p w:rsidR="00445491" w:rsidRDefault="00A91E14">
      <w:pPr>
        <w:pStyle w:val="ConsPlusNonformat0"/>
        <w:jc w:val="both"/>
      </w:pPr>
      <w:r>
        <w:t xml:space="preserve">  контракта в части осуществления полномочий по решению</w:t>
      </w:r>
      <w:r>
        <w:t xml:space="preserve"> вопросов местного</w:t>
      </w:r>
    </w:p>
    <w:p w:rsidR="00445491" w:rsidRDefault="00A91E14">
      <w:pPr>
        <w:pStyle w:val="ConsPlusNonformat0"/>
        <w:jc w:val="both"/>
      </w:pPr>
      <w:r>
        <w:t xml:space="preserve">              значения, заключаемого с главой администрации)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 xml:space="preserve">3.4. В целях решения вопросов местного значения глава администрации обладает также другими правами и исполняет другие обязанности в соответствии с </w:t>
      </w:r>
      <w:hyperlink r:id="rId6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иными нормативными правовыми актами Российской Федерации, </w:t>
      </w:r>
      <w:hyperlink r:id="rId67" w:tooltip="&quot;Устав Пензенской области&quot; (принят ЗС Пензенской обл. 15.04.2022) (ред. от 27.02.2026) {КонсультантПлюс}">
        <w:r>
          <w:rPr>
            <w:color w:val="0000FF"/>
          </w:rPr>
          <w:t>Уставом</w:t>
        </w:r>
      </w:hyperlink>
      <w:r>
        <w:t xml:space="preserve"> Пензенской области, законами Пензенской области, иными нормативными правовыми актами Пензенской области, Уставом и иными муниципальными правовыми актами муниципального образования.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3.5. Глава администрации имеет право на: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3.5.1 ознакомление с документами, устанавливающими его права и обязанности по замещаемой должности муниципальной службы, критериями оценки качества исполнения должностных обязанностей;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3.5.2 обеспечение организацион</w:t>
      </w:r>
      <w:r>
        <w:t>но-технических условий, необходимых для исполнения должностных обязанностей;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3.5.3 оплату труда и другие выплаты в соответствии с трудовым законодательством, законодательством о муниципальной службе и настоящим контрактом;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3.5.4 отдых, обеспечиваемый устан</w:t>
      </w:r>
      <w:r>
        <w:t>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3.5.5 получение в установленном порядке информации и материалов, необходимых для испо</w:t>
      </w:r>
      <w:r>
        <w:t>лнения должностных обязанностей, а также на внесение предложений о совершенствовании деятельности администрации;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3.5.6 участие по своей инициативе в конкурсе на замещение вакантной должности муниципальной службы;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3.5.7 профессиональное развитие в соответст</w:t>
      </w:r>
      <w:r>
        <w:t>вии с муниципальным правовым актом муниципального образования за счет средств местного бюджета;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3.5.8 защиту своих персональных данных;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3.5.9 ознакомление со всеми материалами своего личного дела, с отзывами о профессиональной деятельности и другими докуме</w:t>
      </w:r>
      <w:r>
        <w:t>нтами до внесения их в его личное дело, а также на приобщение к личному делу его письменных объяснений;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3.5.10 объединение, включая право создавать профессиональные союзы, для защиты своих прав, социально-экономических и профессиональных интересов;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3.5.11 </w:t>
      </w:r>
      <w:r>
        <w:t xml:space="preserve">рассмотрение индивидуальных трудовых споров в соответствии с трудовым </w:t>
      </w:r>
      <w:r>
        <w:lastRenderedPageBreak/>
        <w:t>законодательством, защиту своих прав и законных интересов на муниципальной службе, включая обжалование в суде их нарушений;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3.5.12 пенсионное обеспечение в соответствии с законодательств</w:t>
      </w:r>
      <w:r>
        <w:t>ом Российской Федерации.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3.6. Глава администрации обязан: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3.6.1 соблюдать </w:t>
      </w:r>
      <w:hyperlink r:id="rId6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Конституцию</w:t>
        </w:r>
      </w:hyperlink>
      <w:r>
        <w:t xml:space="preserve"> Российской Федерации, федеральные конституционные законы, федеральные законы, иные нормативные правовые акты Российской Федерации, </w:t>
      </w:r>
      <w:hyperlink r:id="rId69" w:tooltip="&quot;Устав Пензенской области&quot; (принят ЗС Пензенской обл. 15.04.2022) (ред. от 27.02.2026) {КонсультантПлюс}">
        <w:r>
          <w:rPr>
            <w:color w:val="0000FF"/>
          </w:rPr>
          <w:t>Устав</w:t>
        </w:r>
      </w:hyperlink>
      <w:r>
        <w:t xml:space="preserve"> Пензенской области, законы Пензенской области, иные нормативны</w:t>
      </w:r>
      <w:r>
        <w:t>е правовые акты Пензенской области, Устав и иные муниципальные правовые акты муниципального образования, обеспечивать их исполнение;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3.6.2 исполнять должностные обязанности в соответствии с Уставом и настоящим контрактом;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3.6.3 соблюдать при исполнении дол</w:t>
      </w:r>
      <w:r>
        <w:t>жностных обязанностей права, свободы и законные интересы человека и гражданина независимо от расы, национальности, языка, отношения к религии и других обстоятельств, а также права и законные интересы организаций;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3.6.4 соблюдать установленные в администрац</w:t>
      </w:r>
      <w:r>
        <w:t>ии правила внутреннего трудового распорядка, порядок работы со служебной информацией;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3.6.5 поддерживать уровень квалификации, необходимый для надлежащего исполнения должностных обязанностей;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3.6.6 не разглашать сведения, составляющие государственную и иную охраняемую федеральными законами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</w:t>
      </w:r>
      <w:r>
        <w:t>ждан или затрагивающие их честь и достоинство;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3.6.7 беречь государственное и муниципальное имущество, в том числе предоставленное ему для исполнения должностных обязанностей;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3.6.8 представлять в установленном порядке предусмотренные законодательством Рос</w:t>
      </w:r>
      <w:r>
        <w:t>сийской Федерации сведения о себе и членах своей семьи;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3.6.9. сообщать в письменной форме работодателю о прекращении гражданства Российской Федерации или приобретении гражданства (подданства) иностранного государства либо получении вида на жительство или </w:t>
      </w:r>
      <w:r>
        <w:t>иного документа, подтверждающего право на постоянное проживание на территории иностранного государства гражданина Российской Федерации, в день, когда ему стало известно об этом, но не позднее пяти рабочих дней со дня прекращения гражданства Российской Феде</w:t>
      </w:r>
      <w:r>
        <w:t>рации или приобретения гражданства (подданства) иностранного государства либо получения вида на жительство или иного документа, предусмотренного настоящим подпунктом;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3.6.10 соблюдать ограничения, выполнять обязательства, не нарушать запреты, установленные</w:t>
      </w:r>
      <w:r>
        <w:t xml:space="preserve"> федеральными законами;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lastRenderedPageBreak/>
        <w:t>3.6.11 уведомлять в письменной форме работодателя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3.6.12. соо</w:t>
      </w:r>
      <w:r>
        <w:t xml:space="preserve">бщать в письменной форме работодателю о ставших ему известными изменениях сведений, содержащихся в анкете, предусмотренной </w:t>
      </w:r>
      <w:hyperlink r:id="rId70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статьей 15.2</w:t>
        </w:r>
      </w:hyperlink>
      <w:r>
        <w:t xml:space="preserve"> Федерального закона от 2 марта 2007 года N 25-ФЗ "О муниципальной службе в Российской Федерации", за исключением сведений, измене</w:t>
      </w:r>
      <w:r>
        <w:t>ние которых произошло по решению работодателя.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3.7. Глава администрации в части осуществления отдельных государственных полномочий обязан: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3.7.1 организовывать работу администрации по осуществлению отдельных государственных полномочий;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3.7.2 осуществлять контроль за поступлением, сохранностью и использованием по целевому назначению материальных ресурсов и финансовых средств, переданных органам местного самоуправления для осуществления отдельных государственных полномочий;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3.7.3 при прекр</w:t>
      </w:r>
      <w:r>
        <w:t>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условиях, предусмотренных соответствующими федеральными законами и законами Пензенской области;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3.7.4 об</w:t>
      </w:r>
      <w:r>
        <w:t>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3.7.5 обеспечивать представление в соответ</w:t>
      </w:r>
      <w:r>
        <w:t>ствующие исполнительные органы Пензенской области отчетности об осуществлении отдельных государственных полномочий по форме и в сроки, устанавливаемые федеральными законами и законами Пензенской области;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3.7.6 не разглашать государственную, служебную, комм</w:t>
      </w:r>
      <w:r>
        <w:t>ерческую и иную охраняемую законом тайну.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3.8.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3.9. Глава админист</w:t>
      </w:r>
      <w:r>
        <w:t>рации не вправе: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3.9.1 заниматься предпринимательской деятельностью лично или через доверенных лиц, а также иной оплачиваемой деятельностью, за исключением преподавательской, научной и иной творческой деятельности. При этом преподавательская, научная и ина</w:t>
      </w:r>
      <w:r>
        <w:t>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</w:t>
      </w:r>
      <w:r>
        <w:t>ации или законодательством Российской Федерации;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lastRenderedPageBreak/>
        <w:t xml:space="preserve">3.9.2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</w:t>
      </w:r>
      <w:r>
        <w:t>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3.9.3 участвовать в управлении коммерческой или некоммерческой организацией, за исключением следующих случаев: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участие в съезде (конференции) или общем соб</w:t>
      </w:r>
      <w:r>
        <w:t>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б) участие на безвозмездной основе в управлении некоммерческой организацией (кроме участия в управлении политической пар</w:t>
      </w:r>
      <w:r>
        <w:t>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</w:t>
      </w:r>
      <w:r>
        <w:t>ного, гаражного кооперативов, товарищества собственников недвижимости) с разрешения работодателя, которое получено в порядке, установленном законом Пензенской области;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в) представление на безвозмездной основе интересов муниципального образования в совете м</w:t>
      </w:r>
      <w:r>
        <w:t>униципальных образований Пензенской области, иных объединениях муниципальных образований, а также в их органах управления;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г) представление на безвозмездной основе интересов муниципального образования в органах управления и ревизионной комиссии организации</w:t>
      </w:r>
      <w:r>
        <w:t>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</w:t>
      </w:r>
      <w:r>
        <w:t>вления находящимися в муниципальной собственности акциями (долями в уставном капитале);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д) иные случаи, предусмотренные федеральными законами;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3.9.4 замещать должность муниципальной службы в случае: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а) избрания или назначения на государственную должность Р</w:t>
      </w:r>
      <w:r>
        <w:t>оссийской Федерации либо на государственную должность Пензенской области, а также в случае назначения на должность государственной службы;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б) избрания или назначения на муниципальную должность;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в) избрания на оплачиваемую выборную должность в органе профес</w:t>
      </w:r>
      <w:r>
        <w:t>сионального союза, в том числе в выборном органе первичной профсоюзной организации, созданной в органе местного самоуправления муниципального образования;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lastRenderedPageBreak/>
        <w:t>3.9.5 быть поверенным или представителем по делам третьих лиц в органе местного самоуправления, в кот</w:t>
      </w:r>
      <w:r>
        <w:t>ором он замещает должность муниципальной службы, либо который непосредственно подчинен или подконтролен ему, если иное не предусмотрено федеральными законами;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3.9.6 получать в связи с должностным положением или в связи с исполнением должностных обязанносте</w:t>
      </w:r>
      <w:r>
        <w:t>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им в связи с протокольными мероприятиями, со служебными команди</w:t>
      </w:r>
      <w:r>
        <w:t xml:space="preserve">ровками и с другими официальными мероприятиями, признаются муниципальной собственностью и передаются им по акту в администрацию, за исключением случаев, установленных Гражданским </w:t>
      </w:r>
      <w:hyperlink r:id="rId71" w:tooltip="&quot;Гражданский кодекс Российской Федерации (часть первая)&quot; от 30.11.1994 N 51-ФЗ (ред. от 31.07.2025, с изм. от 25.11.2025) (с изм. и доп., вступ. в силу с 01.08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Федерации. Глава администра</w:t>
      </w:r>
      <w:r>
        <w:t>ции,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 порядке, устанавливаемом нормативными правовыми актами Российской Федерации;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3.9.7 выезжать в ко</w:t>
      </w:r>
      <w:r>
        <w:t>мандировки за счет средств физических и юридических лиц, за исключением командировок, осуществляемых на взаимной основе по договоренности органов местного самоуправления с органами местного самоуправления других муниципальных образований, а также с органам</w:t>
      </w:r>
      <w:r>
        <w:t>и государственной власти и органами местного самоуправления иностранных государств, международными и иностранными некоммерческими организациями;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3.9.8 использовать в целях, не связанных с исполнением должностных обязанностей, средства материально-техническ</w:t>
      </w:r>
      <w:r>
        <w:t>ого, финансового и иного обеспечения, другое муниципальное имущество;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3.9.9 разглашать или использовать в целях, не связанных с муниципальной службой, сведения, отнесенные в соответствии с федеральными законами к сведениям конфиденциального характера, или </w:t>
      </w:r>
      <w:r>
        <w:t>служебную информацию, ставшие ему известными в связи с исполнением должностных обязанностей;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3.9.10 допускать публичные высказывания, суждения и оценки, в том числе в средствах массовой информации, в отношении деятельности администрации, если это не входит</w:t>
      </w:r>
      <w:r>
        <w:t xml:space="preserve"> в его должностные обязанности;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3.9.11 принимать без письменного разрешения работодателя награды, почетные и специальные звания (за исключением научных) иностранных государств, международных организаций, а также политических партий, других общественных объ</w:t>
      </w:r>
      <w:r>
        <w:t>единений и религиозных объединений, если в его должностные обязанности входит взаимодействие с указанными организациями и объединениями;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3.9.12 использовать преимущества должностного положения для предвыборной агитации, а также для агитации по вопросам реф</w:t>
      </w:r>
      <w:r>
        <w:t>ерендума;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3.9.13 использовать свое должностное положение в интересах политических партий, религиозных и других общественных объединений, а также публично выражать отношение к указанным объединениям в качестве главы администрации;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lastRenderedPageBreak/>
        <w:t>3.9.14 создавать в органах местного самоуправления муниципального образования структуры политических партий, религиозных и других общественных объединений (за исключением профессиональных союзов, а также ветеранских и иных органов общественной самодеятельн</w:t>
      </w:r>
      <w:r>
        <w:t>ости) или способствовать созданию указанных структур;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3.9.15 прекращать исполнение должностных обязанностей в целях урегулирования трудового спора;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3.9.16 заниматься без письменного разрешения работодателя оплачиваемой деятельностью, финансируемой исключит</w:t>
      </w:r>
      <w:r>
        <w:t>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3.9.17 в т</w:t>
      </w:r>
      <w:r>
        <w:t>ечение двух лет после увольнения с муниципальной службы замещать на условиях трудового договора должности в организации и (или) выполнять в данной организации работу на условиях гражданско-правового договора в случаях, предусмотренных федеральными законами</w:t>
      </w:r>
      <w:r>
        <w:t>, если отдельные функции муниципального (административного) управления данной организацией входили в его должностные (служебные) обязанности, без согласия соответствующей комиссии по соблюдению требований к служебному поведению муниципальных служащих и уре</w:t>
      </w:r>
      <w:r>
        <w:t>гулированию конфликта интересов, которое дается в порядке, устанавливаемом муниципальным правовым актом муниципального образования;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3.9.18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информацию, ставшие ему известными в связи с исполнением должностных обязанностей.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3.1</w:t>
      </w:r>
      <w:r>
        <w:t>0. В случае если владение главой администрации ценными бумагами (долями участия, паями в уставных (складочных) капиталах организаций) приводит или может привести к конфликту интересов, он обязан передать принадлежащие ему ценные бумаги (доли участия, паи в</w:t>
      </w:r>
      <w:r>
        <w:t xml:space="preserve"> уставных (складочных) капиталах организаций) в доверительное управление в соответствии с гражданским законодательством Российской Федерации.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3.11. Глава администрации в целях исключения конфликта интересов не может представлять интересы муниципальных служ</w:t>
      </w:r>
      <w:r>
        <w:t>ащих в выборном профсоюзном органе администрации в период замещения им должности.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3.12. За неисполнение или ненадлежащее исполнение главой администрации по его вине возложенных на него обязанностей, нарушение трудовой дисциплины, превышение им должностных </w:t>
      </w:r>
      <w:r>
        <w:t>полномочий, несоблюдение установленных федеральными законами ограничений, связанных с муниципальной службой, на главу администрации могут налагаться следующие дисциплинарные взыскания: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3.12.1 замечание;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3.12.2 выговор;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3.12.3 увольнение с муниципальной слу</w:t>
      </w:r>
      <w:r>
        <w:t>жбы по соответствующим основаниям.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lastRenderedPageBreak/>
        <w:t xml:space="preserve">3.13. Порядок применения и снятия дисциплинарных взысканий определяется трудовым законодательством, за исключением случаев, предусмотренных Федеральным </w:t>
      </w:r>
      <w:hyperlink r:id="rId72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 марта 2007 года N 25-ФЗ "О муниципальной службе в Российской Федерации".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3.14. За н</w:t>
      </w:r>
      <w:r>
        <w:t xml:space="preserve">есоблюдение главой администрации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</w:t>
      </w:r>
      <w:hyperlink r:id="rId73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 марта 2007 года N 25-ФЗ "О муниципальной службе в Росс</w:t>
      </w:r>
      <w:r>
        <w:t xml:space="preserve">ийской Федерации", Федеральным </w:t>
      </w:r>
      <w:hyperlink r:id="rId74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</w:t>
      </w:r>
      <w:r>
        <w:t xml:space="preserve"> декабря 2008 года N 273-ФЗ "О противодействии коррупции" и другими федеральными законами, налагаются взыскания, предусмотренные </w:t>
      </w:r>
      <w:hyperlink r:id="rId75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статьей 27.1</w:t>
        </w:r>
      </w:hyperlink>
      <w:r>
        <w:t xml:space="preserve"> Федерального закона от 2 марта 2007 года N 25-ФЗ "О муниципальной службе в Российской Федерации", в порядке и сроки, которые</w:t>
      </w:r>
      <w:r>
        <w:t xml:space="preserve"> установлены Федеральным </w:t>
      </w:r>
      <w:hyperlink r:id="rId76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коном</w:t>
        </w:r>
      </w:hyperlink>
      <w:r>
        <w:t xml:space="preserve"> от 2 марта 2007 года N 25-ФЗ "О муниципальной службе в Российской Федерации" и принимаемым в соответствии с ним муниципальным нормативным правовым актом муниципального образования.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3.15. Глава администрации освобождается от ответственности за несоблю</w:t>
      </w:r>
      <w:r>
        <w:t xml:space="preserve">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</w:t>
      </w:r>
      <w:hyperlink r:id="rId77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 марта 2007 года N 25-ФЗ "О муниципальной службе в Российской Федерации" и другими федеральными законами в целях про</w:t>
      </w:r>
      <w:r>
        <w:t xml:space="preserve">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78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частями 3</w:t>
        </w:r>
      </w:hyperlink>
      <w:r>
        <w:t xml:space="preserve"> - </w:t>
      </w:r>
      <w:hyperlink r:id="rId79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6 статьи 13</w:t>
        </w:r>
      </w:hyperlink>
      <w:r>
        <w:t xml:space="preserve"> Федерального закона от 25 декабря 2008 года N 273-ФЗ "О противодей</w:t>
      </w:r>
      <w:r>
        <w:t>ствии коррупции".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jc w:val="center"/>
        <w:outlineLvl w:val="1"/>
      </w:pPr>
      <w:r>
        <w:t>4. Права и обязанности работодателя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4.1. Работодатель обязан: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4.1.1 подписать с главой администрации контракт в соответствии с условиями, утвержденными представительным органом муниципального образования, в части, осуществления полномоч</w:t>
      </w:r>
      <w:r>
        <w:t xml:space="preserve">ий по решению вопросов местного значения, и Законом Пензенской области от 24 апреля 2024 года N 4208-ЗПО "О муниципальной службе в Пензенской области" в части, касающейся осуществления отдельных государственных полномочий, а также иные договоры в случаях, </w:t>
      </w:r>
      <w:r>
        <w:t>предусмотренных законодательством;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4.1.2 обеспечивать условия труда, необходимые для эффективного выполнения главой администрации обязанностей по настоящему контракту, в том числе предоставить в его распоряжение необходимое для этого помещение, имущество, </w:t>
      </w:r>
      <w:r>
        <w:t>оргтехнику, средства связи, транспортные средства в исправном состоянии;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4.1.3 обеспечивать в отношении главы администрации как муниципального служащего соблюдение всех правовых, социальных и иных гарантий, предусмотренных федеральными законами, законами П</w:t>
      </w:r>
      <w:r>
        <w:t>ензенской области, Уставом;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4.1.4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4.2. Работодатель имеет право: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lastRenderedPageBreak/>
        <w:t>4.2.1 требовать от главы админист</w:t>
      </w:r>
      <w:r>
        <w:t xml:space="preserve">рации соблюдения </w:t>
      </w:r>
      <w:hyperlink r:id="rId8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законов, иных нормативных правовых актов Российской Федерации, </w:t>
      </w:r>
      <w:hyperlink r:id="rId81" w:tooltip="&quot;Устав Пензенской области&quot; (принят ЗС Пензенской обл. 15.04.2022) (ред. от 27.02.2026) {КонсультантПлюс}">
        <w:r>
          <w:rPr>
            <w:color w:val="0000FF"/>
          </w:rPr>
          <w:t>Устава</w:t>
        </w:r>
      </w:hyperlink>
      <w:r>
        <w:t xml:space="preserve"> Пензенской области, законов Пензенской области, иных нормативных правовых актов Пензенской области, Устава и иных муниципальных правовых актов органов м</w:t>
      </w:r>
      <w:r>
        <w:t>естного самоуправления муниципального образования при исполнении им своих обязанностей;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4.2.2 вносить на рассмотрение представительного органа муниципального образования вопросы о премировании, поощрении, привлечении главы администрации к ответственности. </w:t>
      </w:r>
      <w:r>
        <w:t>По результатам рассмотрения указанных вопросов представительный орган муниципального образования принимает соответствующее решение;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4.2.3 рассматривать иные вопросы, связанные с осуществлением полномочий работодателя в отношении главы администрации, вытека</w:t>
      </w:r>
      <w:r>
        <w:t>ющие из трудового законодательства, законодательства о муниципальной службе, иных федеральных законов, законов Пензенской области и муниципальных правовых актов муниципального образования. По результатам рассмотрения указанных вопросов издавать соответству</w:t>
      </w:r>
      <w:r>
        <w:t>ющий акт.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jc w:val="center"/>
        <w:outlineLvl w:val="1"/>
      </w:pPr>
      <w:r>
        <w:t>5. Рабочее время и время отдыха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5.1. Главе администрации устанавливается пятидневная рабочая неделя с двумя выходными днями - суббота и воскресенье.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5.2. Главе администрации устанавливается ненормированный служебный день.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5.3. Перерывы для отдыха и питания главе администрации устанавливаются в соответствии с Правилами внутреннего трудового распорядка администрации.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5.4. Главе администрации предоставляется ежегодный оплачиваемый отпуск, состоящий из основного оплачиваемого о</w:t>
      </w:r>
      <w:r>
        <w:t>тпуска и дополнительных оплачиваемых отпусков.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5.5. Ежегодный основной оплачиваемый отпуск предоставляется продолжительностью 30 календарных дней.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5.6. Ежегодный дополнительный оплачиваемый отпуск за выслугу лет предоставляется на условиях и в порядке, уст</w:t>
      </w:r>
      <w:r>
        <w:t>ановленных Законом Пензенской области от 24 апреля 2024 года N 4208-ЗПО "О муниципальной службе в Пензенской области".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5.7. Ежегодный дополнительный оплачиваемый отпуск за ненормированный служебный день предоставляется продолжительностью три календарных дн</w:t>
      </w:r>
      <w:r>
        <w:t>я.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5.8. Отпуск главе администрации предоставляется на основании акта работодателя.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jc w:val="center"/>
        <w:outlineLvl w:val="1"/>
      </w:pPr>
      <w:r>
        <w:t>6. Денежное содержание, социальные гарантии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 xml:space="preserve">6.1. Денежное содержание главы администрации определяется в соответствии с нормативным правовым актом представительного органа </w:t>
      </w:r>
      <w:r>
        <w:t>муниципального образования в соответствии с законодательством о муниципальной службе и состоит из: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lastRenderedPageBreak/>
        <w:t>6.1.1 должностного оклада в размере _____________ рублей в месяц;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6.1.2 ежемесячной надбавки к должностному окладу за выслугу лет на муниципальной службе в р</w:t>
      </w:r>
      <w:r>
        <w:t>азмере _______ процентов должностного оклада;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6.1.3 ежемесячной надбавки к должностному окладу за особые условия муниципальной службы в размере ______ процентов должностного оклада;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6.1.4 ежемесячной процентной надбавки к должностному окладу за работу со с</w:t>
      </w:r>
      <w:r>
        <w:t>ведениями, составляющими государственную тайну, в размере _______ процентов должностного оклада;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6.1.5 ежемесячной доплаты за классный чин муниципального служащего в размере _________________ руб.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6.1.6 ежемесячного денежного поощрения в размере _______ пр</w:t>
      </w:r>
      <w:r>
        <w:t>оцентов должностного оклада;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6.1.7 премий;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6.1.8 материальной помощи;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6.1.9 единовременной выплаты при предоставлении ежегодного отпуска.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6.2. Социальные гарантии главе администрации устанавливаются в соответствии с Федеральным </w:t>
      </w:r>
      <w:hyperlink r:id="rId82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 марта 2007 года N 25-ФЗ "О муниципальной с</w:t>
      </w:r>
      <w:r>
        <w:t>лужбе в Российской Федерации", Законом Пензенской области от 24 апреля 2024 года N 4208-ЗПО "О муниципальной службе в Пензенской области" и Уставом.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6.3. Расходы, связанные с оплатой труда и предоставлением гарантий главе администрации, производятся за сче</w:t>
      </w:r>
      <w:r>
        <w:t>т средств бюджета муниципального образования.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jc w:val="center"/>
        <w:outlineLvl w:val="1"/>
      </w:pPr>
      <w:r>
        <w:t>7. Изменение, прекращение контракта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7.1. Действие контракта с главой администрации прекращается досрочно в случае: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7.1.1 смерти;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7.1.2 отставки по собственному желанию;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7.1.3 освобождения от занимаемой должности в соответствии с </w:t>
      </w:r>
      <w:hyperlink w:anchor="P1069" w:tooltip="7.2. Глава администрации может быть освобожден от занимаемой должности по соглашению сторон или в судебном порядке на основании заявления:">
        <w:r>
          <w:rPr>
            <w:color w:val="0000FF"/>
          </w:rPr>
          <w:t>пунктами 7.2</w:t>
        </w:r>
      </w:hyperlink>
      <w:r>
        <w:t xml:space="preserve"> или </w:t>
      </w:r>
      <w:hyperlink w:anchor="P1073" w:tooltip="7.3. Глава администрации может быть освобожден от занимаемой должности в судебном порядке на основании заявления Губернатора Пензенской области в связи с несоблюдением ограничений, запретов, неисполнением обязанностей, которые установлены законодательством Рос">
        <w:r>
          <w:rPr>
            <w:color w:val="0000FF"/>
          </w:rPr>
          <w:t>7.3</w:t>
        </w:r>
      </w:hyperlink>
      <w:r>
        <w:t xml:space="preserve"> настоящего контракта;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7.1.4 отрешения от должности;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7.1.5 признания судом недееспособным или ограниченно дееспособным;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7.1.6 признания судом безвестно отсутствующим или объявление умершим;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7.1.7 вступления в отношении его</w:t>
      </w:r>
      <w:r>
        <w:t xml:space="preserve"> в законную силу обвинительного приговора суда;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lastRenderedPageBreak/>
        <w:t>7.1.8 выезда за пределы Российской Федерации на постоянное место жительства;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7.1.9 прекращения гражданства Российской Федерации или наличия гражданства (подданства) иностранного государства либо вида на жител</w:t>
      </w:r>
      <w:r>
        <w:t>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7.1.10 призыва на военную службу или направления на заменяющую ее альтернативную гражданскую службу;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7.1.11 пр</w:t>
      </w:r>
      <w:r>
        <w:t xml:space="preserve">еобразования муниципального образования, осуществляемого в соответствии с </w:t>
      </w:r>
      <w:hyperlink r:id="rId83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частями 6</w:t>
        </w:r>
      </w:hyperlink>
      <w:r>
        <w:t xml:space="preserve"> и </w:t>
      </w:r>
      <w:hyperlink r:id="rId84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7 статьи 12</w:t>
        </w:r>
      </w:hyperlink>
      <w:r>
        <w:t xml:space="preserve"> Федерального закона от 20 марта 2025 года N 33-ФЗ "Об общих принципах организации местного самоуправления в единой системе пуб</w:t>
      </w:r>
      <w:r>
        <w:t>личной власти";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7.1.12 увеличения численности избирателей муниципального образования более чем на 25 процентов;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7.1.13 вступления в должность главы муниципального образования, исполняющего полномочия главы администрации;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7.1.14 досрочного прекращения полномочий главы муниципального образования, исполняющего полномочия главы администрации;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7.1.15 нарушения срока издания муниципального правового акта, необходимого для реализации решения, принятого путем прямого волеизъявлени</w:t>
      </w:r>
      <w:r>
        <w:t>я населения;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7.1.16 приобретения статуса иностранного агента.</w:t>
      </w:r>
    </w:p>
    <w:p w:rsidR="00445491" w:rsidRDefault="00A91E14">
      <w:pPr>
        <w:pStyle w:val="ConsPlusNormal0"/>
        <w:spacing w:before="240"/>
        <w:ind w:firstLine="540"/>
        <w:jc w:val="both"/>
      </w:pPr>
      <w:bookmarkStart w:id="14" w:name="P1069"/>
      <w:bookmarkEnd w:id="14"/>
      <w:r>
        <w:t>7.2. Глава администрации может быть освобожден от занимаемой должности по соглашению сторон или в судебном порядке на основании заявления: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7.2.1 представительного органа муниципального образован</w:t>
      </w:r>
      <w:r>
        <w:t>ия или работодателя - в связи с нарушениями, допущенными главой администрации, в части, касающейся решения вопросов местного значения, а также в связи с несоблюдением ограничений, запретов, неисполнением обязанностей, установленных законодательством Россий</w:t>
      </w:r>
      <w:r>
        <w:t>ской Федерации о противодействии коррупции;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7.2.2 Губернатора Пензенской области - в связи с нарушениями, допущенными главой администрации, в части, касающейся осуществления отдельных государственных полномочий, а также в связи с несоблюдением ограничений,</w:t>
      </w:r>
      <w:r>
        <w:t xml:space="preserve"> запретов, неисполнением обязанностей, установленных законодательством Российской Федерации о противодействии коррупции;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7.2.3 главы администрации - в связи с нарушениями условий замещения должности главы администрации, допущенными органами местного самоуп</w:t>
      </w:r>
      <w:r>
        <w:t>равления и (или) органами государственной власти Пензенской области.</w:t>
      </w:r>
    </w:p>
    <w:p w:rsidR="00445491" w:rsidRDefault="00A91E14">
      <w:pPr>
        <w:pStyle w:val="ConsPlusNormal0"/>
        <w:spacing w:before="240"/>
        <w:ind w:firstLine="540"/>
        <w:jc w:val="both"/>
      </w:pPr>
      <w:bookmarkStart w:id="15" w:name="P1073"/>
      <w:bookmarkEnd w:id="15"/>
      <w:r>
        <w:t>7.3. Глава администрации может быть освобожден от занимаемой должности в судебном порядке на основании заявления Губернатора Пензенской области в связи с несоблюдением ограничений, запрет</w:t>
      </w:r>
      <w:r>
        <w:t xml:space="preserve">ов, неисполнением обязанностей, которые установлены законодательством </w:t>
      </w:r>
      <w:r>
        <w:lastRenderedPageBreak/>
        <w:t>Российской Федерации о противодействии коррупции, выявленными в результате проверки достоверности и полноты сведений о доходах, расходах, об имуществе и обязательствах имущественного хар</w:t>
      </w:r>
      <w:r>
        <w:t>актера, представляемых в соответствии с законодательством Российской Федерации о противодействии коррупции.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7.4. Настоящий контракт и его условия не могут быть изменены в одностороннем порядке.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7.5. Изменения и дополнения могут быть внесены в настоящий контракт по соглашению сторон в следующих случаях: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7.5.1 при изменении законодательства Российской Федерации, законодательства Пензенской области, Устава;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7.5.2 по инициативе любой из сторон настоя</w:t>
      </w:r>
      <w:r>
        <w:t>щего контракта;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7.5.3 изменения и дополнения, вносимые в настоящий контракт, оформляются в виде письменных дополнительных соглашений, которые являются неотъемлемой частью настоящего контракта.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jc w:val="center"/>
        <w:outlineLvl w:val="1"/>
      </w:pPr>
      <w:r>
        <w:t>8. Ответственность сторон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8.1. В случае неисполнения или нена</w:t>
      </w:r>
      <w:r>
        <w:t>длежащего исполнения обязанностей по настоящему контракту стороны несут ответственность в соответствии с федеральным законодательством, законодательством Пензенской области и Уставом.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jc w:val="center"/>
        <w:outlineLvl w:val="1"/>
      </w:pPr>
      <w:r>
        <w:t>9. Прочие условия контракта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9.1. В обстоятельствах, не предусмотренных</w:t>
      </w:r>
      <w:r>
        <w:t xml:space="preserve"> настоящим контрактом, стороны руководствуются федеральными законами, законами Пензенской области и Уставом.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9.2. При невозможности разрешения спорных вопросов на основе настоящего контракта или взаимной договоренности каждая из сторон вправе обратиться в </w:t>
      </w:r>
      <w:r>
        <w:t>суд.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9.3. Настоящий контракт вступает в силу с момента его подписания сторонами.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9.4. Настоящий контракт составлен в двух экземплярах, имеющих равную юридическую силу, по одному для каждой из сторон.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nformat0"/>
        <w:jc w:val="both"/>
      </w:pPr>
      <w:r>
        <w:t>Глава __________________________________   Гражданин</w:t>
      </w:r>
    </w:p>
    <w:p w:rsidR="00445491" w:rsidRDefault="00A91E14">
      <w:pPr>
        <w:pStyle w:val="ConsPlusNonformat0"/>
        <w:jc w:val="both"/>
      </w:pPr>
      <w:r>
        <w:t>(н</w:t>
      </w:r>
      <w:r>
        <w:t>аименование муниципального образования)  _________________________________________</w:t>
      </w:r>
    </w:p>
    <w:p w:rsidR="00445491" w:rsidRDefault="00A91E14">
      <w:pPr>
        <w:pStyle w:val="ConsPlusNonformat0"/>
        <w:jc w:val="both"/>
      </w:pPr>
      <w:r>
        <w:t xml:space="preserve">                                             (фамилия, имя, отчество (при наличии))</w:t>
      </w:r>
    </w:p>
    <w:p w:rsidR="00445491" w:rsidRDefault="00A91E14">
      <w:pPr>
        <w:pStyle w:val="ConsPlusNonformat0"/>
        <w:jc w:val="both"/>
      </w:pPr>
      <w:r>
        <w:t>_______________________________________    паспорт серия _______ N _________________</w:t>
      </w:r>
    </w:p>
    <w:p w:rsidR="00445491" w:rsidRDefault="00A91E14">
      <w:pPr>
        <w:pStyle w:val="ConsPlusNonformat0"/>
        <w:jc w:val="both"/>
      </w:pPr>
      <w:r>
        <w:t>____</w:t>
      </w:r>
      <w:r>
        <w:t>________  _________________________    выдан ___________________________________</w:t>
      </w:r>
    </w:p>
    <w:p w:rsidR="00445491" w:rsidRDefault="00A91E14">
      <w:pPr>
        <w:pStyle w:val="ConsPlusNonformat0"/>
        <w:jc w:val="both"/>
      </w:pPr>
      <w:r>
        <w:t xml:space="preserve"> (подпись)       (фамилия, инициалы)       зарегистрирован ________________________,</w:t>
      </w:r>
    </w:p>
    <w:p w:rsidR="00445491" w:rsidRDefault="00A91E14">
      <w:pPr>
        <w:pStyle w:val="ConsPlusNonformat0"/>
        <w:jc w:val="both"/>
      </w:pPr>
      <w:r>
        <w:t xml:space="preserve">                                           проживающий по адресу: __________________</w:t>
      </w:r>
    </w:p>
    <w:p w:rsidR="00445491" w:rsidRDefault="00A91E14">
      <w:pPr>
        <w:pStyle w:val="ConsPlusNonformat0"/>
        <w:jc w:val="both"/>
      </w:pPr>
      <w:r>
        <w:t>Место</w:t>
      </w:r>
      <w:r>
        <w:t xml:space="preserve"> печати                               _________ _______________________________</w:t>
      </w:r>
    </w:p>
    <w:p w:rsidR="00445491" w:rsidRDefault="00A91E14">
      <w:pPr>
        <w:pStyle w:val="ConsPlusNonformat0"/>
        <w:jc w:val="both"/>
      </w:pPr>
      <w:r>
        <w:t xml:space="preserve">                                          (подпись)  (фамилия, инициалы гражданина)</w:t>
      </w: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jc w:val="right"/>
        <w:outlineLvl w:val="0"/>
      </w:pPr>
      <w:r>
        <w:t>Приложение 7</w:t>
      </w:r>
    </w:p>
    <w:p w:rsidR="00445491" w:rsidRDefault="00A91E14">
      <w:pPr>
        <w:pStyle w:val="ConsPlusNormal0"/>
        <w:jc w:val="right"/>
      </w:pPr>
      <w:r>
        <w:t>к Закону</w:t>
      </w:r>
    </w:p>
    <w:p w:rsidR="00445491" w:rsidRDefault="00A91E14">
      <w:pPr>
        <w:pStyle w:val="ConsPlusNormal0"/>
        <w:jc w:val="right"/>
      </w:pPr>
      <w:r>
        <w:t>Пензенской области</w:t>
      </w:r>
    </w:p>
    <w:p w:rsidR="00445491" w:rsidRDefault="00A91E14">
      <w:pPr>
        <w:pStyle w:val="ConsPlusNormal0"/>
        <w:jc w:val="right"/>
      </w:pPr>
      <w:r>
        <w:t>"О муниципальной службе</w:t>
      </w:r>
    </w:p>
    <w:p w:rsidR="00445491" w:rsidRDefault="00A91E14">
      <w:pPr>
        <w:pStyle w:val="ConsPlusNormal0"/>
        <w:jc w:val="right"/>
      </w:pPr>
      <w:r>
        <w:t>в Пензенской области"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jc w:val="center"/>
      </w:pPr>
      <w:bookmarkStart w:id="16" w:name="P1111"/>
      <w:bookmarkEnd w:id="16"/>
      <w:r>
        <w:t>ПОЛОЖЕНИЕ</w:t>
      </w:r>
    </w:p>
    <w:p w:rsidR="00445491" w:rsidRDefault="00A91E14">
      <w:pPr>
        <w:pStyle w:val="ConsPlusTitle0"/>
        <w:jc w:val="center"/>
      </w:pPr>
      <w:r>
        <w:t>О ПРЕДСТАВЛЕНИИ ГРАЖДАНАМИ, ПРЕТЕНДУЮЩИМИ НА ЗАМЕЩЕНИЕ</w:t>
      </w:r>
    </w:p>
    <w:p w:rsidR="00445491" w:rsidRDefault="00A91E14">
      <w:pPr>
        <w:pStyle w:val="ConsPlusTitle0"/>
        <w:jc w:val="center"/>
      </w:pPr>
      <w:r>
        <w:t>ДОЛЖНОСТИ ГЛАВЫ МЕСТНОЙ АДМИНИСТРАЦИИ ПО КОНТРАКТУ,</w:t>
      </w:r>
    </w:p>
    <w:p w:rsidR="00445491" w:rsidRDefault="00A91E14">
      <w:pPr>
        <w:pStyle w:val="ConsPlusTitle0"/>
        <w:jc w:val="center"/>
      </w:pPr>
      <w:r>
        <w:t>И ЛИЦАМИ, ЗАМЕЩАЮЩИМИ ДОЛЖНОСТЬ ГЛАВЫ МЕСТНОЙ АДМИНИСТРАЦИИ</w:t>
      </w:r>
    </w:p>
    <w:p w:rsidR="00445491" w:rsidRDefault="00A91E14">
      <w:pPr>
        <w:pStyle w:val="ConsPlusTitle0"/>
        <w:jc w:val="center"/>
      </w:pPr>
      <w:r>
        <w:t>ПО КОНТРАКТУ, СВЕДЕНИЙ О ДОХОДАХ, РАСХОДАХ, ОБ ИМУЩЕСТВЕ</w:t>
      </w:r>
    </w:p>
    <w:p w:rsidR="00445491" w:rsidRDefault="00A91E14">
      <w:pPr>
        <w:pStyle w:val="ConsPlusTitle0"/>
        <w:jc w:val="center"/>
      </w:pPr>
      <w:r>
        <w:t>И ОБЯЗАТЕЛЬСТВАХ ИМУЩ</w:t>
      </w:r>
      <w:r>
        <w:t>ЕСТВЕННОГО ХАРАКТЕРА</w:t>
      </w:r>
    </w:p>
    <w:p w:rsidR="00445491" w:rsidRDefault="0044549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4549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91" w:rsidRDefault="0044549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91" w:rsidRDefault="0044549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45491" w:rsidRDefault="00A91E1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45491" w:rsidRDefault="00A91E1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5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Пензенской обл. от 27.02.2026 N 4712-ЗПО)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91" w:rsidRDefault="00445491">
            <w:pPr>
              <w:pStyle w:val="ConsPlusNormal0"/>
            </w:pPr>
          </w:p>
        </w:tc>
      </w:tr>
    </w:tbl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bookmarkStart w:id="17" w:name="P1120"/>
      <w:bookmarkEnd w:id="17"/>
      <w:r>
        <w:t>1. Настоящим Положением определяется порядок представления: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а) гражданами, претендующими на замещение должности главы местной администрации по контракту (далее - гражданин), - сведений о доходах, об имуществе и обязательствах имущественного характера, предусмотренных </w:t>
      </w:r>
      <w:hyperlink r:id="rId86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частью 1 статьи 8</w:t>
        </w:r>
      </w:hyperlink>
      <w:r>
        <w:t xml:space="preserve"> Федерального закона от 25 декабря 2008 года N 273-ФЗ </w:t>
      </w:r>
      <w:r>
        <w:t>"О противодействии коррупции";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б) лицами, замещающими должность главы местной администрации по контракту (далее - глава местной администрации), - сведений о доходах, об имуществе и обязательствах имущественного характера, предусмотренных </w:t>
      </w:r>
      <w:hyperlink r:id="rId87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частью 1 статьи 8</w:t>
        </w:r>
      </w:hyperlink>
      <w:r>
        <w:t xml:space="preserve"> Федерального закона от </w:t>
      </w:r>
      <w:r>
        <w:t>25 декабря 2008 года N 273-ФЗ "О противодействии коррупции".</w:t>
      </w:r>
    </w:p>
    <w:p w:rsidR="00445491" w:rsidRDefault="00A91E14">
      <w:pPr>
        <w:pStyle w:val="ConsPlusNormal0"/>
        <w:jc w:val="both"/>
      </w:pPr>
      <w:r>
        <w:t xml:space="preserve">(п. 1 в ред. </w:t>
      </w:r>
      <w:hyperlink r:id="rId88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<w:r>
          <w:rPr>
            <w:color w:val="0000FF"/>
          </w:rPr>
          <w:t>Закона</w:t>
        </w:r>
      </w:hyperlink>
      <w:r>
        <w:t xml:space="preserve"> Пензенской обл. от 27.02.2026 N 4712-ЗПО)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2. Сведения, указанные в </w:t>
      </w:r>
      <w:hyperlink w:anchor="P1120" w:tooltip="1. Настоящим Положением определяется порядок представления:">
        <w:r>
          <w:rPr>
            <w:color w:val="0000FF"/>
          </w:rPr>
          <w:t>пункте 1</w:t>
        </w:r>
      </w:hyperlink>
      <w:r>
        <w:t xml:space="preserve"> настоящего Положения, представляются по утвержденной Президентом Российской Федерации форме справки. Справки о доходах, расходах, об имуществе и обязательствах имущественного характера (далее - справки) заполняются с использов</w:t>
      </w:r>
      <w:r>
        <w:t>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</w:t>
      </w:r>
      <w:r>
        <w:t>ой службы в информационно-телекоммуникационной сети "Интернет".</w:t>
      </w:r>
    </w:p>
    <w:p w:rsidR="00445491" w:rsidRDefault="00A91E14">
      <w:pPr>
        <w:pStyle w:val="ConsPlusNormal0"/>
        <w:spacing w:before="240"/>
        <w:ind w:firstLine="540"/>
        <w:jc w:val="both"/>
      </w:pPr>
      <w:bookmarkStart w:id="18" w:name="P1125"/>
      <w:bookmarkEnd w:id="18"/>
      <w:r>
        <w:t>3. Гражданин, претендующий на замещение должности главы местной администрации по контракту, до назначения на указанную должность, представляет в уполномоченное структурное подразделение Правит</w:t>
      </w:r>
      <w:r>
        <w:t xml:space="preserve">ельства Пензенской области сведения о доходах, об имуществе и обязательствах имущественного характера, предусмотренные </w:t>
      </w:r>
      <w:hyperlink r:id="rId89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частью 1 статьи 8</w:t>
        </w:r>
      </w:hyperlink>
      <w:r>
        <w:t xml:space="preserve"> Федерального закона от 25 декабря 2008 года N 273-ФЗ "О противодействии коррупции".</w:t>
      </w:r>
    </w:p>
    <w:p w:rsidR="00445491" w:rsidRDefault="00A91E14">
      <w:pPr>
        <w:pStyle w:val="ConsPlusNormal0"/>
        <w:jc w:val="both"/>
      </w:pPr>
      <w:r>
        <w:t xml:space="preserve">(в ред. </w:t>
      </w:r>
      <w:hyperlink r:id="rId90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<w:r>
          <w:rPr>
            <w:color w:val="0000FF"/>
          </w:rPr>
          <w:t>Закона</w:t>
        </w:r>
      </w:hyperlink>
      <w:r>
        <w:t xml:space="preserve"> Пензенс</w:t>
      </w:r>
      <w:r>
        <w:t>кой обл. от 27.02.2026 N 4712-ЗПО)</w:t>
      </w:r>
    </w:p>
    <w:p w:rsidR="00445491" w:rsidRDefault="00A91E14">
      <w:pPr>
        <w:pStyle w:val="ConsPlusNormal0"/>
        <w:spacing w:before="240"/>
        <w:ind w:firstLine="540"/>
        <w:jc w:val="both"/>
      </w:pPr>
      <w:bookmarkStart w:id="19" w:name="P1127"/>
      <w:bookmarkEnd w:id="19"/>
      <w:r>
        <w:t xml:space="preserve">4. Глава местной администрации в случае возникновения оснований для представления </w:t>
      </w:r>
      <w:r>
        <w:lastRenderedPageBreak/>
        <w:t xml:space="preserve">сведений о расходах в соответствии с Федеральным </w:t>
      </w:r>
      <w:hyperlink r:id="rId91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</w:t>
      </w:r>
      <w:r>
        <w:t>етствием расходов лиц, замещающих государственные должности, и иных лиц их доходам" не позднее 30 апреля года, следующего за годом, в котором возникли такие основания, представляет в уполномоченное структурное подразделение Правительства Пензенской области</w:t>
      </w:r>
      <w:r>
        <w:t>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а)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б) сведения о своих расходах, а также сведения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</w:t>
      </w:r>
      <w:r>
        <w:t>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</w:t>
      </w:r>
      <w:r>
        <w:t>риод), если общая сумма таких сделок превышает общий доход данного лица,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445491" w:rsidRDefault="00A91E14">
      <w:pPr>
        <w:pStyle w:val="ConsPlusNormal0"/>
        <w:jc w:val="both"/>
      </w:pPr>
      <w:r>
        <w:t xml:space="preserve">(п. </w:t>
      </w:r>
      <w:r>
        <w:t xml:space="preserve">4 в ред. </w:t>
      </w:r>
      <w:hyperlink r:id="rId92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<w:r>
          <w:rPr>
            <w:color w:val="0000FF"/>
          </w:rPr>
          <w:t>Закона</w:t>
        </w:r>
      </w:hyperlink>
      <w:r>
        <w:t xml:space="preserve"> Пензенской обл. от 27.02.2026 N 4712-ЗПО)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5. В случае если гражданин или глава местной администрации обнаружили, что в представленных ими в уполномоченное структурное подразделение Правительства Пензенско</w:t>
      </w:r>
      <w:r>
        <w:t>й области сведениях о доходах, расходах, об имуществе 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 в порядке, установленном настоящим Пол</w:t>
      </w:r>
      <w:r>
        <w:t>ожением.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Гражданин может представить уточненные сведения в течение одного месяца со дня представления сведений в соответствии с </w:t>
      </w:r>
      <w:hyperlink w:anchor="P1125" w:tooltip="3. Гражданин, претендующий на замещение должности главы местной администрации по контракту, до назначения на указанную должность, представляет в уполномоченное структурное подразделение Правительства Пензенской области сведения о доходах, об имуществе и обязат">
        <w:r>
          <w:rPr>
            <w:color w:val="0000FF"/>
          </w:rPr>
          <w:t>пунктом 3</w:t>
        </w:r>
      </w:hyperlink>
      <w:r>
        <w:t xml:space="preserve"> настоящего Положения.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Глава местной администрации может представить уточненные с</w:t>
      </w:r>
      <w:r>
        <w:t xml:space="preserve">ведения в течение одного месяца после окончания срока, указанного в </w:t>
      </w:r>
      <w:hyperlink w:anchor="P1127" w:tooltip="4. Глава местной администрации в случае возникновения оснований для представления сведений о расходах в соответствии с Федеральным законом от 3 декабря 2012 года N 230-ФЗ &quot;О контроле за соответствием расходов лиц, замещающих государственные должности, и иных л">
        <w:r>
          <w:rPr>
            <w:color w:val="0000FF"/>
          </w:rPr>
          <w:t>пункте 4</w:t>
        </w:r>
      </w:hyperlink>
      <w:r>
        <w:t xml:space="preserve"> настоящего Положения.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6. В случае невозможности представления по объективным причинам главой местной администрации сведений о доходах, об им</w:t>
      </w:r>
      <w:r>
        <w:t>уществе и обязательствах имущественного характера своих супруги (супруга) и несовершеннолетних детей данный факт подлежит рассмотрению соответствующей комиссией, образованной Губернатором Пензенской области.</w:t>
      </w:r>
    </w:p>
    <w:p w:rsidR="00445491" w:rsidRDefault="00A91E14">
      <w:pPr>
        <w:pStyle w:val="ConsPlusNormal0"/>
        <w:jc w:val="both"/>
      </w:pPr>
      <w:r>
        <w:t xml:space="preserve">(в ред. </w:t>
      </w:r>
      <w:hyperlink r:id="rId93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<w:r>
          <w:rPr>
            <w:color w:val="0000FF"/>
          </w:rPr>
          <w:t>Зако</w:t>
        </w:r>
        <w:r>
          <w:rPr>
            <w:color w:val="0000FF"/>
          </w:rPr>
          <w:t>на</w:t>
        </w:r>
      </w:hyperlink>
      <w:r>
        <w:t xml:space="preserve"> Пензенской обл. от 27.02.2026 N 4712-ЗПО)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7. Сведения, представляемые в соответствии с настоящим Положением, являются сведениями конфиденциального характера, если федеральными законами они не отнесены к сведениям, составляющим государственную и иную охр</w:t>
      </w:r>
      <w:r>
        <w:t>аняемую федеральными законами тайну.</w:t>
      </w:r>
    </w:p>
    <w:p w:rsidR="00445491" w:rsidRDefault="00A91E14">
      <w:pPr>
        <w:pStyle w:val="ConsPlusNormal0"/>
        <w:jc w:val="both"/>
      </w:pPr>
      <w:r>
        <w:t xml:space="preserve">(п. 7 в ред. </w:t>
      </w:r>
      <w:hyperlink r:id="rId94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<w:r>
          <w:rPr>
            <w:color w:val="0000FF"/>
          </w:rPr>
          <w:t>Закона</w:t>
        </w:r>
      </w:hyperlink>
      <w:r>
        <w:t xml:space="preserve"> Пензенской обл. от 27.02.2026 N 4712-ЗПО)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8. В случае если гражданин, представивший в соответствии с настоящим Положением справки, не был назначен на должность главы местной администрации, эти справки возвращаются е</w:t>
      </w:r>
      <w:r>
        <w:t>му по его письменному заявлению вместе с другими документами.</w:t>
      </w: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jc w:val="right"/>
        <w:outlineLvl w:val="0"/>
      </w:pPr>
      <w:r>
        <w:t>Приложение 8</w:t>
      </w:r>
    </w:p>
    <w:p w:rsidR="00445491" w:rsidRDefault="00A91E14">
      <w:pPr>
        <w:pStyle w:val="ConsPlusNormal0"/>
        <w:jc w:val="right"/>
      </w:pPr>
      <w:r>
        <w:t>к Закону</w:t>
      </w:r>
    </w:p>
    <w:p w:rsidR="00445491" w:rsidRDefault="00A91E14">
      <w:pPr>
        <w:pStyle w:val="ConsPlusNormal0"/>
        <w:jc w:val="right"/>
      </w:pPr>
      <w:r>
        <w:t>Пензенской области</w:t>
      </w:r>
    </w:p>
    <w:p w:rsidR="00445491" w:rsidRDefault="00A91E14">
      <w:pPr>
        <w:pStyle w:val="ConsPlusNormal0"/>
        <w:jc w:val="right"/>
      </w:pPr>
      <w:r>
        <w:t>"О муниципальной службе</w:t>
      </w:r>
    </w:p>
    <w:p w:rsidR="00445491" w:rsidRDefault="00A91E14">
      <w:pPr>
        <w:pStyle w:val="ConsPlusNormal0"/>
        <w:jc w:val="right"/>
      </w:pPr>
      <w:r>
        <w:t>в Пензенской области"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jc w:val="center"/>
      </w:pPr>
      <w:bookmarkStart w:id="20" w:name="P1150"/>
      <w:bookmarkEnd w:id="20"/>
      <w:r>
        <w:t>ПОЛОЖЕНИЕ</w:t>
      </w:r>
    </w:p>
    <w:p w:rsidR="00445491" w:rsidRDefault="00A91E14">
      <w:pPr>
        <w:pStyle w:val="ConsPlusTitle0"/>
        <w:jc w:val="center"/>
      </w:pPr>
      <w:r>
        <w:t>О ПРОВЕРКЕ ДОСТОВЕРНОСТИ И ПОЛНОТЫ СВЕДЕНИЙ О ДОХОДАХ,</w:t>
      </w:r>
    </w:p>
    <w:p w:rsidR="00445491" w:rsidRDefault="00A91E14">
      <w:pPr>
        <w:pStyle w:val="ConsPlusTitle0"/>
        <w:jc w:val="center"/>
      </w:pPr>
      <w:r>
        <w:t>РАСХОДАХ, ОБ ИМУЩЕСТВЕ И ОБЯЗАТЕЛЬСТ</w:t>
      </w:r>
      <w:r>
        <w:t>ВАХ ИМУЩЕСТВЕННОГО</w:t>
      </w:r>
    </w:p>
    <w:p w:rsidR="00445491" w:rsidRDefault="00A91E14">
      <w:pPr>
        <w:pStyle w:val="ConsPlusTitle0"/>
        <w:jc w:val="center"/>
      </w:pPr>
      <w:r>
        <w:t>ХАРАКТЕРА, ПРЕДСТАВЛЯЕМЫХ ГРАЖДАНАМИ, ПРЕТЕНДУЮЩИМИ</w:t>
      </w:r>
    </w:p>
    <w:p w:rsidR="00445491" w:rsidRDefault="00A91E14">
      <w:pPr>
        <w:pStyle w:val="ConsPlusTitle0"/>
        <w:jc w:val="center"/>
      </w:pPr>
      <w:r>
        <w:t>НА ЗАМЕЩЕНИЕ ДОЛЖНОСТИ ГЛАВЫ МЕСТНОЙ АДМИНИСТРАЦИИ</w:t>
      </w:r>
    </w:p>
    <w:p w:rsidR="00445491" w:rsidRDefault="00A91E14">
      <w:pPr>
        <w:pStyle w:val="ConsPlusTitle0"/>
        <w:jc w:val="center"/>
      </w:pPr>
      <w:r>
        <w:t>ПО КОНТРАКТУ, И ЛИЦАМИ, ЗАМЕЩАЮЩИМИ ДОЛЖНОСТЬ ГЛАВЫ МЕСТНОЙ</w:t>
      </w:r>
    </w:p>
    <w:p w:rsidR="00445491" w:rsidRDefault="00A91E14">
      <w:pPr>
        <w:pStyle w:val="ConsPlusTitle0"/>
        <w:jc w:val="center"/>
      </w:pPr>
      <w:r>
        <w:t>АДМИНИСТРАЦИИ ПО КОНТРАКТУ</w:t>
      </w:r>
    </w:p>
    <w:p w:rsidR="00445491" w:rsidRDefault="0044549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4549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91" w:rsidRDefault="0044549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91" w:rsidRDefault="0044549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45491" w:rsidRDefault="00A91E1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45491" w:rsidRDefault="00A91E1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Законов Пензенской обл. от 23.06.2025 </w:t>
            </w:r>
            <w:hyperlink r:id="rId95" w:tooltip="Закон Пензенской обл. от 23.06.2025 N 4579-ЗПО (ред. от 24.10.2025) &quot;О внесении изменений в отдельные законы Пензенской области&quot; (принят ЗС Пензенской обл. 18.06.2025) {КонсультантПлюс}">
              <w:r>
                <w:rPr>
                  <w:color w:val="0000FF"/>
                </w:rPr>
                <w:t>N 4579-ЗПО</w:t>
              </w:r>
            </w:hyperlink>
            <w:r>
              <w:rPr>
                <w:color w:val="392C69"/>
              </w:rPr>
              <w:t>,</w:t>
            </w:r>
          </w:p>
          <w:p w:rsidR="00445491" w:rsidRDefault="00A91E1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19.12.2025 </w:t>
            </w:r>
            <w:hyperlink r:id="rId96" w:tooltip="Закон Пензенской обл. от 19.12.2025 N 4687-ЗПО &quot;О внесении изменений в отдельные законы Пензенской области&quot; (принят ЗС Пензенской обл. 19.12.2025) {КонсультантПлюс}">
              <w:r>
                <w:rPr>
                  <w:color w:val="0000FF"/>
                </w:rPr>
                <w:t>N 4687-ЗПО</w:t>
              </w:r>
            </w:hyperlink>
            <w:r>
              <w:rPr>
                <w:color w:val="392C69"/>
              </w:rPr>
              <w:t xml:space="preserve">, от 27.02.2026 </w:t>
            </w:r>
            <w:hyperlink r:id="rId97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      <w:r>
                <w:rPr>
                  <w:color w:val="0000FF"/>
                </w:rPr>
                <w:t>N 4712-ЗПО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91" w:rsidRDefault="00445491">
            <w:pPr>
              <w:pStyle w:val="ConsPlusNormal0"/>
            </w:pPr>
          </w:p>
        </w:tc>
      </w:tr>
    </w:tbl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bookmarkStart w:id="21" w:name="P1161"/>
      <w:bookmarkEnd w:id="21"/>
      <w:r>
        <w:t>1. Настоящим Положением определяется порядок осуществления проверки: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а)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должности главы местной админи</w:t>
      </w:r>
      <w:r>
        <w:t>страции по контракту (далее - гражданин);</w:t>
      </w:r>
    </w:p>
    <w:p w:rsidR="00445491" w:rsidRDefault="00A91E14">
      <w:pPr>
        <w:pStyle w:val="ConsPlusNormal0"/>
        <w:jc w:val="both"/>
      </w:pPr>
      <w:r>
        <w:t xml:space="preserve">(в ред. </w:t>
      </w:r>
      <w:hyperlink r:id="rId98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<w:r>
          <w:rPr>
            <w:color w:val="0000FF"/>
          </w:rPr>
          <w:t>Закона</w:t>
        </w:r>
      </w:hyperlink>
      <w:r>
        <w:t xml:space="preserve"> Пензенской обл. от 27.02.2026 N 4712-ЗПО)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б) достоверности и полноты сведений о доходах, расходах, об имуществе и обязательствах имущественного характера, представ</w:t>
      </w:r>
      <w:r>
        <w:t>ленных лицами, замещающими должность главы местной администрации по контракту (далее - глава местной администрации).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2. Проверка, предусмотренная </w:t>
      </w:r>
      <w:hyperlink w:anchor="P1161" w:tooltip="1. Настоящим Положением определяется порядок осуществления проверки:">
        <w:r>
          <w:rPr>
            <w:color w:val="0000FF"/>
          </w:rPr>
          <w:t xml:space="preserve">пунктом </w:t>
        </w:r>
        <w:r>
          <w:rPr>
            <w:color w:val="0000FF"/>
          </w:rPr>
          <w:t>1</w:t>
        </w:r>
      </w:hyperlink>
      <w:r>
        <w:t xml:space="preserve"> настоящего Положения, (далее - проверка) осуществляется по решению Губернатора Пензенской области уполномоченным структурным подразделением Правительства Пензенской области (далее - уполномоченное структурное подразделение).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Решение принимается отдельно </w:t>
      </w:r>
      <w:r>
        <w:t>в отношении каждого гражданина или главы местной администрации и оформляется в письменной форме.</w:t>
      </w:r>
    </w:p>
    <w:p w:rsidR="00445491" w:rsidRDefault="00A91E14">
      <w:pPr>
        <w:pStyle w:val="ConsPlusNormal0"/>
        <w:spacing w:before="240"/>
        <w:ind w:firstLine="540"/>
        <w:jc w:val="both"/>
      </w:pPr>
      <w:bookmarkStart w:id="22" w:name="P1167"/>
      <w:bookmarkEnd w:id="22"/>
      <w:r>
        <w:t>3. Основанием для осуществления проверки является достаточная информация, представленная в письменной форме: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а) правоохранительными и другими государственными </w:t>
      </w:r>
      <w:r>
        <w:t>органами, органами местного самоуправления и их должностными лицами;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lastRenderedPageBreak/>
        <w:t>б) постоянно действующими руководящими органами политических партий и зарегистрированных в соответствии с действующим законодательством иных общероссийских общественных объединений, не являющихся политическими партиями, а также региональных отделений полит</w:t>
      </w:r>
      <w:r>
        <w:t>ических партий, межрегиональных и региональных общественных объединений;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в) Общественной палатой Российской Федерации, Общественной палатой Пензенской области;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г) общероссийскими и региональными средствами массовой информации.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4. Информация анонимного хара</w:t>
      </w:r>
      <w:r>
        <w:t>ктера не может служить основанием для проверки.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5. Проверка осуществляется в срок, не превышающий 60 дней со дня принятия решения о ее проведении. Срок проверки может быть продлен до 90 дней Губернатором Пензенской области.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6. При осуществлении проверки до</w:t>
      </w:r>
      <w:r>
        <w:t>лжностные лица уполномоченного структурного подразделения имеют право: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а) проводить беседу с гражданином или главой местной администрации;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б) изучать представленные гражданином или главой местной администрации сведения о доходах, расходах, об имуществе и обязательствах имущественного характера и дополнительные материалы;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в) получать от гражданина или главы местной администрации, пояснения по </w:t>
      </w:r>
      <w:r>
        <w:t>представленным им сведениям о доходах, расходах, об имуществе и обязательствах имущественного характера и материалам;</w:t>
      </w:r>
    </w:p>
    <w:p w:rsidR="00445491" w:rsidRDefault="00A91E14">
      <w:pPr>
        <w:pStyle w:val="ConsPlusNormal0"/>
        <w:spacing w:before="240"/>
        <w:ind w:firstLine="540"/>
        <w:jc w:val="both"/>
      </w:pPr>
      <w:bookmarkStart w:id="23" w:name="P1178"/>
      <w:bookmarkEnd w:id="23"/>
      <w:r>
        <w:t>г) направлять в установленном порядке, в том числе с использованием государственной информационной системы в области противодействия корру</w:t>
      </w:r>
      <w:r>
        <w:t>пции "Посейдон" (далее - система "Посейдон"), запрос в органы прокуратуры Российской Федерации, иные федеральные государственные органы, территориальные органы федеральных органов государственной власти, государственные органы субъектов Российской Федераци</w:t>
      </w:r>
      <w:r>
        <w:t xml:space="preserve">и,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 о доходах, расходах, об имуществе и обязательствах имущественного характера </w:t>
      </w:r>
      <w:r>
        <w:t>гражданина или главы местной администрации, его супруги (супруга) и несовершеннолетних детей;</w:t>
      </w:r>
    </w:p>
    <w:p w:rsidR="00445491" w:rsidRDefault="00A91E14">
      <w:pPr>
        <w:pStyle w:val="ConsPlusNormal0"/>
        <w:jc w:val="both"/>
      </w:pPr>
      <w:r>
        <w:t xml:space="preserve">(в ред. </w:t>
      </w:r>
      <w:hyperlink r:id="rId99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<w:r>
          <w:rPr>
            <w:color w:val="0000FF"/>
          </w:rPr>
          <w:t>Закона</w:t>
        </w:r>
      </w:hyperlink>
      <w:r>
        <w:t xml:space="preserve"> Пензенской обл. от 27.02.2026 N 4712-ЗПО)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д) наводить справки у физических лиц и получать от них информацию с и</w:t>
      </w:r>
      <w:r>
        <w:t>х согласия;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е) осуществлять (в том числе с использованием системы "Посейдон") анализ сведений, представленных гражданином или главой местной администрации в соответствии с законодательством Российской Федерации о противодействии коррупции.</w:t>
      </w:r>
    </w:p>
    <w:p w:rsidR="00445491" w:rsidRDefault="00A91E14">
      <w:pPr>
        <w:pStyle w:val="ConsPlusNormal0"/>
        <w:spacing w:before="240"/>
        <w:ind w:firstLine="540"/>
        <w:jc w:val="both"/>
      </w:pPr>
      <w:bookmarkStart w:id="24" w:name="P1182"/>
      <w:bookmarkEnd w:id="24"/>
      <w:r>
        <w:t>7. В запросе, пр</w:t>
      </w:r>
      <w:r>
        <w:t xml:space="preserve">едусмотренном </w:t>
      </w:r>
      <w:hyperlink w:anchor="P1178" w:tooltip="г) направлять в установленном порядке, в том числе с использованием государственной информационной системы в области противодействия коррупции &quot;Посейдон&quot; (далее - система &quot;Посейдон&quot;), запрос в органы прокуратуры Российской Федерации, иные федеральные государст">
        <w:r>
          <w:rPr>
            <w:color w:val="0000FF"/>
          </w:rPr>
          <w:t>подпунктом "г" пункта 6</w:t>
        </w:r>
      </w:hyperlink>
      <w:r>
        <w:t xml:space="preserve"> настоящего Положения (кроме запроса в Центральный каталог кредитных историй, Центральный банк Российской Федерации и бюро кредитных историй), указываются:</w:t>
      </w:r>
    </w:p>
    <w:p w:rsidR="00445491" w:rsidRDefault="00A91E14">
      <w:pPr>
        <w:pStyle w:val="ConsPlusNormal0"/>
        <w:jc w:val="both"/>
      </w:pPr>
      <w:r>
        <w:lastRenderedPageBreak/>
        <w:t>(в ред. Законов Пензе</w:t>
      </w:r>
      <w:r>
        <w:t xml:space="preserve">нской обл. от 23.06.2025 </w:t>
      </w:r>
      <w:hyperlink r:id="rId100" w:tooltip="Закон Пензенской обл. от 23.06.2025 N 4579-ЗПО (ред. от 24.10.2025) &quot;О внесении изменений в отдельные законы Пензенской области&quot; (принят ЗС Пензенской обл. 18.06.2025) {КонсультантПлюс}">
        <w:r>
          <w:rPr>
            <w:color w:val="0000FF"/>
          </w:rPr>
          <w:t>N 4579-ЗПО</w:t>
        </w:r>
      </w:hyperlink>
      <w:r>
        <w:t xml:space="preserve">, от 19.12.2025 </w:t>
      </w:r>
      <w:hyperlink r:id="rId101" w:tooltip="Закон Пензенской обл. от 19.12.2025 N 4687-ЗПО &quot;О внесении изменений в отдельные законы Пензенской области&quot; (принят ЗС Пензенской обл. 19.12.2025) {КонсультантПлюс}">
        <w:r>
          <w:rPr>
            <w:color w:val="0000FF"/>
          </w:rPr>
          <w:t>N 4687-ЗПО</w:t>
        </w:r>
      </w:hyperlink>
      <w:r>
        <w:t>)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а) фамилия, имя, отчество (при наличии) руководителя государственного органа или организации, в кото</w:t>
      </w:r>
      <w:r>
        <w:t>рые направляется запрос;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б) нормативный правовой акт, на основании которого направляется запрос;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в) фамилия, имя, отчество (при наличии), дата и место рождения, место жительства (место пребывания), должность и место работы (службы), вид и реквизиты докумен</w:t>
      </w:r>
      <w:r>
        <w:t>та, удостоверяющего личность, гражданина или главы местной администрации, его супруги (супруга) и несовершеннолетних детей, сведения о доходах, расходах, об имуществе и обязательствах имущественного характера которых проверяются;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г) содержание и объем свед</w:t>
      </w:r>
      <w:r>
        <w:t>ений, подлежащих проверке;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д) срок представления запрашиваемых сведений;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е) фамилия, инициалы и номер телефона должностного лица, подготовившего запрос;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ж) идентификационный номер налогоплательщика (в случае направления запроса в налоговые органы Российско</w:t>
      </w:r>
      <w:r>
        <w:t>й Федерации);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з) другие сведения, необходимые для исполнения запроса.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8. Запросы, предусмотренные </w:t>
      </w:r>
      <w:hyperlink w:anchor="P1178" w:tooltip="г) направлять в установленном порядке, в том числе с использованием государственной информационной системы в области противодействия коррупции &quot;Посейдон&quot; (далее - система &quot;Посейдон&quot;), запрос в органы прокуратуры Российской Федерации, иные федеральные государст">
        <w:r>
          <w:rPr>
            <w:color w:val="0000FF"/>
          </w:rPr>
          <w:t>подпунктом "г" пункта 6</w:t>
        </w:r>
      </w:hyperlink>
      <w:r>
        <w:t xml:space="preserve"> настоящего Положения (кроме запросов в кредитные организации, налоговые органы Российской Фе</w:t>
      </w:r>
      <w:r>
        <w:t>дерации, орган, осуществляющий государственный кадастровый учет и государственную регистрацию прав,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</w:t>
      </w:r>
      <w:r>
        <w:t>ется выпуск цифровых финансовых активов, держателям реестра владельцев ценных бумаг и депозитариям), подписываются уполномоченными должностными лицами Правительства Пензенской области.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Запросы в кредитные организации, налоговые органы Российской Федерации,</w:t>
      </w:r>
      <w:r>
        <w:t xml:space="preserve"> орган, осуществляющий государственный кадастровый учет и государственную регистрацию прав,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</w:t>
      </w:r>
      <w:r>
        <w:t>уск цифровых финансовых активов, держателям реестра владельцев ценных бумаг и депозитариям подписываются Губернатором Пензенской области либо специально уполномоченным Губернатором Пензенской области и непосредственно подчиненным ему руководителем структур</w:t>
      </w:r>
      <w:r>
        <w:t>ного подразделения Правительства Пензенской области по профилактике коррупционных и иных правонарушений.</w:t>
      </w:r>
    </w:p>
    <w:p w:rsidR="00445491" w:rsidRDefault="00A91E14">
      <w:pPr>
        <w:pStyle w:val="ConsPlusNormal0"/>
        <w:jc w:val="both"/>
      </w:pPr>
      <w:r>
        <w:t xml:space="preserve">(п. 8 в ред. </w:t>
      </w:r>
      <w:hyperlink r:id="rId102" w:tooltip="Закон Пензенской обл. от 23.06.2025 N 4579-ЗПО (ред. от 24.10.2025) &quot;О внесении изменений в отдельные законы Пензенской области&quot; (принят ЗС Пензенской обл. 18.06.2025) {КонсультантПлюс}">
        <w:r>
          <w:rPr>
            <w:color w:val="0000FF"/>
          </w:rPr>
          <w:t>Закона</w:t>
        </w:r>
      </w:hyperlink>
      <w:r>
        <w:t xml:space="preserve"> Пензенской обл. от 23.06.2025 N 4579-ЗПО)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8-1. В запросе о предоставлении </w:t>
      </w:r>
      <w:r>
        <w:t>информации о бюро кредитных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</w:t>
      </w:r>
      <w:r>
        <w:t xml:space="preserve">йствия или системы "Посейдон" либо в Центральный банк Российской Федерации в виде документа на бумажном носителе посредством почтовой связи, указываются </w:t>
      </w:r>
      <w:r>
        <w:lastRenderedPageBreak/>
        <w:t>сведения в соответствии с требованиями, установленными Центральным банком Российской Федерации на основ</w:t>
      </w:r>
      <w:r>
        <w:t xml:space="preserve">ании </w:t>
      </w:r>
      <w:hyperlink r:id="rId103" w:tooltip="Федеральный закон от 30.12.2004 N 218-ФЗ (ред. от 15.12.2025) &quot;О кредитных историях&quot; (с изм. и доп., вступ. в силу с 01.03.2026) {КонсультантПлюс}">
        <w:r>
          <w:rPr>
            <w:color w:val="0000FF"/>
          </w:rPr>
          <w:t>части 7.3 статьи 13</w:t>
        </w:r>
      </w:hyperlink>
      <w:r>
        <w:t xml:space="preserve"> Федерального закона от 30 декабря 2004 года N 218-ФЗ "О кредитных историях".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В запросе кредитного отчета, направляемом в бюро кредитных историй, указываются сведения в соответствии с требованиями, установленными Центральным банком Российской Федерации на основании </w:t>
      </w:r>
      <w:hyperlink r:id="rId104" w:tooltip="Федеральный закон от 30.12.2004 N 218-ФЗ (ред. от 15.12.2025) &quot;О кредитных историях&quot; (с изм. и доп., вступ. в силу с 01.03.2026) {КонсультантПлюс}">
        <w:r>
          <w:rPr>
            <w:color w:val="0000FF"/>
          </w:rPr>
          <w:t>пункта 9 части 1 статьи 6</w:t>
        </w:r>
      </w:hyperlink>
      <w:r>
        <w:t xml:space="preserve"> Федерального закона от 30 декаб</w:t>
      </w:r>
      <w:r>
        <w:t>ря 2004 года N 218-ФЗ "О кредитных историях".</w:t>
      </w:r>
    </w:p>
    <w:p w:rsidR="00445491" w:rsidRDefault="00A91E14">
      <w:pPr>
        <w:pStyle w:val="ConsPlusNormal0"/>
        <w:jc w:val="both"/>
      </w:pPr>
      <w:r>
        <w:t xml:space="preserve">(п. 8-1 в ред. </w:t>
      </w:r>
      <w:hyperlink r:id="rId105" w:tooltip="Закон Пензенской обл. от 19.12.2025 N 4687-ЗПО &quot;О внесении изменений в отдельные законы Пензенской области&quot; (принят ЗС Пензенской обл. 19.12.2025) {КонсультантПлюс}">
        <w:r>
          <w:rPr>
            <w:color w:val="0000FF"/>
          </w:rPr>
          <w:t>Закона</w:t>
        </w:r>
      </w:hyperlink>
      <w:r>
        <w:t xml:space="preserve"> Пензенской обл. от 19.12.2025 N 4687-ЗПО)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9. Губернатор Пензенской области имеет право направлять запросы о проведении оперативно-розыскных мероприятий </w:t>
      </w:r>
      <w:r>
        <w:t xml:space="preserve">в соответствии с </w:t>
      </w:r>
      <w:hyperlink r:id="rId106" w:tooltip="Федеральный закон от 12.08.1995 N 144-ФЗ (ред. от 01.04.2025) &quot;Об оперативно-розыскной деятельности&quot; {КонсультантПлюс}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 августа 1995 года N 144-ФЗ "Об оперативно-розыскной деятельности".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В запросе о проведении оперативно-розыскных мероприятий (направленном в том числе с использованием системы "Посейдон"), помимо сведений, пе</w:t>
      </w:r>
      <w:r>
        <w:t xml:space="preserve">речисленных в </w:t>
      </w:r>
      <w:hyperlink w:anchor="P1182" w:tooltip="7. В запросе, предусмотренном подпунктом &quot;г&quot; пункта 6 настоящего Положения (кроме запроса в Центральный каталог кредитных историй, Центральный банк Российской Федерации и бюро кредитных историй), указываются:">
        <w:r>
          <w:rPr>
            <w:color w:val="0000FF"/>
          </w:rPr>
          <w:t>пункте 7</w:t>
        </w:r>
      </w:hyperlink>
      <w:r>
        <w:t xml:space="preserve">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</w:t>
      </w:r>
      <w:hyperlink r:id="rId107" w:tooltip="Федеральный закон от 12.08.1995 N 144-ФЗ (ред. от 01.04.2025) &quot;Об оперативно-розыскной деятельности&quot; {КонсультантПлюс}">
        <w:r>
          <w:rPr>
            <w:color w:val="0000FF"/>
          </w:rPr>
          <w:t>часть третью статьи 7</w:t>
        </w:r>
      </w:hyperlink>
      <w:r>
        <w:t xml:space="preserve"> Федерального закона от 1</w:t>
      </w:r>
      <w:r>
        <w:t>2 августа 1995 года N 144-ФЗ "Об оперативно-розыскной деятельности".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10. Руководитель уполномоченного структурного подразделения обеспечивает: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а) уведомление в письменной форме гражданина или главы местной администрации о начале в отношении его проверки - </w:t>
      </w:r>
      <w:r>
        <w:t>в течение двух рабочих дней со дня получения соответствующего решения;</w:t>
      </w:r>
    </w:p>
    <w:p w:rsidR="00445491" w:rsidRDefault="00A91E14">
      <w:pPr>
        <w:pStyle w:val="ConsPlusNormal0"/>
        <w:spacing w:before="240"/>
        <w:ind w:firstLine="540"/>
        <w:jc w:val="both"/>
      </w:pPr>
      <w:bookmarkStart w:id="25" w:name="P1202"/>
      <w:bookmarkEnd w:id="25"/>
      <w:r>
        <w:t>б) проведение в случае обращения гражданина или главы местной администрации беседы с ними, в ходе которой они должны быть проинформированы о том, какие сведения подлежат проверке, - в т</w:t>
      </w:r>
      <w:r>
        <w:t>ечение семи рабочих дней со дня получения обращения гражданина или главы местной администрации, а при наличии уважительной причины - в срок, согласованный с гражданином или главой местной администрации.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11. По окончании проверки должностные лица уполномоче</w:t>
      </w:r>
      <w:r>
        <w:t>нного структурного подразделения знакомят гражданина или главу местной администрации с результатами проверки с соблюдением законодательства Российской Федерации о государственной тайне.</w:t>
      </w:r>
    </w:p>
    <w:p w:rsidR="00445491" w:rsidRDefault="00A91E14">
      <w:pPr>
        <w:pStyle w:val="ConsPlusNormal0"/>
        <w:spacing w:before="240"/>
        <w:ind w:firstLine="540"/>
        <w:jc w:val="both"/>
      </w:pPr>
      <w:bookmarkStart w:id="26" w:name="P1204"/>
      <w:bookmarkEnd w:id="26"/>
      <w:r>
        <w:t>12. Гражданин или глава местной администрации вправе: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а) давать поясне</w:t>
      </w:r>
      <w:r>
        <w:t xml:space="preserve">ния в письменной форме: в ходе проверки; по вопросам, указанным в </w:t>
      </w:r>
      <w:hyperlink w:anchor="P1202" w:tooltip="б) проведение в случае обращения гражданина или главы местной администрации беседы с ними, в ходе которой они должны быть проинформированы о том, какие сведения подлежат проверке, - в течение семи рабочих дней со дня получения обращения гражданина или главы ме">
        <w:r>
          <w:rPr>
            <w:color w:val="0000FF"/>
          </w:rPr>
          <w:t>подпункте "б" пункта 10</w:t>
        </w:r>
      </w:hyperlink>
      <w:r>
        <w:t xml:space="preserve"> настоящего Положения; по результатам проверки;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б) представлять дополнительные материалы и давать по ним пояснения в письменной ф</w:t>
      </w:r>
      <w:r>
        <w:t>орме;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в) обращаться в уполномоченное структурное подразделение с подлежащим удовлетворению ходатайством о проведении с ним беседы по вопросам, указанным в </w:t>
      </w:r>
      <w:hyperlink w:anchor="P1202" w:tooltip="б) проведение в случае обращения гражданина или главы местной администрации беседы с ними, в ходе которой они должны быть проинформированы о том, какие сведения подлежат проверке, - в течение семи рабочих дней со дня получения обращения гражданина или главы ме">
        <w:r>
          <w:rPr>
            <w:color w:val="0000FF"/>
          </w:rPr>
          <w:t>подпункте "б" пункта 10</w:t>
        </w:r>
      </w:hyperlink>
      <w:r>
        <w:t xml:space="preserve"> настоящего Положения.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lastRenderedPageBreak/>
        <w:t>13. Пояснения, ук</w:t>
      </w:r>
      <w:r>
        <w:t xml:space="preserve">азанные в </w:t>
      </w:r>
      <w:hyperlink w:anchor="P1204" w:tooltip="12. Гражданин или глава местной администрации вправе:">
        <w:r>
          <w:rPr>
            <w:color w:val="0000FF"/>
          </w:rPr>
          <w:t>пункте 12</w:t>
        </w:r>
      </w:hyperlink>
      <w:r>
        <w:t xml:space="preserve"> настоящего Положения, приобщаются к материалам проверки.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14. Руководитель уполномоченного структурного подразделения представляет Губернатору Пензенс</w:t>
      </w:r>
      <w:r>
        <w:t>кой области доклад о результатах проверки.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15. При установлении в ходе проверки обстоятельств, свидетельствующих о представлении главой местной администрации недостоверных или неполных сведений, предусмотренных </w:t>
      </w:r>
      <w:hyperlink w:anchor="P1161" w:tooltip="1. Настоящим Положением определяется порядок осуществления проверки:">
        <w:r>
          <w:rPr>
            <w:color w:val="0000FF"/>
          </w:rPr>
          <w:t>пунктом 1</w:t>
        </w:r>
      </w:hyperlink>
      <w:r>
        <w:t xml:space="preserve"> настоящего Положения, материалы проверки представляются в соответствующую комиссию, образованную Губернатором Пензенской области.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16. Сведения о результатах проверки с письменного согласия </w:t>
      </w:r>
      <w:r>
        <w:t xml:space="preserve">Губернатора Пензенской области предоставляются с одновременным уведомлением об этом гражданина или главы местной администрации, в отношении которого проводилась проверка, органам и организациям, указанным в </w:t>
      </w:r>
      <w:hyperlink w:anchor="P1167" w:tooltip="3. Основанием для осуществления проверки является достаточная информация, представленная в письменной форме:">
        <w:r>
          <w:rPr>
            <w:color w:val="0000FF"/>
          </w:rPr>
          <w:t>пункте 3</w:t>
        </w:r>
      </w:hyperlink>
      <w:r>
        <w:t xml:space="preserve"> настоящего Положения, предоставившим информацию, явившуюся основанием для проведения проверки, с соблюдением законодательства Российской Федерации о персо</w:t>
      </w:r>
      <w:r>
        <w:t>нальных данных и государственной тайне.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17. В случае, если в ходе осуществления проверки получена информация о том, что в течение года, предшествующего году представления указанных сведений (отчетный период), на счета главы местной администрации, его супру</w:t>
      </w:r>
      <w:r>
        <w:t>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должностные лица уполномоченного структурного подразделе</w:t>
      </w:r>
      <w:r>
        <w:t xml:space="preserve">ния обязаны истребовать у главы местной администрации сведения, подтверждающие законность получения этих денежных средств. Глава местной администрации представляет сведения, подтверждающие законность получения денежных средств, в течение 15 рабочих дней с </w:t>
      </w:r>
      <w:r>
        <w:t>даты их истребования.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В случае непредставления главой местной администрации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</w:t>
      </w:r>
      <w:r>
        <w:t xml:space="preserve"> Губернатором Пензенской области в органы прокуратуры Российской Федерации.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18. В случае увольнения главы местной администрации, в отношении которого осуществляется проверка, до ее завершения и при наличии информации о том, что в течение отчетного периода </w:t>
      </w:r>
      <w:r>
        <w:t>на счета этого главы местной администрации,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</w:t>
      </w:r>
      <w:r>
        <w:t>ериалы проверки в трехдневный срок после увольнения указанного главы местной администрации направляются Губернатором Пензенской области в органы прокуратуры Российской Федерации.</w:t>
      </w:r>
    </w:p>
    <w:p w:rsidR="00445491" w:rsidRDefault="00A91E14">
      <w:pPr>
        <w:pStyle w:val="ConsPlusNormal0"/>
        <w:spacing w:before="240"/>
        <w:ind w:firstLine="540"/>
        <w:jc w:val="both"/>
      </w:pPr>
      <w:bookmarkStart w:id="27" w:name="P1215"/>
      <w:bookmarkEnd w:id="27"/>
      <w:r>
        <w:t>19. В случае увольнения главы местной администрации, в отношении которого был</w:t>
      </w:r>
      <w:r>
        <w:t>о принято решение об осуществлении проверки, после завершения такой проверки и до принятия решения о применении к нему взыскания за совершенное коррупционное правонарушение Губернатору Пензенской области представляется доклад о невозможности привлечения ук</w:t>
      </w:r>
      <w:r>
        <w:t>азанного проверяемого лица к ответственности за совершение коррупционного правонарушения.</w:t>
      </w:r>
    </w:p>
    <w:p w:rsidR="00445491" w:rsidRDefault="00A91E14">
      <w:pPr>
        <w:pStyle w:val="ConsPlusNormal0"/>
        <w:spacing w:before="240"/>
        <w:ind w:firstLine="540"/>
        <w:jc w:val="both"/>
      </w:pPr>
      <w:bookmarkStart w:id="28" w:name="P1216"/>
      <w:bookmarkEnd w:id="28"/>
      <w:r>
        <w:lastRenderedPageBreak/>
        <w:t xml:space="preserve">В случае увольнения главы местной администрации, в отношении которого было принято решение об осуществлении проверки, в ходе осуществления такой проверки Губернатору </w:t>
      </w:r>
      <w:r>
        <w:t>Пензенской области представляется доклад о невозможности завершения такой проверки в отношении указанного проверяемого лица.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В случаях, предусмотренных </w:t>
      </w:r>
      <w:hyperlink w:anchor="P1215" w:tooltip="19. В случае увольнения главы местной администрации, в отношении которого было принято решение об осуществлении проверки, после завершения такой проверки и до принятия решения о применении к нему взыскания за совершенное коррупционное правонарушение Губернатор">
        <w:r>
          <w:rPr>
            <w:color w:val="0000FF"/>
          </w:rPr>
          <w:t>абзацами первым</w:t>
        </w:r>
      </w:hyperlink>
      <w:r>
        <w:t xml:space="preserve"> и </w:t>
      </w:r>
      <w:hyperlink w:anchor="P1216" w:tooltip="В случае увольнения главы местной администрации, в отношении которого было принято решение об осуществлении проверки, в ходе осуществления такой проверки Губернатору Пензенской области представляется доклад о невозможности завершения такой проверки в отношении">
        <w:r>
          <w:rPr>
            <w:color w:val="0000FF"/>
          </w:rPr>
          <w:t>вторым</w:t>
        </w:r>
      </w:hyperlink>
      <w:r>
        <w:t xml:space="preserve"> нас</w:t>
      </w:r>
      <w:r>
        <w:t xml:space="preserve">тоящего пункта, материалы, полученные соответственно после завершения проверки, предусмотренной </w:t>
      </w:r>
      <w:hyperlink w:anchor="P1215" w:tooltip="19. В случае увольнения главы местной администрации, в отношении которого было принято решение об осуществлении проверки, после завершения такой проверки и до принятия решения о применении к нему взыскания за совершенное коррупционное правонарушение Губернатор">
        <w:r>
          <w:rPr>
            <w:color w:val="0000FF"/>
          </w:rPr>
          <w:t>абзацами первым</w:t>
        </w:r>
      </w:hyperlink>
      <w:r>
        <w:t xml:space="preserve"> и </w:t>
      </w:r>
      <w:hyperlink w:anchor="P1216" w:tooltip="В случае увольнения главы местной администрации, в отношении которого было принято решение об осуществлении проверки, в ходе осуществления такой проверки Губернатору Пензенской области представляется доклад о невозможности завершения такой проверки в отношении">
        <w:r>
          <w:rPr>
            <w:color w:val="0000FF"/>
          </w:rPr>
          <w:t>вторым</w:t>
        </w:r>
      </w:hyperlink>
      <w:r>
        <w:t xml:space="preserve"> настоящего пункта, и в ходе ее осуществления, в трехдневный срок после увольнения проверяемого лица, указанного в </w:t>
      </w:r>
      <w:hyperlink w:anchor="P1215" w:tooltip="19. В случае увольнения главы местной администрации, в отношении которого было принято решение об осуществлении проверки, после завершения такой проверки и до принятия решения о применении к нему взыскания за совершенное коррупционное правонарушение Губернатор">
        <w:r>
          <w:rPr>
            <w:color w:val="0000FF"/>
          </w:rPr>
          <w:t>абзацах первом</w:t>
        </w:r>
      </w:hyperlink>
      <w:r>
        <w:t xml:space="preserve"> и </w:t>
      </w:r>
      <w:hyperlink w:anchor="P1216" w:tooltip="В случае увольнения главы местной администрации, в отношении которого было принято решение об осуществлении проверки, в ходе осуществления такой проверки Губернатору Пензенской области представляется доклад о невозможности завершения такой проверки в отношении">
        <w:r>
          <w:rPr>
            <w:color w:val="0000FF"/>
          </w:rPr>
          <w:t>втором</w:t>
        </w:r>
      </w:hyperlink>
      <w:r>
        <w:t xml:space="preserve"> настоящего пункта, направляются Губернатором Пензенской области в органы прокуратуры Российской Федерации.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20. При установлении в ходе проверки обстоятельств, свидетельствующих о наличии признаков преступления или административного правонарушения, материа</w:t>
      </w:r>
      <w:r>
        <w:t>лы об этом представляются в государственные органы в соответствии с их компетенцией.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21. Материалы проверки хранятся в уполномоченном структурном подразделении в течение трех лет со дня ее окончания, после чего передаются в архив.</w:t>
      </w: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jc w:val="right"/>
        <w:outlineLvl w:val="0"/>
      </w:pPr>
      <w:r>
        <w:t>Приложение 9</w:t>
      </w:r>
    </w:p>
    <w:p w:rsidR="00445491" w:rsidRDefault="00A91E14">
      <w:pPr>
        <w:pStyle w:val="ConsPlusNormal0"/>
        <w:jc w:val="right"/>
      </w:pPr>
      <w:r>
        <w:t>к Закону</w:t>
      </w:r>
    </w:p>
    <w:p w:rsidR="00445491" w:rsidRDefault="00A91E14">
      <w:pPr>
        <w:pStyle w:val="ConsPlusNormal0"/>
        <w:jc w:val="right"/>
      </w:pPr>
      <w:r>
        <w:t>Пензенской области</w:t>
      </w:r>
    </w:p>
    <w:p w:rsidR="00445491" w:rsidRDefault="00A91E14">
      <w:pPr>
        <w:pStyle w:val="ConsPlusNormal0"/>
        <w:jc w:val="right"/>
      </w:pPr>
      <w:r>
        <w:t>"О муниципальной службе</w:t>
      </w:r>
    </w:p>
    <w:p w:rsidR="00445491" w:rsidRDefault="00A91E14">
      <w:pPr>
        <w:pStyle w:val="ConsPlusNormal0"/>
        <w:jc w:val="right"/>
      </w:pPr>
      <w:r>
        <w:t>в Пензенской области"</w:t>
      </w:r>
    </w:p>
    <w:p w:rsidR="00445491" w:rsidRDefault="0044549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4549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91" w:rsidRDefault="0044549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91" w:rsidRDefault="0044549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45491" w:rsidRDefault="00A91E1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45491" w:rsidRDefault="00A91E1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8" w:tooltip="Закон Пензенской обл. от 14.02.2025 N 4516-ЗПО &quot;О внесении изменений в отдельные законы Пензенской области&quot; (принят ЗС Пензенской обл. 14.02.2025) {КонсультантПлюс}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Пензенской обл. от 14.02.2025 N 4516-ЗПО)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91" w:rsidRDefault="00445491">
            <w:pPr>
              <w:pStyle w:val="ConsPlusNormal0"/>
            </w:pPr>
          </w:p>
        </w:tc>
      </w:tr>
    </w:tbl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jc w:val="center"/>
      </w:pPr>
      <w:bookmarkStart w:id="29" w:name="P1233"/>
      <w:bookmarkEnd w:id="29"/>
      <w:r>
        <w:t>Типовое положение</w:t>
      </w:r>
    </w:p>
    <w:p w:rsidR="00445491" w:rsidRDefault="00A91E14">
      <w:pPr>
        <w:pStyle w:val="ConsPlusNormal0"/>
        <w:jc w:val="center"/>
      </w:pPr>
      <w:r>
        <w:t>о проведении аттестации муниципальных служащих</w:t>
      </w:r>
    </w:p>
    <w:p w:rsidR="00445491" w:rsidRDefault="00A91E14">
      <w:pPr>
        <w:pStyle w:val="ConsPlusNormal0"/>
        <w:jc w:val="center"/>
      </w:pPr>
      <w:r>
        <w:t>в Пензенской области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jc w:val="center"/>
        <w:outlineLvl w:val="1"/>
      </w:pPr>
      <w:r>
        <w:t>I. Общие положения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nformat0"/>
        <w:jc w:val="both"/>
      </w:pPr>
      <w:r>
        <w:t xml:space="preserve">    1.  Настоящим  Положением  в  соответствии с Законом Пензенской области</w:t>
      </w:r>
    </w:p>
    <w:p w:rsidR="00445491" w:rsidRDefault="00A91E14">
      <w:pPr>
        <w:pStyle w:val="ConsPlusNonformat0"/>
        <w:jc w:val="both"/>
      </w:pPr>
      <w:r>
        <w:t>от  24  апреля  2024  года  N 4208-ЗПО "О муниципальной службе в Пензенской</w:t>
      </w:r>
    </w:p>
    <w:p w:rsidR="00445491" w:rsidRDefault="00A91E14">
      <w:pPr>
        <w:pStyle w:val="ConsPlusNonformat0"/>
        <w:jc w:val="both"/>
      </w:pPr>
      <w:r>
        <w:t>области"  (дале</w:t>
      </w:r>
      <w:r>
        <w:t>е  -  Закон  Пензенской  области  "О  муниципальной службе в</w:t>
      </w:r>
    </w:p>
    <w:p w:rsidR="00445491" w:rsidRDefault="00A91E14">
      <w:pPr>
        <w:pStyle w:val="ConsPlusNonformat0"/>
        <w:jc w:val="both"/>
      </w:pPr>
      <w:r>
        <w:t>Пензенской    области")    определяется   порядок   проведения   аттестации</w:t>
      </w:r>
    </w:p>
    <w:p w:rsidR="00445491" w:rsidRDefault="00A91E14">
      <w:pPr>
        <w:pStyle w:val="ConsPlusNonformat0"/>
        <w:jc w:val="both"/>
      </w:pPr>
      <w:r>
        <w:t>муниципальных      служащих     в    органах     местного    самоуправления</w:t>
      </w:r>
    </w:p>
    <w:p w:rsidR="00445491" w:rsidRDefault="00A91E14">
      <w:pPr>
        <w:pStyle w:val="ConsPlusNonformat0"/>
        <w:jc w:val="both"/>
      </w:pPr>
      <w:r>
        <w:t>_________________________________________________.</w:t>
      </w:r>
    </w:p>
    <w:p w:rsidR="00445491" w:rsidRDefault="00A91E14">
      <w:pPr>
        <w:pStyle w:val="ConsPlusNonformat0"/>
        <w:jc w:val="both"/>
      </w:pPr>
      <w:r>
        <w:t xml:space="preserve">    (наименование муниципального образования)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2. Аттестация проводится в целях определения соответствия муниципального служащего замещаемой должности муниципальной службы и включает в себя оценку результа</w:t>
      </w:r>
      <w:r>
        <w:t xml:space="preserve">тов профессиональной служебной деятельности и профессионального уровня муниципального </w:t>
      </w:r>
      <w:r>
        <w:lastRenderedPageBreak/>
        <w:t>служащего.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</w:t>
      </w:r>
      <w:r>
        <w:t>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 Аттестации не подлеж</w:t>
      </w:r>
      <w:r>
        <w:t>ат муниципальные служащие: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а) замещающие должности муниципальной службы менее одного года;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б) достигшие возраста 60 лет;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в) беременные женщины;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г) находящиеся в отпуске по беременности и родам или в отпуске по уходу за ребенком до достижения им возраста тр</w:t>
      </w:r>
      <w:r>
        <w:t>ех лет. Аттестация указанных муниципальных служащих возможна не ранее чем через год после выхода из отпуска;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д) замещающие должности муниципальной службы на основании срочного трудового договора (контракта).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4. Аттестация муниципальных служащих проводится </w:t>
      </w:r>
      <w:r>
        <w:t>один раз в три года.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jc w:val="center"/>
        <w:outlineLvl w:val="1"/>
      </w:pPr>
      <w:r>
        <w:t>II. Организация проведения аттестации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5. Для проведения аттестации муниципальных служащих руководителем органа местного самоуправления ежегодно издается правовой акт, содержащий положения: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а) о формировании аттестационной комиссии;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б</w:t>
      </w:r>
      <w:r>
        <w:t>) об утверждении графика проведения аттестации;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в) о подготовке документов, необходимых для работы аттестационной комиссии.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6. Аттестационная комиссия формируется актом руководителя органа местного самоуправления в соответствии с настоящим Положением. Указ</w:t>
      </w:r>
      <w:r>
        <w:t>анным актом определяются состав аттестационной комиссии, сроки и порядок ее работы.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7. В состав аттестационной комиссии включаются руководитель органа местного самоуправления и (или) уполномоченные им муниципальные служащие (в том числе из кадровой службы и подразделения, в котором муниципальный служащий, подлежащий аттестации, замещает д</w:t>
      </w:r>
      <w:r>
        <w:t xml:space="preserve">олжность муниципальной службы), а также включаемые в состав аттестационной комиссии в соответствии с положениями </w:t>
      </w:r>
      <w:hyperlink w:anchor="P1265" w:tooltip="Включаемые в состав аттестационной комиссии представители научных, образовательных и других организаций, а также иных органов местного самоуправления приглашаются по письменному запросу органа местного самоуправления, направленному без указания персональных да">
        <w:r>
          <w:rPr>
            <w:color w:val="0000FF"/>
          </w:rPr>
          <w:t>абзаца второго</w:t>
        </w:r>
      </w:hyperlink>
      <w:r>
        <w:t xml:space="preserve"> настоящего пункта независимые эксперты - представители научных, образовательных и других о</w:t>
      </w:r>
      <w:r>
        <w:t xml:space="preserve">рганизаций, а также иных органов местного самоуправления, являющиеся специалистами в соответствующих областях и видах профессиональной служебной деятельности муниципальных служащих, по вопросам кадровых технологий и муниципальной службы. Число независимых </w:t>
      </w:r>
      <w:r>
        <w:t xml:space="preserve">экспертов должно составлять не менее </w:t>
      </w:r>
      <w:r>
        <w:lastRenderedPageBreak/>
        <w:t>одной четверти от общего числа членов аттестационной комиссии.</w:t>
      </w:r>
    </w:p>
    <w:p w:rsidR="00445491" w:rsidRDefault="00A91E14">
      <w:pPr>
        <w:pStyle w:val="ConsPlusNormal0"/>
        <w:spacing w:before="240"/>
        <w:ind w:firstLine="540"/>
        <w:jc w:val="both"/>
      </w:pPr>
      <w:bookmarkStart w:id="30" w:name="P1265"/>
      <w:bookmarkEnd w:id="30"/>
      <w:r>
        <w:t>Включаемые в состав аттестационной комиссии представители научных, образовательных и других организаций, а также иных органов местного самоуправления пригла</w:t>
      </w:r>
      <w:r>
        <w:t>шаются по письменному запросу органа местного самоуправления, направленному без указания персональных данных независимых экспертов.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Общий срок пребывания независимого эксперта в аттестационной комиссии не может превышать три года. Исчисление данного срока </w:t>
      </w:r>
      <w:r>
        <w:t xml:space="preserve">осуществляется с момента первого включения независимого эксперта в состав аттестационной комиссии.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</w:t>
      </w:r>
      <w:r>
        <w:t>пребывания в аттестационной комиссии.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8. Для проведения аттестации муниципального служащего, замещающего должность муниципальной службы, исполнение должностных обязанностей по которой связано с использованием сведений, составляющих государственную тайну, кадровой службой совместно с непосредст</w:t>
      </w:r>
      <w:r>
        <w:t>венным руководителем определяется возможность проведения оценки профессиональной служебной деятельности и оценки профессионального уровня муниципального служащего без использования сведений, составляющих государственную тайну. В этом случае аттестация муни</w:t>
      </w:r>
      <w:r>
        <w:t>ципального служащего может проводиться аттестационной комиссией с участием лиц, не допущенных к государственной тайне.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В случае невозможности оценки профессиональной служебной деятельности и оценки профессионального уровня такого муниципального служащего б</w:t>
      </w:r>
      <w:r>
        <w:t>ез использования сведений, составляющих государственную тайну, состав аттестационной комиссии формируется из числа лиц, допущенных к государственной тайне.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9. Руководитель органа местного самоуправления принимает меры по исключению возможности возникновени</w:t>
      </w:r>
      <w:r>
        <w:t>я конфликта интересов у членов аттестационной комиссии, исходя из имеющейся у него информации об их личной заинтересованности, которая может повлиять на принимаемые аттестационной комиссией решения. Руководителю органа местного самоуправления рекомендуется</w:t>
      </w:r>
      <w:r>
        <w:t xml:space="preserve"> предупредить членов аттестационной комиссии о необходимости его информирования в случае возникновения у них личной заинтересованности, которая приводит или может привести к конфликту интересов.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Член аттестационной комиссии в случае выявления возможности в</w:t>
      </w:r>
      <w:r>
        <w:t>озникновения у него конфликта интересов, связанного с участием в заседании аттестационной комиссии или с рассмотрением комиссией отдельных вопросов, не участвует в данном заседании и в принятии соответствующего решения.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10. Аттестационная комиссия состоит </w:t>
      </w:r>
      <w:r>
        <w:t>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11. Утвержденный руководителем органа местного самоуправления график проведения аттестации доводится до</w:t>
      </w:r>
      <w:r>
        <w:t xml:space="preserve"> сведения каждого аттестуемого муниципального служащего не менее чем за месяц до начала аттестации.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lastRenderedPageBreak/>
        <w:t>12. В графике проведения аттестации указываются: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а) наименование органа местного самоуправления муниципального образования, в котором проводится аттестация;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б) список муниципальных служащих, подлежащих аттестации;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в) дата, время и место проведения аттестации;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г) дата представления в аттестационную комиссию необходимых документов с указанием ответственного за их представление руководителя соответствующего стру</w:t>
      </w:r>
      <w:r>
        <w:t>ктурного подразделения органа местного самоуправления, руководителя отраслевого (функционального) или территориального органа администрации, в которых проводится аттестация.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13. Не позднее чем за две недели до начала аттестации в аттестационную комиссию пр</w:t>
      </w:r>
      <w:r>
        <w:t xml:space="preserve">едставляется составляемый по форме согласно приложению 1 к настоящему Положению </w:t>
      </w:r>
      <w:hyperlink w:anchor="P1332" w:tooltip="                                   Отзыв">
        <w:r>
          <w:rPr>
            <w:color w:val="0000FF"/>
          </w:rPr>
          <w:t>отзыв</w:t>
        </w:r>
      </w:hyperlink>
      <w:r>
        <w:t xml:space="preserve"> об исполнении подлежащим аттестации муниципальным служащим должностных обязанностей за аттестаци</w:t>
      </w:r>
      <w:r>
        <w:t>онный период, подписанный его непосредственным руководителем и утвержденный вышестоящим руководителем (далее - отзыв).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14. Отзыв должен содержать следующие сведения о муниципальном служащем: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а) фамилия, имя, отчество;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б) замещаемая должность муниципальной </w:t>
      </w:r>
      <w:r>
        <w:t>службы на момент проведения аттестации и дата назначения на эту должность;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в) перечень основных вопросов (документов), в решении (разработке) которых муниципальный служащий принимал участие;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г) мотивированная оценка результатов профессиональной служебной д</w:t>
      </w:r>
      <w:r>
        <w:t>еятельности, профессионального уровня, профессиональных и деловых качеств муниципального служащего.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15. К отзыву прилагаются сведения о выполненных муниципальным служащим поручениях и подготовленных им проектах документов за указанный период.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При каждой по</w:t>
      </w:r>
      <w:r>
        <w:t>следующей аттестации в аттестационную комиссию представляется также аттестационный лист муниципального служащего с данными предыдущей аттестации.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16. Кадровая служба органа местного самоуправления не менее чем за неделю до начала аттестации должна ознакоми</w:t>
      </w:r>
      <w:r>
        <w:t>ть каждого аттестуемого муниципального служащего с представленным отзывом.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</w:t>
      </w:r>
      <w:r>
        <w:t>и о своем профессиональном уровне, в том числе об участии в мероприятиях по профессиональному развитию, а также заявление о своем несогласии с представленным отзывом или пояснительную записку на отзыв.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jc w:val="center"/>
        <w:outlineLvl w:val="1"/>
      </w:pPr>
      <w:r>
        <w:lastRenderedPageBreak/>
        <w:t>III. Проведение аттестации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17. Аттестация проводится</w:t>
      </w:r>
      <w:r>
        <w:t xml:space="preserve">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</w:t>
      </w:r>
      <w:r>
        <w:t xml:space="preserve"> дисциплинарной ответственности, а аттестация переносится на более поздний срок.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18. 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</w:t>
      </w:r>
      <w:r>
        <w:t>го руководителя о профессиональной служебной деятельности и профессиональном уровне муниципального служащего. В целях объективного проведения аттестации после рассмотрения представленных аттестуемым муниципальным служащим дополнительных сведений о своей пр</w:t>
      </w:r>
      <w:r>
        <w:t>офессиональной 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Обсуждение профессиональной служебной деятельности, профессионального уровня, профессиональных и деловых качеств муниципального служащего должно быть объективным и доброжелательным.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Профессиональная служебная деятельность муниципального служащего оценивает</w:t>
      </w:r>
      <w:r>
        <w:t>ся на основе определения степени его участия в решении поставленных перед соответствующим подразделением (органом местного самоуправления, отраслевым (функциональным) или территориальным органом администрации) задач, сложности выполняемой им работы, ее эфф</w:t>
      </w:r>
      <w:r>
        <w:t>ективности и результативности.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При этом должны учитываться результаты профессиональной служебной деятельности муниципального служащего, исполнение им должностной инструкции, соблюдение муниципальным служащим ограничений, отсутствие нарушений запретов, выпо</w:t>
      </w:r>
      <w:r>
        <w:t>лнение требований к служебному поведению и обязательств, установленных законодательством Российской Федерации о муниципальной службе, а при аттестации муниципального служащего, наделенного организационно-распорядительными полномочиями по отношению к другим</w:t>
      </w:r>
      <w:r>
        <w:t xml:space="preserve"> муниципальным служащим, - также организаторские способности.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Профессиональный уровень муниципального служащего оценивается на основе определения его соответствия квалификационным требованиям к профессиональному уровню, в том числе с учетом результатов его</w:t>
      </w:r>
      <w:r>
        <w:t xml:space="preserve"> участия в мероприятиях по профессиональному развитию.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19. Заседание аттестационной комиссии считается правомочным, если на нем присутствует не менее двух третей ее членов.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20. Решение аттестационной комиссии принимается в отсутствие аттестуемого муниципал</w:t>
      </w:r>
      <w:r>
        <w:t>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</w:t>
      </w:r>
      <w:r>
        <w:t xml:space="preserve"> муниципальной службы.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lastRenderedPageBreak/>
        <w:t>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21. По результатам аттестации муниципального служащего аттестационной комиссией принимается о</w:t>
      </w:r>
      <w:r>
        <w:t>дно из следующих решений: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а) соответствует замещаемой должности муниципальной службы;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б) не соответствует замещаемой должности муниципальной службы.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По результатам аттестации аттестационная комиссия может давать рекомендации о поощрении отдельных муниципал</w:t>
      </w:r>
      <w:r>
        <w:t>ьных служащих за достигнутые ими успехи в работе, о повышении муниципального служащего в должности, о направлении отдельных муниципальных служащих для получения дополнительного профессионального образования.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22. Результаты аттестации сообщаются аттестованн</w:t>
      </w:r>
      <w:r>
        <w:t>ым муниципальным служащим непосредственно после подведения итогов голосования.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Результаты аттестации заносятся в аттестационный </w:t>
      </w:r>
      <w:hyperlink w:anchor="P1435" w:tooltip="Аттестационный лист">
        <w:r>
          <w:rPr>
            <w:color w:val="0000FF"/>
          </w:rPr>
          <w:t>лист</w:t>
        </w:r>
      </w:hyperlink>
      <w:r>
        <w:t xml:space="preserve"> муниципального служащего, составленный по форме согласно приложению 2 к настоящему Положению.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Муницип</w:t>
      </w:r>
      <w:r>
        <w:t>альный служащий знакомится с аттестационным листом под расписку.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Аттестационный лист муниципального служащего, прошедшего аттестацию, и отзыв хранятся в личном деле муниципального служащего.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Секретарь аттестационной комиссии ведет протокол заседания комисс</w:t>
      </w:r>
      <w:r>
        <w:t>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23. Материалы атте</w:t>
      </w:r>
      <w:r>
        <w:t>стации передаются представителю нанимателя не позднее чем через семь дней после ее проведения.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24. Муниципальный служащий вправе обжаловать результаты аттестации в соответствии с законодательством Российской Федерации.</w:t>
      </w: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jc w:val="right"/>
        <w:outlineLvl w:val="1"/>
      </w:pPr>
      <w:r>
        <w:t>Приложение 1</w:t>
      </w:r>
    </w:p>
    <w:p w:rsidR="00445491" w:rsidRDefault="00A91E14">
      <w:pPr>
        <w:pStyle w:val="ConsPlusNormal0"/>
        <w:jc w:val="right"/>
      </w:pPr>
      <w:r>
        <w:t>к Типовому положени</w:t>
      </w:r>
      <w:r>
        <w:t>ю</w:t>
      </w:r>
    </w:p>
    <w:p w:rsidR="00445491" w:rsidRDefault="00A91E14">
      <w:pPr>
        <w:pStyle w:val="ConsPlusNormal0"/>
        <w:jc w:val="right"/>
      </w:pPr>
      <w:r>
        <w:t>о проведении аттестации</w:t>
      </w:r>
    </w:p>
    <w:p w:rsidR="00445491" w:rsidRDefault="00A91E14">
      <w:pPr>
        <w:pStyle w:val="ConsPlusNormal0"/>
        <w:jc w:val="right"/>
      </w:pPr>
      <w:r>
        <w:t>муниципальных служащих</w:t>
      </w:r>
    </w:p>
    <w:p w:rsidR="00445491" w:rsidRDefault="0044549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4549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91" w:rsidRDefault="0044549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91" w:rsidRDefault="0044549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45491" w:rsidRDefault="00A91E1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45491" w:rsidRDefault="00A91E1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9" w:tooltip="Закон Пензенской обл. от 14.02.2025 N 4516-ЗПО &quot;О внесении изменений в отдельные законы Пензенской области&quot; (принят ЗС Пензенской обл. 14.02.2025) {КонсультантПлюс}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Пензенской обл. от 14.02.2025 N 4516-ЗПО)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91" w:rsidRDefault="00445491">
            <w:pPr>
              <w:pStyle w:val="ConsPlusNormal0"/>
            </w:pPr>
          </w:p>
        </w:tc>
      </w:tr>
    </w:tbl>
    <w:p w:rsidR="00445491" w:rsidRDefault="00445491">
      <w:pPr>
        <w:pStyle w:val="ConsPlusNormal0"/>
        <w:jc w:val="both"/>
      </w:pPr>
    </w:p>
    <w:p w:rsidR="00445491" w:rsidRDefault="00A91E14">
      <w:pPr>
        <w:pStyle w:val="ConsPlusNonformat0"/>
        <w:jc w:val="both"/>
      </w:pPr>
      <w:r>
        <w:t xml:space="preserve">                                        УТВЕРЖДАЮ</w:t>
      </w:r>
    </w:p>
    <w:p w:rsidR="00445491" w:rsidRDefault="00A91E14">
      <w:pPr>
        <w:pStyle w:val="ConsPlusNonformat0"/>
        <w:jc w:val="both"/>
      </w:pPr>
      <w:r>
        <w:t xml:space="preserve">                                        ___________________________________</w:t>
      </w:r>
    </w:p>
    <w:p w:rsidR="00445491" w:rsidRDefault="00A91E14">
      <w:pPr>
        <w:pStyle w:val="ConsPlusNonformat0"/>
        <w:jc w:val="both"/>
      </w:pPr>
      <w:r>
        <w:t xml:space="preserve">                                            (наименование должности лица,</w:t>
      </w:r>
    </w:p>
    <w:p w:rsidR="00445491" w:rsidRDefault="00A91E14">
      <w:pPr>
        <w:pStyle w:val="ConsPlusNonformat0"/>
        <w:jc w:val="both"/>
      </w:pPr>
      <w:r>
        <w:t xml:space="preserve">                                               утверждающего документ)</w:t>
      </w:r>
    </w:p>
    <w:p w:rsidR="00445491" w:rsidRDefault="00A91E14">
      <w:pPr>
        <w:pStyle w:val="ConsPlusNonformat0"/>
        <w:jc w:val="both"/>
      </w:pPr>
      <w:r>
        <w:t xml:space="preserve">                                        _____________ _____________________</w:t>
      </w:r>
    </w:p>
    <w:p w:rsidR="00445491" w:rsidRDefault="00A91E14">
      <w:pPr>
        <w:pStyle w:val="ConsPlusNonformat0"/>
        <w:jc w:val="both"/>
      </w:pPr>
      <w:r>
        <w:t xml:space="preserve">                                   </w:t>
      </w:r>
      <w:r>
        <w:t xml:space="preserve">        (подпись)   (инициалы, фамилия)</w:t>
      </w:r>
    </w:p>
    <w:p w:rsidR="00445491" w:rsidRDefault="00A91E14">
      <w:pPr>
        <w:pStyle w:val="ConsPlusNonformat0"/>
        <w:jc w:val="both"/>
      </w:pPr>
      <w:r>
        <w:t xml:space="preserve">                                        "____" ______________ 20__ г.</w:t>
      </w:r>
    </w:p>
    <w:p w:rsidR="00445491" w:rsidRDefault="00445491">
      <w:pPr>
        <w:pStyle w:val="ConsPlusNonformat0"/>
        <w:jc w:val="both"/>
      </w:pPr>
    </w:p>
    <w:p w:rsidR="00445491" w:rsidRDefault="00A91E14">
      <w:pPr>
        <w:pStyle w:val="ConsPlusNonformat0"/>
        <w:jc w:val="both"/>
      </w:pPr>
      <w:bookmarkStart w:id="31" w:name="P1332"/>
      <w:bookmarkEnd w:id="31"/>
      <w:r>
        <w:t xml:space="preserve">                                   Отзыв</w:t>
      </w:r>
    </w:p>
    <w:p w:rsidR="00445491" w:rsidRDefault="00A91E14">
      <w:pPr>
        <w:pStyle w:val="ConsPlusNonformat0"/>
        <w:jc w:val="both"/>
      </w:pPr>
      <w:r>
        <w:t xml:space="preserve">        об исполнении подлежащим аттестации муниципальным служащим</w:t>
      </w:r>
    </w:p>
    <w:p w:rsidR="00445491" w:rsidRDefault="00A91E14">
      <w:pPr>
        <w:pStyle w:val="ConsPlusNonformat0"/>
        <w:jc w:val="both"/>
      </w:pPr>
      <w:r>
        <w:t xml:space="preserve">             должностных обязанностей</w:t>
      </w:r>
      <w:r>
        <w:t xml:space="preserve"> за аттестационный период</w:t>
      </w:r>
    </w:p>
    <w:p w:rsidR="00445491" w:rsidRDefault="00445491">
      <w:pPr>
        <w:pStyle w:val="ConsPlusNonformat0"/>
        <w:jc w:val="both"/>
      </w:pPr>
    </w:p>
    <w:p w:rsidR="00445491" w:rsidRDefault="00A91E14">
      <w:pPr>
        <w:pStyle w:val="ConsPlusNonformat0"/>
        <w:jc w:val="both"/>
      </w:pPr>
      <w:r>
        <w:t xml:space="preserve">    1. Фамилия, имя, отчество (при наличии) _______________________________</w:t>
      </w:r>
    </w:p>
    <w:p w:rsidR="00445491" w:rsidRDefault="00A91E14">
      <w:pPr>
        <w:pStyle w:val="ConsPlusNonformat0"/>
        <w:jc w:val="both"/>
      </w:pPr>
      <w:r>
        <w:t xml:space="preserve">    2. Число, месяц, год рождения _________________________________________</w:t>
      </w:r>
    </w:p>
    <w:p w:rsidR="00445491" w:rsidRDefault="00A91E14">
      <w:pPr>
        <w:pStyle w:val="ConsPlusNonformat0"/>
        <w:jc w:val="both"/>
      </w:pPr>
      <w:r>
        <w:t xml:space="preserve">    3. Сведения о профессиональном  образовании,  наличии ученой   степени,</w:t>
      </w:r>
    </w:p>
    <w:p w:rsidR="00445491" w:rsidRDefault="00A91E14">
      <w:pPr>
        <w:pStyle w:val="ConsPlusNonformat0"/>
        <w:jc w:val="both"/>
      </w:pPr>
      <w:r>
        <w:t>у</w:t>
      </w:r>
      <w:r>
        <w:t>ченого                                                              звания</w:t>
      </w:r>
    </w:p>
    <w:p w:rsidR="00445491" w:rsidRDefault="00A91E14">
      <w:pPr>
        <w:pStyle w:val="ConsPlusNonformat0"/>
        <w:jc w:val="both"/>
      </w:pPr>
      <w:r>
        <w:t>___________________________________________________________________________</w:t>
      </w:r>
    </w:p>
    <w:p w:rsidR="00445491" w:rsidRDefault="00A91E14">
      <w:pPr>
        <w:pStyle w:val="ConsPlusNonformat0"/>
        <w:jc w:val="both"/>
      </w:pPr>
      <w:r>
        <w:t xml:space="preserve">   (когда и какую образовательную организацию окончил, специальность или</w:t>
      </w:r>
    </w:p>
    <w:p w:rsidR="00445491" w:rsidRDefault="00A91E14">
      <w:pPr>
        <w:pStyle w:val="ConsPlusNonformat0"/>
        <w:jc w:val="both"/>
      </w:pPr>
      <w:r>
        <w:t xml:space="preserve">                          направ</w:t>
      </w:r>
      <w:r>
        <w:t>ление подготовки,</w:t>
      </w:r>
    </w:p>
    <w:p w:rsidR="00445491" w:rsidRDefault="00A91E14">
      <w:pPr>
        <w:pStyle w:val="ConsPlusNonformat0"/>
        <w:jc w:val="both"/>
      </w:pPr>
      <w:r>
        <w:t>___________________________________________________________________________</w:t>
      </w:r>
    </w:p>
    <w:p w:rsidR="00445491" w:rsidRDefault="00A91E14">
      <w:pPr>
        <w:pStyle w:val="ConsPlusNonformat0"/>
        <w:jc w:val="both"/>
      </w:pPr>
      <w:r>
        <w:t xml:space="preserve">               квалификация, ученая степень, ученое звание)</w:t>
      </w:r>
    </w:p>
    <w:p w:rsidR="00445491" w:rsidRDefault="00A91E14">
      <w:pPr>
        <w:pStyle w:val="ConsPlusNonformat0"/>
        <w:jc w:val="both"/>
      </w:pPr>
      <w:r>
        <w:t xml:space="preserve">    4.  Замещаемая  должность  муниципальной  службы  на  момент проведения</w:t>
      </w:r>
    </w:p>
    <w:p w:rsidR="00445491" w:rsidRDefault="00A91E14">
      <w:pPr>
        <w:pStyle w:val="ConsPlusNonformat0"/>
        <w:jc w:val="both"/>
      </w:pPr>
      <w:r>
        <w:t>аттестации и дата назначен</w:t>
      </w:r>
      <w:r>
        <w:t>ия на эту должность _____________________________</w:t>
      </w:r>
    </w:p>
    <w:p w:rsidR="00445491" w:rsidRDefault="00A91E14">
      <w:pPr>
        <w:pStyle w:val="ConsPlusNonformat0"/>
        <w:jc w:val="both"/>
      </w:pPr>
      <w:r>
        <w:t>___________________________________________________________________________</w:t>
      </w:r>
    </w:p>
    <w:p w:rsidR="00445491" w:rsidRDefault="00A91E14">
      <w:pPr>
        <w:pStyle w:val="ConsPlusNonformat0"/>
        <w:jc w:val="both"/>
      </w:pPr>
      <w:r>
        <w:t xml:space="preserve">    5. Стаж муниципальной службы __________________________________________</w:t>
      </w:r>
    </w:p>
    <w:p w:rsidR="00445491" w:rsidRDefault="00A91E14">
      <w:pPr>
        <w:pStyle w:val="ConsPlusNonformat0"/>
        <w:jc w:val="both"/>
      </w:pPr>
      <w:r>
        <w:t xml:space="preserve">    6. Общий трудовой стаж ___________________________</w:t>
      </w:r>
      <w:r>
        <w:t>_____________________</w:t>
      </w:r>
    </w:p>
    <w:p w:rsidR="00445491" w:rsidRDefault="00A91E14">
      <w:pPr>
        <w:pStyle w:val="ConsPlusNonformat0"/>
        <w:jc w:val="both"/>
      </w:pPr>
      <w:r>
        <w:t xml:space="preserve">    7.  Перечень  основных  вопросов  (документов),  в решении (разработке)</w:t>
      </w:r>
    </w:p>
    <w:p w:rsidR="00445491" w:rsidRDefault="00A91E14">
      <w:pPr>
        <w:pStyle w:val="ConsPlusNonformat0"/>
        <w:jc w:val="both"/>
      </w:pPr>
      <w:r>
        <w:t>которых муниципальный служащий принимал участие ___________________________</w:t>
      </w:r>
    </w:p>
    <w:p w:rsidR="00445491" w:rsidRDefault="00A91E14">
      <w:pPr>
        <w:pStyle w:val="ConsPlusNonformat0"/>
        <w:jc w:val="both"/>
      </w:pPr>
      <w:r>
        <w:t>___________________________________________________________________________</w:t>
      </w:r>
    </w:p>
    <w:p w:rsidR="00445491" w:rsidRDefault="00A91E14">
      <w:pPr>
        <w:pStyle w:val="ConsPlusNonformat0"/>
        <w:jc w:val="both"/>
      </w:pPr>
      <w:r>
        <w:t>___________________________________________________________________________</w:t>
      </w:r>
    </w:p>
    <w:p w:rsidR="00445491" w:rsidRDefault="00A91E14">
      <w:pPr>
        <w:pStyle w:val="ConsPlusNonformat0"/>
        <w:jc w:val="both"/>
      </w:pPr>
      <w:r>
        <w:t xml:space="preserve">    8.   Мотивированная   оценка   результатов  профессиональной  служебной</w:t>
      </w:r>
    </w:p>
    <w:p w:rsidR="00445491" w:rsidRDefault="00A91E14">
      <w:pPr>
        <w:pStyle w:val="ConsPlusNonformat0"/>
        <w:jc w:val="both"/>
      </w:pPr>
      <w:r>
        <w:t>деятельности,  профессионального уровня, профессиональных и деловых качеств</w:t>
      </w:r>
    </w:p>
    <w:p w:rsidR="00445491" w:rsidRDefault="00A91E14">
      <w:pPr>
        <w:pStyle w:val="ConsPlusNonformat0"/>
        <w:jc w:val="both"/>
      </w:pPr>
      <w:r>
        <w:t>муниципального служащего по следующим критериям:</w:t>
      </w:r>
    </w:p>
    <w:p w:rsidR="00445491" w:rsidRDefault="00A91E14">
      <w:pPr>
        <w:pStyle w:val="ConsPlusNonformat0"/>
        <w:jc w:val="both"/>
      </w:pPr>
      <w:r>
        <w:t xml:space="preserve">    -  знание  муниципальным  служащим  </w:t>
      </w:r>
      <w:hyperlink r:id="rId11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 Российской  Федерации,</w:t>
      </w:r>
    </w:p>
    <w:p w:rsidR="00445491" w:rsidRDefault="00A91E14">
      <w:pPr>
        <w:pStyle w:val="ConsPlusNonformat0"/>
        <w:jc w:val="both"/>
      </w:pPr>
      <w:r>
        <w:t>федеральных законов, законов Пензенской области, Устава ___________________</w:t>
      </w:r>
    </w:p>
    <w:p w:rsidR="00445491" w:rsidRDefault="00A91E14">
      <w:pPr>
        <w:pStyle w:val="ConsPlusNonformat0"/>
        <w:jc w:val="both"/>
      </w:pPr>
      <w:r>
        <w:t>_______________________________________</w:t>
      </w:r>
      <w:r>
        <w:t>____________________________________</w:t>
      </w:r>
    </w:p>
    <w:p w:rsidR="00445491" w:rsidRDefault="00A91E14">
      <w:pPr>
        <w:pStyle w:val="ConsPlusNonformat0"/>
        <w:jc w:val="both"/>
      </w:pPr>
      <w:r>
        <w:t xml:space="preserve">                 (наименование муниципального образования)</w:t>
      </w:r>
    </w:p>
    <w:p w:rsidR="00445491" w:rsidRDefault="00A91E14">
      <w:pPr>
        <w:pStyle w:val="ConsPlusNonformat0"/>
        <w:jc w:val="both"/>
      </w:pPr>
      <w:r>
        <w:t>и  других  муниципальных правовых актов, необходимых в его профессиональной</w:t>
      </w:r>
    </w:p>
    <w:p w:rsidR="00445491" w:rsidRDefault="00A91E14">
      <w:pPr>
        <w:pStyle w:val="ConsPlusNonformat0"/>
        <w:jc w:val="both"/>
      </w:pPr>
      <w:r>
        <w:t>служебной деятельности;</w:t>
      </w:r>
    </w:p>
    <w:p w:rsidR="00445491" w:rsidRDefault="00A91E14">
      <w:pPr>
        <w:pStyle w:val="ConsPlusNonformat0"/>
        <w:jc w:val="both"/>
      </w:pPr>
      <w:r>
        <w:t xml:space="preserve">    -   уровень  профессионального  образования,  профессион</w:t>
      </w:r>
      <w:r>
        <w:t>альный  уровень</w:t>
      </w:r>
    </w:p>
    <w:p w:rsidR="00445491" w:rsidRDefault="00A91E14">
      <w:pPr>
        <w:pStyle w:val="ConsPlusNonformat0"/>
        <w:jc w:val="both"/>
      </w:pPr>
      <w:r>
        <w:t>(уровень   знаний   и   умений,   необходимых  для  исполнения  должностных</w:t>
      </w:r>
    </w:p>
    <w:p w:rsidR="00445491" w:rsidRDefault="00A91E14">
      <w:pPr>
        <w:pStyle w:val="ConsPlusNonformat0"/>
        <w:jc w:val="both"/>
      </w:pPr>
      <w:r>
        <w:t>обязанностей)   муниципального   служащего,   соответствие  его  замещаемой</w:t>
      </w:r>
    </w:p>
    <w:p w:rsidR="00445491" w:rsidRDefault="00A91E14">
      <w:pPr>
        <w:pStyle w:val="ConsPlusNonformat0"/>
        <w:jc w:val="both"/>
      </w:pPr>
      <w:r>
        <w:t>должности;</w:t>
      </w:r>
    </w:p>
    <w:p w:rsidR="00445491" w:rsidRDefault="00A91E14">
      <w:pPr>
        <w:pStyle w:val="ConsPlusNonformat0"/>
        <w:jc w:val="both"/>
      </w:pPr>
      <w:r>
        <w:t xml:space="preserve">    -  исполнение  должностной  инструкции,  ответственность  за результаты</w:t>
      </w:r>
    </w:p>
    <w:p w:rsidR="00445491" w:rsidRDefault="00A91E14">
      <w:pPr>
        <w:pStyle w:val="ConsPlusNonformat0"/>
        <w:jc w:val="both"/>
      </w:pPr>
      <w:r>
        <w:t>п</w:t>
      </w:r>
      <w:r>
        <w:t>рофессиональной служебной деятельности;</w:t>
      </w:r>
    </w:p>
    <w:p w:rsidR="00445491" w:rsidRDefault="00A91E14">
      <w:pPr>
        <w:pStyle w:val="ConsPlusNonformat0"/>
        <w:jc w:val="both"/>
      </w:pPr>
      <w:r>
        <w:t xml:space="preserve">    -  сведения  о  выполненных  муниципальным  служащим  наиболее значимых</w:t>
      </w:r>
    </w:p>
    <w:p w:rsidR="00445491" w:rsidRDefault="00A91E14">
      <w:pPr>
        <w:pStyle w:val="ConsPlusNonformat0"/>
        <w:jc w:val="both"/>
      </w:pPr>
      <w:r>
        <w:t>поручениях и подготовленных им документах за аттестационный период;</w:t>
      </w:r>
    </w:p>
    <w:p w:rsidR="00445491" w:rsidRDefault="00A91E14">
      <w:pPr>
        <w:pStyle w:val="ConsPlusNonformat0"/>
        <w:jc w:val="both"/>
      </w:pPr>
      <w:r>
        <w:t xml:space="preserve">    -  степень  самостоятельности при выполнении должностных обязанносте</w:t>
      </w:r>
      <w:r>
        <w:t>й и</w:t>
      </w:r>
    </w:p>
    <w:p w:rsidR="00445491" w:rsidRDefault="00A91E14">
      <w:pPr>
        <w:pStyle w:val="ConsPlusNonformat0"/>
        <w:jc w:val="both"/>
      </w:pPr>
      <w:r>
        <w:t>принятии решений;</w:t>
      </w:r>
    </w:p>
    <w:p w:rsidR="00445491" w:rsidRDefault="00A91E14">
      <w:pPr>
        <w:pStyle w:val="ConsPlusNonformat0"/>
        <w:jc w:val="both"/>
      </w:pPr>
      <w:r>
        <w:t xml:space="preserve">    -    использование    в    профессиональной    служебной   деятельности</w:t>
      </w:r>
    </w:p>
    <w:p w:rsidR="00445491" w:rsidRDefault="00A91E14">
      <w:pPr>
        <w:pStyle w:val="ConsPlusNonformat0"/>
        <w:jc w:val="both"/>
      </w:pPr>
      <w:r>
        <w:t>информационно-коммуникационных технологий;</w:t>
      </w:r>
    </w:p>
    <w:p w:rsidR="00445491" w:rsidRDefault="00A91E14">
      <w:pPr>
        <w:pStyle w:val="ConsPlusNonformat0"/>
        <w:jc w:val="both"/>
      </w:pPr>
      <w:r>
        <w:lastRenderedPageBreak/>
        <w:t xml:space="preserve">    -  участие муниципального служащего в мероприятиях по профессиональному</w:t>
      </w:r>
    </w:p>
    <w:p w:rsidR="00445491" w:rsidRDefault="00A91E14">
      <w:pPr>
        <w:pStyle w:val="ConsPlusNonformat0"/>
        <w:jc w:val="both"/>
      </w:pPr>
      <w:r>
        <w:t>развитию, применение полученных знаний;</w:t>
      </w:r>
    </w:p>
    <w:p w:rsidR="00445491" w:rsidRDefault="00A91E14">
      <w:pPr>
        <w:pStyle w:val="ConsPlusNonformat0"/>
        <w:jc w:val="both"/>
      </w:pPr>
      <w:r>
        <w:t xml:space="preserve">    -  возможность  профессионального  роста  и  выдвижения  в  резерв  для</w:t>
      </w:r>
    </w:p>
    <w:p w:rsidR="00445491" w:rsidRDefault="00A91E14">
      <w:pPr>
        <w:pStyle w:val="ConsPlusNonformat0"/>
        <w:jc w:val="both"/>
      </w:pPr>
      <w:r>
        <w:t>замещения вышестоящих должностей;</w:t>
      </w:r>
    </w:p>
    <w:p w:rsidR="00445491" w:rsidRDefault="00A91E14">
      <w:pPr>
        <w:pStyle w:val="ConsPlusNonformat0"/>
        <w:jc w:val="both"/>
      </w:pPr>
      <w:r>
        <w:t xml:space="preserve">    - наличие поощрений и дисциплинарных взысканий;</w:t>
      </w:r>
    </w:p>
    <w:p w:rsidR="00445491" w:rsidRDefault="00A91E14">
      <w:pPr>
        <w:pStyle w:val="ConsPlusNonformat0"/>
        <w:jc w:val="both"/>
      </w:pPr>
      <w:r>
        <w:t xml:space="preserve">    - недостатки в служебной деятельности муниципального служащего.</w:t>
      </w:r>
    </w:p>
    <w:p w:rsidR="00445491" w:rsidRDefault="00A91E14">
      <w:pPr>
        <w:pStyle w:val="ConsPlusNonformat0"/>
        <w:jc w:val="both"/>
      </w:pPr>
      <w:r>
        <w:t xml:space="preserve">    9.   Информация   об   отсутствии   установленных  фактов  несоблюдения</w:t>
      </w:r>
    </w:p>
    <w:p w:rsidR="00445491" w:rsidRDefault="00A91E14">
      <w:pPr>
        <w:pStyle w:val="ConsPlusNonformat0"/>
        <w:jc w:val="both"/>
      </w:pPr>
      <w:r>
        <w:t>муниципальным   служащим   правил   внутреннего   трудового   распорядка  и</w:t>
      </w:r>
    </w:p>
    <w:p w:rsidR="00445491" w:rsidRDefault="00A91E14">
      <w:pPr>
        <w:pStyle w:val="ConsPlusNonformat0"/>
        <w:jc w:val="both"/>
      </w:pPr>
      <w:r>
        <w:t>ограничений,  нарушения  запретов,  невыполнения  требований  к  служебному</w:t>
      </w:r>
    </w:p>
    <w:p w:rsidR="00445491" w:rsidRDefault="00A91E14">
      <w:pPr>
        <w:pStyle w:val="ConsPlusNonformat0"/>
        <w:jc w:val="both"/>
      </w:pPr>
      <w:r>
        <w:t>поведению   и   обязательств</w:t>
      </w:r>
      <w:r>
        <w:t>,  установленных  законодательством  Российской</w:t>
      </w:r>
    </w:p>
    <w:p w:rsidR="00445491" w:rsidRDefault="00A91E14">
      <w:pPr>
        <w:pStyle w:val="ConsPlusNonformat0"/>
        <w:jc w:val="both"/>
      </w:pPr>
      <w:r>
        <w:t>Федерации о муниципальной службе и о противодействии коррупции ____________</w:t>
      </w:r>
    </w:p>
    <w:p w:rsidR="00445491" w:rsidRDefault="00A91E14">
      <w:pPr>
        <w:pStyle w:val="ConsPlusNonformat0"/>
        <w:jc w:val="both"/>
      </w:pPr>
      <w:r>
        <w:t>___________________________________________________________________________</w:t>
      </w:r>
    </w:p>
    <w:p w:rsidR="00445491" w:rsidRDefault="00A91E14">
      <w:pPr>
        <w:pStyle w:val="ConsPlusNonformat0"/>
        <w:jc w:val="both"/>
      </w:pPr>
      <w:r>
        <w:t>________________________________________________________</w:t>
      </w:r>
      <w:r>
        <w:t>___________________</w:t>
      </w:r>
    </w:p>
    <w:p w:rsidR="00445491" w:rsidRDefault="00A91E14">
      <w:pPr>
        <w:pStyle w:val="ConsPlusNonformat0"/>
        <w:jc w:val="both"/>
      </w:pPr>
      <w:r>
        <w:t xml:space="preserve">    10. Информация об организаторских способностях муниципального служащего</w:t>
      </w:r>
    </w:p>
    <w:p w:rsidR="00445491" w:rsidRDefault="00A91E14">
      <w:pPr>
        <w:pStyle w:val="ConsPlusNonformat0"/>
        <w:jc w:val="both"/>
      </w:pPr>
      <w:r>
        <w:t>(заполняется   при   аттестации   муниципального   служащего,   наделенного</w:t>
      </w:r>
    </w:p>
    <w:p w:rsidR="00445491" w:rsidRDefault="00A91E14">
      <w:pPr>
        <w:pStyle w:val="ConsPlusNonformat0"/>
        <w:jc w:val="both"/>
      </w:pPr>
      <w:r>
        <w:t>организационно-распорядительными   полномочиями   по   отношению  к  другим</w:t>
      </w:r>
    </w:p>
    <w:p w:rsidR="00445491" w:rsidRDefault="00A91E14">
      <w:pPr>
        <w:pStyle w:val="ConsPlusNonformat0"/>
        <w:jc w:val="both"/>
      </w:pPr>
      <w:r>
        <w:t>муниципа</w:t>
      </w:r>
      <w:r>
        <w:t>льным служащим) ___________________________________________________</w:t>
      </w:r>
    </w:p>
    <w:p w:rsidR="00445491" w:rsidRDefault="00A91E14">
      <w:pPr>
        <w:pStyle w:val="ConsPlusNonformat0"/>
        <w:jc w:val="both"/>
      </w:pPr>
      <w:r>
        <w:t>___________________________________________________________________________</w:t>
      </w:r>
    </w:p>
    <w:p w:rsidR="00445491" w:rsidRDefault="00A91E14">
      <w:pPr>
        <w:pStyle w:val="ConsPlusNonformat0"/>
        <w:jc w:val="both"/>
      </w:pPr>
      <w:r>
        <w:t>___________________________________________________________________________</w:t>
      </w:r>
    </w:p>
    <w:p w:rsidR="00445491" w:rsidRDefault="00A91E14">
      <w:pPr>
        <w:pStyle w:val="ConsPlusNonformat0"/>
        <w:jc w:val="both"/>
      </w:pPr>
      <w:r>
        <w:t xml:space="preserve">    11. Рекомендуемая оценка </w:t>
      </w:r>
      <w:hyperlink w:anchor="P1422" w:tooltip="&lt;*&gt; Необходимо отметить рекомендуемую оценку, выставляемую муниципальному служащему на основе настоящего отзыва.">
        <w:r>
          <w:rPr>
            <w:color w:val="0000FF"/>
          </w:rPr>
          <w:t>&lt;*&gt;</w:t>
        </w:r>
      </w:hyperlink>
    </w:p>
    <w:p w:rsidR="00445491" w:rsidRDefault="00A91E14">
      <w:pPr>
        <w:pStyle w:val="ConsPlusNonformat0"/>
        <w:jc w:val="both"/>
      </w:pPr>
      <w:r>
        <w:t xml:space="preserve">    ┌─┐</w:t>
      </w:r>
    </w:p>
    <w:p w:rsidR="00445491" w:rsidRDefault="00A91E14">
      <w:pPr>
        <w:pStyle w:val="ConsPlusNonformat0"/>
        <w:jc w:val="both"/>
      </w:pPr>
      <w:r>
        <w:t xml:space="preserve">    └─┘ Соответствует замещаемой должности муниципальной службы.</w:t>
      </w:r>
    </w:p>
    <w:p w:rsidR="00445491" w:rsidRDefault="00A91E14">
      <w:pPr>
        <w:pStyle w:val="ConsPlusNonformat0"/>
        <w:jc w:val="both"/>
      </w:pPr>
      <w:r>
        <w:t xml:space="preserve">    ┌─┐</w:t>
      </w:r>
    </w:p>
    <w:p w:rsidR="00445491" w:rsidRDefault="00A91E14">
      <w:pPr>
        <w:pStyle w:val="ConsPlusNonformat0"/>
        <w:jc w:val="both"/>
      </w:pPr>
      <w:r>
        <w:t xml:space="preserve">    └─┘ Не соответствует замещаемой должности муниципальной службы.</w:t>
      </w:r>
    </w:p>
    <w:p w:rsidR="00445491" w:rsidRDefault="00445491">
      <w:pPr>
        <w:pStyle w:val="ConsPlusNonformat0"/>
        <w:jc w:val="both"/>
      </w:pPr>
    </w:p>
    <w:p w:rsidR="00445491" w:rsidRDefault="00A91E14">
      <w:pPr>
        <w:pStyle w:val="ConsPlusNonformat0"/>
        <w:jc w:val="both"/>
      </w:pPr>
      <w:r>
        <w:t xml:space="preserve">    Комментарии непосредственного руководителя (при наличии)</w:t>
      </w:r>
    </w:p>
    <w:p w:rsidR="00445491" w:rsidRDefault="00A91E14">
      <w:pPr>
        <w:pStyle w:val="ConsPlusNonformat0"/>
        <w:jc w:val="both"/>
      </w:pPr>
      <w:r>
        <w:t>___________________________________________________________________________</w:t>
      </w:r>
    </w:p>
    <w:p w:rsidR="00445491" w:rsidRDefault="00A91E14">
      <w:pPr>
        <w:pStyle w:val="ConsPlusNonformat0"/>
        <w:jc w:val="both"/>
      </w:pPr>
      <w:r>
        <w:t>__________________________________________________</w:t>
      </w:r>
      <w:r>
        <w:t>_________________________</w:t>
      </w:r>
    </w:p>
    <w:p w:rsidR="00445491" w:rsidRDefault="00A91E14">
      <w:pPr>
        <w:pStyle w:val="ConsPlusNonformat0"/>
        <w:jc w:val="both"/>
      </w:pPr>
      <w:r>
        <w:t>___________________________________________________________________________</w:t>
      </w:r>
    </w:p>
    <w:p w:rsidR="00445491" w:rsidRDefault="00445491">
      <w:pPr>
        <w:pStyle w:val="ConsPlusNonformat0"/>
        <w:jc w:val="both"/>
      </w:pPr>
    </w:p>
    <w:p w:rsidR="00445491" w:rsidRDefault="00A91E14">
      <w:pPr>
        <w:pStyle w:val="ConsPlusNonformat0"/>
        <w:jc w:val="both"/>
      </w:pPr>
      <w:r>
        <w:t xml:space="preserve">   Должность непосредственного</w:t>
      </w:r>
    </w:p>
    <w:p w:rsidR="00445491" w:rsidRDefault="00A91E14">
      <w:pPr>
        <w:pStyle w:val="ConsPlusNonformat0"/>
        <w:jc w:val="both"/>
      </w:pPr>
      <w:r>
        <w:t xml:space="preserve">    руководителя аттестуемого</w:t>
      </w:r>
    </w:p>
    <w:p w:rsidR="00445491" w:rsidRDefault="00A91E14">
      <w:pPr>
        <w:pStyle w:val="ConsPlusNonformat0"/>
        <w:jc w:val="both"/>
      </w:pPr>
      <w:r>
        <w:t xml:space="preserve">    муниципального служащего     _____________    _________________________</w:t>
      </w:r>
    </w:p>
    <w:p w:rsidR="00445491" w:rsidRDefault="00A91E14">
      <w:pPr>
        <w:pStyle w:val="ConsPlusNonformat0"/>
        <w:jc w:val="both"/>
      </w:pPr>
      <w:r>
        <w:t xml:space="preserve">                </w:t>
      </w:r>
      <w:r>
        <w:t xml:space="preserve">                   (подпись)         (инициалы, фамилия)</w:t>
      </w:r>
    </w:p>
    <w:p w:rsidR="00445491" w:rsidRDefault="00445491">
      <w:pPr>
        <w:pStyle w:val="ConsPlusNonformat0"/>
        <w:jc w:val="both"/>
      </w:pPr>
    </w:p>
    <w:p w:rsidR="00445491" w:rsidRDefault="00445491">
      <w:pPr>
        <w:pStyle w:val="ConsPlusNonformat0"/>
        <w:jc w:val="both"/>
      </w:pPr>
    </w:p>
    <w:p w:rsidR="00445491" w:rsidRDefault="00A91E14">
      <w:pPr>
        <w:pStyle w:val="ConsPlusNonformat0"/>
        <w:jc w:val="both"/>
      </w:pPr>
      <w:r>
        <w:t xml:space="preserve">                                                    "__" __________ 20__ г.</w:t>
      </w:r>
    </w:p>
    <w:p w:rsidR="00445491" w:rsidRDefault="00445491">
      <w:pPr>
        <w:pStyle w:val="ConsPlusNonformat0"/>
        <w:jc w:val="both"/>
      </w:pPr>
    </w:p>
    <w:p w:rsidR="00445491" w:rsidRDefault="00A91E14">
      <w:pPr>
        <w:pStyle w:val="ConsPlusNonformat0"/>
        <w:jc w:val="both"/>
      </w:pPr>
      <w:r>
        <w:t xml:space="preserve">    С отзывом ознакомлен:</w:t>
      </w:r>
    </w:p>
    <w:p w:rsidR="00445491" w:rsidRDefault="00445491">
      <w:pPr>
        <w:pStyle w:val="ConsPlusNonformat0"/>
        <w:jc w:val="both"/>
      </w:pPr>
    </w:p>
    <w:p w:rsidR="00445491" w:rsidRDefault="00A91E14">
      <w:pPr>
        <w:pStyle w:val="ConsPlusNonformat0"/>
        <w:jc w:val="both"/>
      </w:pPr>
      <w:r>
        <w:t>Должность аттестуемого муниципального  _____________    ___________________</w:t>
      </w:r>
    </w:p>
    <w:p w:rsidR="00445491" w:rsidRDefault="00A91E14">
      <w:pPr>
        <w:pStyle w:val="ConsPlusNonformat0"/>
        <w:jc w:val="both"/>
      </w:pPr>
      <w:r>
        <w:t xml:space="preserve">           служащего                     (подпись)      (инициалы, фамилия)</w:t>
      </w:r>
    </w:p>
    <w:p w:rsidR="00445491" w:rsidRDefault="00445491">
      <w:pPr>
        <w:pStyle w:val="ConsPlusNonformat0"/>
        <w:jc w:val="both"/>
      </w:pPr>
    </w:p>
    <w:p w:rsidR="00445491" w:rsidRDefault="00445491">
      <w:pPr>
        <w:pStyle w:val="ConsPlusNonformat0"/>
        <w:jc w:val="both"/>
      </w:pPr>
    </w:p>
    <w:p w:rsidR="00445491" w:rsidRDefault="00A91E14">
      <w:pPr>
        <w:pStyle w:val="ConsPlusNonformat0"/>
        <w:jc w:val="both"/>
      </w:pPr>
      <w:r>
        <w:t xml:space="preserve">                                                    "__" __________ 20__ г.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--------------------------------</w:t>
      </w:r>
    </w:p>
    <w:p w:rsidR="00445491" w:rsidRDefault="00A91E14">
      <w:pPr>
        <w:pStyle w:val="ConsPlusNormal0"/>
        <w:spacing w:before="240"/>
        <w:ind w:firstLine="540"/>
        <w:jc w:val="both"/>
      </w:pPr>
      <w:bookmarkStart w:id="32" w:name="P1422"/>
      <w:bookmarkEnd w:id="32"/>
      <w:r>
        <w:t>&lt;*&gt; Необходимо отметить рекомендуемую оценку, выставляемую муниципал</w:t>
      </w:r>
      <w:r>
        <w:t>ьному служащему на основе настоящего отзыва.</w:t>
      </w: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jc w:val="right"/>
        <w:outlineLvl w:val="1"/>
      </w:pPr>
      <w:r>
        <w:lastRenderedPageBreak/>
        <w:t>Приложение 2</w:t>
      </w:r>
    </w:p>
    <w:p w:rsidR="00445491" w:rsidRDefault="00A91E14">
      <w:pPr>
        <w:pStyle w:val="ConsPlusNormal0"/>
        <w:jc w:val="right"/>
      </w:pPr>
      <w:r>
        <w:t>к Типовому положению</w:t>
      </w:r>
    </w:p>
    <w:p w:rsidR="00445491" w:rsidRDefault="00A91E14">
      <w:pPr>
        <w:pStyle w:val="ConsPlusNormal0"/>
        <w:jc w:val="right"/>
      </w:pPr>
      <w:r>
        <w:t>о проведении аттестации</w:t>
      </w:r>
    </w:p>
    <w:p w:rsidR="00445491" w:rsidRDefault="00A91E14">
      <w:pPr>
        <w:pStyle w:val="ConsPlusNormal0"/>
        <w:jc w:val="right"/>
      </w:pPr>
      <w:r>
        <w:t>муниципальных служащих</w:t>
      </w:r>
    </w:p>
    <w:p w:rsidR="00445491" w:rsidRDefault="0044549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4549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91" w:rsidRDefault="0044549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91" w:rsidRDefault="0044549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45491" w:rsidRDefault="00A91E1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45491" w:rsidRDefault="00A91E1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1" w:tooltip="Закон Пензенской обл. от 14.02.2025 N 4516-ЗПО &quot;О внесении изменений в отдельные законы Пензенской области&quot; (принят ЗС Пензенской обл. 14.02.2025) {КонсультантПлюс}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Пензенской обл. от 14.02.2025 N 4516-ЗПО)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91" w:rsidRDefault="00445491">
            <w:pPr>
              <w:pStyle w:val="ConsPlusNormal0"/>
            </w:pPr>
          </w:p>
        </w:tc>
      </w:tr>
    </w:tbl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jc w:val="center"/>
      </w:pPr>
      <w:bookmarkStart w:id="33" w:name="P1435"/>
      <w:bookmarkEnd w:id="33"/>
      <w:r>
        <w:t>Аттестационный лист</w:t>
      </w:r>
    </w:p>
    <w:p w:rsidR="00445491" w:rsidRDefault="00A91E14">
      <w:pPr>
        <w:pStyle w:val="ConsPlusNormal0"/>
        <w:jc w:val="center"/>
      </w:pPr>
      <w:r>
        <w:t>муниципального служащего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nformat0"/>
        <w:jc w:val="both"/>
      </w:pPr>
      <w:r>
        <w:t xml:space="preserve">    1. Фамилия, имя, отчество (при наличии) _______________________________</w:t>
      </w:r>
    </w:p>
    <w:p w:rsidR="00445491" w:rsidRDefault="00A91E14">
      <w:pPr>
        <w:pStyle w:val="ConsPlusNonformat0"/>
        <w:jc w:val="both"/>
      </w:pPr>
      <w:r>
        <w:t>___________________________________________________________________________</w:t>
      </w:r>
    </w:p>
    <w:p w:rsidR="00445491" w:rsidRDefault="00A91E14">
      <w:pPr>
        <w:pStyle w:val="ConsPlusNonformat0"/>
        <w:jc w:val="both"/>
      </w:pPr>
      <w:r>
        <w:t xml:space="preserve">    2. Число, месяц, год рождения _________________________________________</w:t>
      </w:r>
    </w:p>
    <w:p w:rsidR="00445491" w:rsidRDefault="00A91E14">
      <w:pPr>
        <w:pStyle w:val="ConsPlusNonformat0"/>
        <w:jc w:val="both"/>
      </w:pPr>
      <w:r>
        <w:t xml:space="preserve">    3.  Сведения  о  профессиональном  образовании, наличии ученой степени,</w:t>
      </w:r>
    </w:p>
    <w:p w:rsidR="00445491" w:rsidRDefault="00A91E14">
      <w:pPr>
        <w:pStyle w:val="ConsPlusNonformat0"/>
        <w:jc w:val="both"/>
      </w:pPr>
      <w:r>
        <w:t xml:space="preserve">ученого                     </w:t>
      </w:r>
      <w:r>
        <w:t xml:space="preserve">                                         звания</w:t>
      </w:r>
    </w:p>
    <w:p w:rsidR="00445491" w:rsidRDefault="00A91E14">
      <w:pPr>
        <w:pStyle w:val="ConsPlusNonformat0"/>
        <w:jc w:val="both"/>
      </w:pPr>
      <w:r>
        <w:t>___________________________________________________________________________</w:t>
      </w:r>
    </w:p>
    <w:p w:rsidR="00445491" w:rsidRDefault="00A91E14">
      <w:pPr>
        <w:pStyle w:val="ConsPlusNonformat0"/>
        <w:jc w:val="both"/>
      </w:pPr>
      <w:r>
        <w:t xml:space="preserve">   (когда и какую образовательную организацию окончил, специальность или</w:t>
      </w:r>
    </w:p>
    <w:p w:rsidR="00445491" w:rsidRDefault="00A91E14">
      <w:pPr>
        <w:pStyle w:val="ConsPlusNonformat0"/>
        <w:jc w:val="both"/>
      </w:pPr>
      <w:r>
        <w:t xml:space="preserve">                          направление подготовки,</w:t>
      </w:r>
    </w:p>
    <w:p w:rsidR="00445491" w:rsidRDefault="00A91E14">
      <w:pPr>
        <w:pStyle w:val="ConsPlusNonformat0"/>
        <w:jc w:val="both"/>
      </w:pPr>
      <w:r>
        <w:t>_________</w:t>
      </w:r>
      <w:r>
        <w:t>__________________________________________________________________</w:t>
      </w:r>
    </w:p>
    <w:p w:rsidR="00445491" w:rsidRDefault="00A91E14">
      <w:pPr>
        <w:pStyle w:val="ConsPlusNonformat0"/>
        <w:jc w:val="both"/>
      </w:pPr>
      <w:r>
        <w:t xml:space="preserve">               квалификация, ученая степень, ученое звание)</w:t>
      </w:r>
    </w:p>
    <w:p w:rsidR="00445491" w:rsidRDefault="00A91E14">
      <w:pPr>
        <w:pStyle w:val="ConsPlusNonformat0"/>
        <w:jc w:val="both"/>
      </w:pPr>
      <w:r>
        <w:t xml:space="preserve">    4.  Замещаемая  должность  муниципальной  службы  на  момент проведения</w:t>
      </w:r>
    </w:p>
    <w:p w:rsidR="00445491" w:rsidRDefault="00A91E14">
      <w:pPr>
        <w:pStyle w:val="ConsPlusNonformat0"/>
        <w:jc w:val="both"/>
      </w:pPr>
      <w:r>
        <w:t>аттестации и дата назначения на эту должность _______</w:t>
      </w:r>
      <w:r>
        <w:t>______________________</w:t>
      </w:r>
    </w:p>
    <w:p w:rsidR="00445491" w:rsidRDefault="00A91E14">
      <w:pPr>
        <w:pStyle w:val="ConsPlusNonformat0"/>
        <w:jc w:val="both"/>
      </w:pPr>
      <w:r>
        <w:t>___________________________________________________________________________</w:t>
      </w:r>
    </w:p>
    <w:p w:rsidR="00445491" w:rsidRDefault="00A91E14">
      <w:pPr>
        <w:pStyle w:val="ConsPlusNonformat0"/>
        <w:jc w:val="both"/>
      </w:pPr>
      <w:r>
        <w:t xml:space="preserve">    5. Стаж муниципальной службы __________________________________________</w:t>
      </w:r>
    </w:p>
    <w:p w:rsidR="00445491" w:rsidRDefault="00A91E14">
      <w:pPr>
        <w:pStyle w:val="ConsPlusNonformat0"/>
        <w:jc w:val="both"/>
      </w:pPr>
      <w:r>
        <w:t xml:space="preserve">    6. Общий трудовой стаж ________________________________________________</w:t>
      </w:r>
    </w:p>
    <w:p w:rsidR="00445491" w:rsidRDefault="00A91E14">
      <w:pPr>
        <w:pStyle w:val="ConsPlusNonformat0"/>
        <w:jc w:val="both"/>
      </w:pPr>
      <w:r>
        <w:t xml:space="preserve">    7</w:t>
      </w:r>
      <w:r>
        <w:t>. Классный чин муниципальной службы __________________________________</w:t>
      </w:r>
    </w:p>
    <w:p w:rsidR="00445491" w:rsidRDefault="00A91E14">
      <w:pPr>
        <w:pStyle w:val="ConsPlusNonformat0"/>
        <w:jc w:val="both"/>
      </w:pPr>
      <w:r>
        <w:t>___________________________________________________________________________</w:t>
      </w:r>
    </w:p>
    <w:p w:rsidR="00445491" w:rsidRDefault="00A91E14">
      <w:pPr>
        <w:pStyle w:val="ConsPlusNonformat0"/>
        <w:jc w:val="both"/>
      </w:pPr>
      <w:r>
        <w:t xml:space="preserve">            (наименование классного чина и дата его присвоения)</w:t>
      </w:r>
    </w:p>
    <w:p w:rsidR="00445491" w:rsidRDefault="00A91E14">
      <w:pPr>
        <w:pStyle w:val="ConsPlusNonformat0"/>
        <w:jc w:val="both"/>
      </w:pPr>
      <w:r>
        <w:t xml:space="preserve">    8. Вопросы к муниципальному служащему и краткие ответы на них</w:t>
      </w:r>
    </w:p>
    <w:p w:rsidR="00445491" w:rsidRDefault="00A91E14">
      <w:pPr>
        <w:pStyle w:val="ConsPlusNonformat0"/>
        <w:jc w:val="both"/>
      </w:pPr>
      <w:r>
        <w:t>___________________________________________________________________________</w:t>
      </w:r>
    </w:p>
    <w:p w:rsidR="00445491" w:rsidRDefault="00A91E14">
      <w:pPr>
        <w:pStyle w:val="ConsPlusNonformat0"/>
        <w:jc w:val="both"/>
      </w:pPr>
      <w:r>
        <w:t>___________________________________________________________________________</w:t>
      </w:r>
    </w:p>
    <w:p w:rsidR="00445491" w:rsidRDefault="00A91E14">
      <w:pPr>
        <w:pStyle w:val="ConsPlusNonformat0"/>
        <w:jc w:val="both"/>
      </w:pPr>
      <w:r>
        <w:t xml:space="preserve">    9. Замечания и предложения, высказ</w:t>
      </w:r>
      <w:r>
        <w:t>анные аттестационной комиссией</w:t>
      </w:r>
    </w:p>
    <w:p w:rsidR="00445491" w:rsidRDefault="00A91E14">
      <w:pPr>
        <w:pStyle w:val="ConsPlusNonformat0"/>
        <w:jc w:val="both"/>
      </w:pPr>
      <w:r>
        <w:t>___________________________________________________________________________</w:t>
      </w:r>
    </w:p>
    <w:p w:rsidR="00445491" w:rsidRDefault="00A91E14">
      <w:pPr>
        <w:pStyle w:val="ConsPlusNonformat0"/>
        <w:jc w:val="both"/>
      </w:pPr>
      <w:r>
        <w:t>___________________________________________________________________________</w:t>
      </w:r>
    </w:p>
    <w:p w:rsidR="00445491" w:rsidRDefault="00A91E14">
      <w:pPr>
        <w:pStyle w:val="ConsPlusNonformat0"/>
        <w:jc w:val="both"/>
      </w:pPr>
      <w:r>
        <w:t xml:space="preserve">    10.  Краткая  оценка  выполнения  муниципальным  служащим  рекомендац</w:t>
      </w:r>
      <w:r>
        <w:t>ий</w:t>
      </w:r>
    </w:p>
    <w:p w:rsidR="00445491" w:rsidRDefault="00A91E14">
      <w:pPr>
        <w:pStyle w:val="ConsPlusNonformat0"/>
        <w:jc w:val="both"/>
      </w:pPr>
      <w:r>
        <w:t>предыдущей аттестации _____________________________________________________</w:t>
      </w:r>
    </w:p>
    <w:p w:rsidR="00445491" w:rsidRDefault="00A91E14">
      <w:pPr>
        <w:pStyle w:val="ConsPlusNonformat0"/>
        <w:jc w:val="both"/>
      </w:pPr>
      <w:r>
        <w:t xml:space="preserve">                         (выполнены, выполнены частично, не выполнены)</w:t>
      </w:r>
    </w:p>
    <w:p w:rsidR="00445491" w:rsidRDefault="00A91E14">
      <w:pPr>
        <w:pStyle w:val="ConsPlusNonformat0"/>
        <w:jc w:val="both"/>
      </w:pPr>
      <w:r>
        <w:t xml:space="preserve">    11. Решение аттестационной комиссии ___________________________________</w:t>
      </w:r>
    </w:p>
    <w:p w:rsidR="00445491" w:rsidRDefault="00A91E14">
      <w:pPr>
        <w:pStyle w:val="ConsPlusNonformat0"/>
        <w:jc w:val="both"/>
      </w:pPr>
      <w:r>
        <w:t>___________________________________________________________________________</w:t>
      </w:r>
    </w:p>
    <w:p w:rsidR="00445491" w:rsidRDefault="00A91E14">
      <w:pPr>
        <w:pStyle w:val="ConsPlusNonformat0"/>
        <w:jc w:val="both"/>
      </w:pPr>
      <w:r>
        <w:t xml:space="preserve">         (соответствует замещаемой должности муниципальной службы;</w:t>
      </w:r>
    </w:p>
    <w:p w:rsidR="00445491" w:rsidRDefault="00A91E14">
      <w:pPr>
        <w:pStyle w:val="ConsPlusNonformat0"/>
        <w:jc w:val="both"/>
      </w:pPr>
      <w:r>
        <w:t xml:space="preserve">        не соответствует замещаемой должности муниципальной службы)</w:t>
      </w:r>
    </w:p>
    <w:p w:rsidR="00445491" w:rsidRDefault="00A91E14">
      <w:pPr>
        <w:pStyle w:val="ConsPlusNonformat0"/>
        <w:jc w:val="both"/>
      </w:pPr>
      <w:r>
        <w:t xml:space="preserve">    12. Количественный состав аттестационной </w:t>
      </w:r>
      <w:r>
        <w:t>комиссии _____________________</w:t>
      </w:r>
    </w:p>
    <w:p w:rsidR="00445491" w:rsidRDefault="00445491">
      <w:pPr>
        <w:pStyle w:val="ConsPlusNonformat0"/>
        <w:jc w:val="both"/>
      </w:pPr>
    </w:p>
    <w:p w:rsidR="00445491" w:rsidRDefault="00A91E14">
      <w:pPr>
        <w:pStyle w:val="ConsPlusNonformat0"/>
        <w:jc w:val="both"/>
      </w:pPr>
      <w:r>
        <w:t xml:space="preserve">    На заседании присутствовало ________ членов аттестационной комиссии.</w:t>
      </w:r>
    </w:p>
    <w:p w:rsidR="00445491" w:rsidRDefault="00445491">
      <w:pPr>
        <w:pStyle w:val="ConsPlusNonformat0"/>
        <w:jc w:val="both"/>
      </w:pPr>
    </w:p>
    <w:p w:rsidR="00445491" w:rsidRDefault="00A91E14">
      <w:pPr>
        <w:pStyle w:val="ConsPlusNonformat0"/>
        <w:jc w:val="both"/>
      </w:pPr>
      <w:r>
        <w:t xml:space="preserve">    Количество голосов "за" _____, "против" _____, "воздержался" _____.</w:t>
      </w:r>
    </w:p>
    <w:p w:rsidR="00445491" w:rsidRDefault="00445491">
      <w:pPr>
        <w:pStyle w:val="ConsPlusNonformat0"/>
        <w:jc w:val="both"/>
      </w:pPr>
    </w:p>
    <w:p w:rsidR="00445491" w:rsidRDefault="00A91E14">
      <w:pPr>
        <w:pStyle w:val="ConsPlusNonformat0"/>
        <w:jc w:val="both"/>
      </w:pPr>
      <w:r>
        <w:t xml:space="preserve">    13. Примечания ________________________________________________________</w:t>
      </w:r>
    </w:p>
    <w:p w:rsidR="00445491" w:rsidRDefault="00A91E14">
      <w:pPr>
        <w:pStyle w:val="ConsPlusNonformat0"/>
        <w:jc w:val="both"/>
      </w:pPr>
      <w:r>
        <w:t>_</w:t>
      </w:r>
      <w:r>
        <w:t>__________________________________________________________________________</w:t>
      </w:r>
    </w:p>
    <w:p w:rsidR="00445491" w:rsidRDefault="00445491">
      <w:pPr>
        <w:pStyle w:val="ConsPlusNonformat0"/>
        <w:jc w:val="both"/>
      </w:pPr>
    </w:p>
    <w:p w:rsidR="00445491" w:rsidRDefault="00A91E14">
      <w:pPr>
        <w:pStyle w:val="ConsPlusNonformat0"/>
        <w:jc w:val="both"/>
      </w:pPr>
      <w:r>
        <w:t xml:space="preserve">    Председатель аттестационной      _____________    _____________________</w:t>
      </w:r>
    </w:p>
    <w:p w:rsidR="00445491" w:rsidRDefault="00A91E14">
      <w:pPr>
        <w:pStyle w:val="ConsPlusNonformat0"/>
        <w:jc w:val="both"/>
      </w:pPr>
      <w:r>
        <w:t xml:space="preserve">    комиссии                           (подпись)       (инициалы, фамилия)</w:t>
      </w:r>
    </w:p>
    <w:p w:rsidR="00445491" w:rsidRDefault="00445491">
      <w:pPr>
        <w:pStyle w:val="ConsPlusNonformat0"/>
        <w:jc w:val="both"/>
      </w:pPr>
    </w:p>
    <w:p w:rsidR="00445491" w:rsidRDefault="00A91E14">
      <w:pPr>
        <w:pStyle w:val="ConsPlusNonformat0"/>
        <w:jc w:val="both"/>
      </w:pPr>
      <w:r>
        <w:lastRenderedPageBreak/>
        <w:t xml:space="preserve">    Заместитель председателя</w:t>
      </w:r>
      <w:r>
        <w:t xml:space="preserve">         _____________    _____________________</w:t>
      </w:r>
    </w:p>
    <w:p w:rsidR="00445491" w:rsidRDefault="00A91E14">
      <w:pPr>
        <w:pStyle w:val="ConsPlusNonformat0"/>
        <w:jc w:val="both"/>
      </w:pPr>
      <w:r>
        <w:t xml:space="preserve">    аттестационной комиссии            (подпись)       (инициалы, фамилия)</w:t>
      </w:r>
    </w:p>
    <w:p w:rsidR="00445491" w:rsidRDefault="00445491">
      <w:pPr>
        <w:pStyle w:val="ConsPlusNonformat0"/>
        <w:jc w:val="both"/>
      </w:pPr>
    </w:p>
    <w:p w:rsidR="00445491" w:rsidRDefault="00A91E14">
      <w:pPr>
        <w:pStyle w:val="ConsPlusNonformat0"/>
        <w:jc w:val="both"/>
      </w:pPr>
      <w:r>
        <w:t xml:space="preserve">    Секретарь аттестационной         _____________    _____________________</w:t>
      </w:r>
    </w:p>
    <w:p w:rsidR="00445491" w:rsidRDefault="00A91E14">
      <w:pPr>
        <w:pStyle w:val="ConsPlusNonformat0"/>
        <w:jc w:val="both"/>
      </w:pPr>
      <w:r>
        <w:t xml:space="preserve">    комиссии                           (подпись)       (</w:t>
      </w:r>
      <w:r>
        <w:t>инициалы, фамилия)</w:t>
      </w:r>
    </w:p>
    <w:p w:rsidR="00445491" w:rsidRDefault="00445491">
      <w:pPr>
        <w:pStyle w:val="ConsPlusNonformat0"/>
        <w:jc w:val="both"/>
      </w:pPr>
    </w:p>
    <w:p w:rsidR="00445491" w:rsidRDefault="00A91E14">
      <w:pPr>
        <w:pStyle w:val="ConsPlusNonformat0"/>
        <w:jc w:val="both"/>
      </w:pPr>
      <w:r>
        <w:t xml:space="preserve">    Члены аттестационной комиссии    _____________    _____________________</w:t>
      </w:r>
    </w:p>
    <w:p w:rsidR="00445491" w:rsidRDefault="00A91E14">
      <w:pPr>
        <w:pStyle w:val="ConsPlusNonformat0"/>
        <w:jc w:val="both"/>
      </w:pPr>
      <w:r>
        <w:t xml:space="preserve">                                       (подпись)       (инициалы, фамилия)</w:t>
      </w:r>
    </w:p>
    <w:p w:rsidR="00445491" w:rsidRDefault="00445491">
      <w:pPr>
        <w:pStyle w:val="ConsPlusNonformat0"/>
        <w:jc w:val="both"/>
      </w:pPr>
    </w:p>
    <w:p w:rsidR="00445491" w:rsidRDefault="00A91E14">
      <w:pPr>
        <w:pStyle w:val="ConsPlusNonformat0"/>
        <w:jc w:val="both"/>
      </w:pPr>
      <w:r>
        <w:t xml:space="preserve">                                     _____________    _____________________</w:t>
      </w:r>
    </w:p>
    <w:p w:rsidR="00445491" w:rsidRDefault="00A91E14">
      <w:pPr>
        <w:pStyle w:val="ConsPlusNonformat0"/>
        <w:jc w:val="both"/>
      </w:pPr>
      <w:r>
        <w:t xml:space="preserve">        </w:t>
      </w:r>
      <w:r>
        <w:t xml:space="preserve">                               (подпись)       (инициалы, фамилия)</w:t>
      </w:r>
    </w:p>
    <w:p w:rsidR="00445491" w:rsidRDefault="00445491">
      <w:pPr>
        <w:pStyle w:val="ConsPlusNonformat0"/>
        <w:jc w:val="both"/>
      </w:pPr>
    </w:p>
    <w:p w:rsidR="00445491" w:rsidRDefault="00A91E14">
      <w:pPr>
        <w:pStyle w:val="ConsPlusNonformat0"/>
        <w:jc w:val="both"/>
      </w:pPr>
      <w:r>
        <w:t xml:space="preserve">                                     _____________    _____________________</w:t>
      </w:r>
    </w:p>
    <w:p w:rsidR="00445491" w:rsidRDefault="00A91E14">
      <w:pPr>
        <w:pStyle w:val="ConsPlusNonformat0"/>
        <w:jc w:val="both"/>
      </w:pPr>
      <w:r>
        <w:t xml:space="preserve">                                       (подпись)       (инициалы, фамилия)</w:t>
      </w:r>
    </w:p>
    <w:p w:rsidR="00445491" w:rsidRDefault="00445491">
      <w:pPr>
        <w:pStyle w:val="ConsPlusNonformat0"/>
        <w:jc w:val="both"/>
      </w:pPr>
    </w:p>
    <w:p w:rsidR="00445491" w:rsidRDefault="00A91E14">
      <w:pPr>
        <w:pStyle w:val="ConsPlusNonformat0"/>
        <w:jc w:val="both"/>
      </w:pPr>
      <w:r>
        <w:t xml:space="preserve">    Дата проведения аттестации</w:t>
      </w:r>
    </w:p>
    <w:p w:rsidR="00445491" w:rsidRDefault="00445491">
      <w:pPr>
        <w:pStyle w:val="ConsPlusNonformat0"/>
        <w:jc w:val="both"/>
      </w:pPr>
    </w:p>
    <w:p w:rsidR="00445491" w:rsidRDefault="00A91E14">
      <w:pPr>
        <w:pStyle w:val="ConsPlusNonformat0"/>
        <w:jc w:val="both"/>
      </w:pPr>
      <w:r>
        <w:t xml:space="preserve">    С аттестационным листом ознакомился ___________________________________</w:t>
      </w:r>
    </w:p>
    <w:p w:rsidR="00445491" w:rsidRDefault="00A91E14">
      <w:pPr>
        <w:pStyle w:val="ConsPlusNonformat0"/>
        <w:jc w:val="both"/>
      </w:pPr>
      <w:r>
        <w:t xml:space="preserve">                                   (подпись муниципального служащего, дата)</w:t>
      </w:r>
    </w:p>
    <w:p w:rsidR="00445491" w:rsidRDefault="00445491">
      <w:pPr>
        <w:pStyle w:val="ConsPlusNonformat0"/>
        <w:jc w:val="both"/>
      </w:pPr>
    </w:p>
    <w:p w:rsidR="00445491" w:rsidRDefault="00A91E14">
      <w:pPr>
        <w:pStyle w:val="ConsPlusNonformat0"/>
        <w:jc w:val="both"/>
      </w:pPr>
      <w:r>
        <w:t xml:space="preserve">    (место для печати)</w:t>
      </w: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jc w:val="right"/>
        <w:outlineLvl w:val="0"/>
      </w:pPr>
      <w:r>
        <w:t>Приложение 10</w:t>
      </w:r>
    </w:p>
    <w:p w:rsidR="00445491" w:rsidRDefault="00A91E14">
      <w:pPr>
        <w:pStyle w:val="ConsPlusNormal0"/>
        <w:jc w:val="right"/>
      </w:pPr>
      <w:r>
        <w:t>к Закону</w:t>
      </w:r>
    </w:p>
    <w:p w:rsidR="00445491" w:rsidRDefault="00A91E14">
      <w:pPr>
        <w:pStyle w:val="ConsPlusNormal0"/>
        <w:jc w:val="right"/>
      </w:pPr>
      <w:r>
        <w:t>Пензенской области</w:t>
      </w:r>
    </w:p>
    <w:p w:rsidR="00445491" w:rsidRDefault="00A91E14">
      <w:pPr>
        <w:pStyle w:val="ConsPlusNormal0"/>
        <w:jc w:val="right"/>
      </w:pPr>
      <w:r>
        <w:t>"О муниципальной службе</w:t>
      </w:r>
    </w:p>
    <w:p w:rsidR="00445491" w:rsidRDefault="00A91E14">
      <w:pPr>
        <w:pStyle w:val="ConsPlusNormal0"/>
        <w:jc w:val="right"/>
      </w:pPr>
      <w:r>
        <w:t>в Пензенс</w:t>
      </w:r>
      <w:r>
        <w:t>кой области"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jc w:val="center"/>
      </w:pPr>
      <w:bookmarkStart w:id="34" w:name="P1513"/>
      <w:bookmarkEnd w:id="34"/>
      <w:r>
        <w:t>ПОРЯДОК</w:t>
      </w:r>
    </w:p>
    <w:p w:rsidR="00445491" w:rsidRDefault="00A91E14">
      <w:pPr>
        <w:pStyle w:val="ConsPlusTitle0"/>
        <w:jc w:val="center"/>
      </w:pPr>
      <w:r>
        <w:t>ПОЛУЧЕНИЯ МУНИЦИПАЛЬНЫМИ СЛУЖАЩИМИ РАЗРЕШЕНИЯ ПРЕДСТАВИТЕЛЯ</w:t>
      </w:r>
    </w:p>
    <w:p w:rsidR="00445491" w:rsidRDefault="00A91E14">
      <w:pPr>
        <w:pStyle w:val="ConsPlusTitle0"/>
        <w:jc w:val="center"/>
      </w:pPr>
      <w:r>
        <w:t>НАНИМАТЕЛЯ НА УЧАСТИЕ НА БЕЗВОЗМЕЗДНОЙ ОСНОВЕ В УПРАВЛЕНИИ</w:t>
      </w:r>
    </w:p>
    <w:p w:rsidR="00445491" w:rsidRDefault="00A91E14">
      <w:pPr>
        <w:pStyle w:val="ConsPlusTitle0"/>
        <w:jc w:val="center"/>
      </w:pPr>
      <w:r>
        <w:t>НЕКОММЕРЧЕСКОЙ ОРГАНИЗАЦИЕЙ (КРОМЕ УЧАСТИЯ В УПРАВЛЕНИИ</w:t>
      </w:r>
    </w:p>
    <w:p w:rsidR="00445491" w:rsidRDefault="00A91E14">
      <w:pPr>
        <w:pStyle w:val="ConsPlusTitle0"/>
        <w:jc w:val="center"/>
      </w:pPr>
      <w:r>
        <w:t>ПОЛИТИЧЕСКОЙ ПАРТИЕЙ, ОРГАНОМ ПРОФЕССИОНАЛЬНОГО СОЮЗА, В ТО</w:t>
      </w:r>
      <w:r>
        <w:t>М</w:t>
      </w:r>
    </w:p>
    <w:p w:rsidR="00445491" w:rsidRDefault="00A91E14">
      <w:pPr>
        <w:pStyle w:val="ConsPlusTitle0"/>
        <w:jc w:val="center"/>
      </w:pPr>
      <w:r>
        <w:t>ЧИСЛЕ ВЫБОРНЫМ ОРГАНОМ ПЕРВИЧНОЙ ПРОФСОЮЗНОЙ ОРГАНИЗАЦИИ,</w:t>
      </w:r>
    </w:p>
    <w:p w:rsidR="00445491" w:rsidRDefault="00A91E14">
      <w:pPr>
        <w:pStyle w:val="ConsPlusTitle0"/>
        <w:jc w:val="center"/>
      </w:pPr>
      <w:r>
        <w:t>СОЗДАННОЙ В ОРГАНЕ МЕСТНОГО САМОУПРАВЛЕНИЯ, УЧАСТИЯ В СЪЕЗДЕ</w:t>
      </w:r>
    </w:p>
    <w:p w:rsidR="00445491" w:rsidRDefault="00A91E14">
      <w:pPr>
        <w:pStyle w:val="ConsPlusTitle0"/>
        <w:jc w:val="center"/>
      </w:pPr>
      <w:r>
        <w:t>(КОНФЕРЕНЦИИ) ИЛИ ОБЩЕМ СОБРАНИИ ИНОЙ ОБЩЕСТВЕННОЙ</w:t>
      </w:r>
    </w:p>
    <w:p w:rsidR="00445491" w:rsidRDefault="00A91E14">
      <w:pPr>
        <w:pStyle w:val="ConsPlusTitle0"/>
        <w:jc w:val="center"/>
      </w:pPr>
      <w:r>
        <w:t>ОРГАНИЗАЦИИ, ЖИЛИЩНОГО, ЖИЛИЩНО-СТРОИТЕЛЬНОГО, ГАРАЖНОГО</w:t>
      </w:r>
    </w:p>
    <w:p w:rsidR="00445491" w:rsidRDefault="00A91E14">
      <w:pPr>
        <w:pStyle w:val="ConsPlusTitle0"/>
        <w:jc w:val="center"/>
      </w:pPr>
      <w:r>
        <w:t>КООПЕРАТИВОВ, ТОВАРИЩЕСТВА СОБСТВЕННИКОВ НЕДВИЖИМОСТИ)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1. Настоящий Порядок устанавливает процедуру получения муниципальными служащими разрешения представителя нанимателя на участие на безвозмездной основе в управлении некоммерческой организацией (кроме участия в управлении политической партией, органом профес</w:t>
      </w:r>
      <w:r>
        <w:t>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</w:t>
      </w:r>
      <w:r>
        <w:t>еративов, товарищества собственников недвижимости) (далее - участие в управлении некоммерческой организацией), форму заявления и порядок регистрации заявлений.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lastRenderedPageBreak/>
        <w:t>2. Муниципальный служащий, изъявивший желание участвовать в управлении некоммерческой организаци</w:t>
      </w:r>
      <w:r>
        <w:t xml:space="preserve">ей, направляет </w:t>
      </w:r>
      <w:hyperlink w:anchor="P1570" w:tooltip="                                 Заявление">
        <w:r>
          <w:rPr>
            <w:color w:val="0000FF"/>
          </w:rPr>
          <w:t>заявление</w:t>
        </w:r>
      </w:hyperlink>
      <w:r>
        <w:t xml:space="preserve"> о разрешении участия в управлении некоммерческой организацией (далее - заявление), составленное по форме согласно приложению к настоящему Порядку, в уполно</w:t>
      </w:r>
      <w:r>
        <w:t>моченное структурное подразделение или уполномоченному лицу (далее - уполномоченное лицо) органа местного самоуправления.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 Лицо, участвующее в управлении некоммерческой организацией на момент назначения на должность муниципальной службы, направляет заявл</w:t>
      </w:r>
      <w:r>
        <w:t>ение в день назначения на должность муниципальной службы уполномоченному лицу органа местного самоуправления.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4. Муниципальный служащий имеет право представить письменные пояснения по вопросу его участия на безвозмездной основе в управлении некоммерческой </w:t>
      </w:r>
      <w:r>
        <w:t>организацией.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5. Уполномоченное лицо органа местного самоуправления регистрирует заявление в день его представления и обеспечивает направление заявления в течение трех рабочих дней со дня регистрации представителю нанимателя муниципального служащего.</w:t>
      </w:r>
    </w:p>
    <w:p w:rsidR="00445491" w:rsidRDefault="00A91E14">
      <w:pPr>
        <w:pStyle w:val="ConsPlusNormal0"/>
        <w:spacing w:before="240"/>
        <w:ind w:firstLine="540"/>
        <w:jc w:val="both"/>
      </w:pPr>
      <w:bookmarkStart w:id="35" w:name="P1529"/>
      <w:bookmarkEnd w:id="35"/>
      <w:r>
        <w:t>6. Пр</w:t>
      </w:r>
      <w:r>
        <w:t>едставитель нанимателя в течение 30 дней со дня регистрации заявления принимает соответствующее решение в виде резолюции на заявлении.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7. Уполномоченное лицо органа местного самоуправления уведомляет муниципального служащего о принятом решении, указанном в</w:t>
      </w:r>
      <w:r>
        <w:t xml:space="preserve"> </w:t>
      </w:r>
      <w:hyperlink w:anchor="P1529" w:tooltip="6. Представитель нанимателя в течение 30 дней со дня регистрации заявления принимает соответствующее решение в виде резолюции на заявлении.">
        <w:r>
          <w:rPr>
            <w:color w:val="0000FF"/>
          </w:rPr>
          <w:t>пункте 6</w:t>
        </w:r>
      </w:hyperlink>
      <w:r>
        <w:t xml:space="preserve"> настоящего Порядка, в течение трех рабочих дней со дня его принятия.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8. З</w:t>
      </w:r>
      <w:r>
        <w:t>аявление, решение представителя нанимателя приобщаются к личному делу муниципального служащего.</w:t>
      </w: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jc w:val="right"/>
        <w:outlineLvl w:val="1"/>
      </w:pPr>
      <w:r>
        <w:t>Приложение</w:t>
      </w:r>
    </w:p>
    <w:p w:rsidR="00445491" w:rsidRDefault="00A91E14">
      <w:pPr>
        <w:pStyle w:val="ConsPlusNormal0"/>
        <w:jc w:val="right"/>
      </w:pPr>
      <w:r>
        <w:t>к Порядку</w:t>
      </w:r>
    </w:p>
    <w:p w:rsidR="00445491" w:rsidRDefault="00A91E14">
      <w:pPr>
        <w:pStyle w:val="ConsPlusNormal0"/>
        <w:jc w:val="right"/>
      </w:pPr>
      <w:r>
        <w:t>получения муниципальными</w:t>
      </w:r>
    </w:p>
    <w:p w:rsidR="00445491" w:rsidRDefault="00A91E14">
      <w:pPr>
        <w:pStyle w:val="ConsPlusNormal0"/>
        <w:jc w:val="right"/>
      </w:pPr>
      <w:r>
        <w:t>служащими разрешения</w:t>
      </w:r>
    </w:p>
    <w:p w:rsidR="00445491" w:rsidRDefault="00A91E14">
      <w:pPr>
        <w:pStyle w:val="ConsPlusNormal0"/>
        <w:jc w:val="right"/>
      </w:pPr>
      <w:r>
        <w:t>представителя нанимателя на</w:t>
      </w:r>
    </w:p>
    <w:p w:rsidR="00445491" w:rsidRDefault="00A91E14">
      <w:pPr>
        <w:pStyle w:val="ConsPlusNormal0"/>
        <w:jc w:val="right"/>
      </w:pPr>
      <w:r>
        <w:t>участие на безвозмездной основе</w:t>
      </w:r>
    </w:p>
    <w:p w:rsidR="00445491" w:rsidRDefault="00A91E14">
      <w:pPr>
        <w:pStyle w:val="ConsPlusNormal0"/>
        <w:jc w:val="right"/>
      </w:pPr>
      <w:r>
        <w:t>в управлении некоммерческой</w:t>
      </w:r>
    </w:p>
    <w:p w:rsidR="00445491" w:rsidRDefault="00A91E14">
      <w:pPr>
        <w:pStyle w:val="ConsPlusNormal0"/>
        <w:jc w:val="right"/>
      </w:pPr>
      <w:r>
        <w:t>организацией (кроме участия</w:t>
      </w:r>
    </w:p>
    <w:p w:rsidR="00445491" w:rsidRDefault="00A91E14">
      <w:pPr>
        <w:pStyle w:val="ConsPlusNormal0"/>
        <w:jc w:val="right"/>
      </w:pPr>
      <w:r>
        <w:t>в управлении политической</w:t>
      </w:r>
    </w:p>
    <w:p w:rsidR="00445491" w:rsidRDefault="00A91E14">
      <w:pPr>
        <w:pStyle w:val="ConsPlusNormal0"/>
        <w:jc w:val="right"/>
      </w:pPr>
      <w:r>
        <w:t>партией, органом</w:t>
      </w:r>
    </w:p>
    <w:p w:rsidR="00445491" w:rsidRDefault="00A91E14">
      <w:pPr>
        <w:pStyle w:val="ConsPlusNormal0"/>
        <w:jc w:val="right"/>
      </w:pPr>
      <w:r>
        <w:t>профессионального союза,</w:t>
      </w:r>
    </w:p>
    <w:p w:rsidR="00445491" w:rsidRDefault="00A91E14">
      <w:pPr>
        <w:pStyle w:val="ConsPlusNormal0"/>
        <w:jc w:val="right"/>
      </w:pPr>
      <w:r>
        <w:t>в том числе выборным органом</w:t>
      </w:r>
    </w:p>
    <w:p w:rsidR="00445491" w:rsidRDefault="00A91E14">
      <w:pPr>
        <w:pStyle w:val="ConsPlusNormal0"/>
        <w:jc w:val="right"/>
      </w:pPr>
      <w:r>
        <w:t>первичной профсоюзной</w:t>
      </w:r>
    </w:p>
    <w:p w:rsidR="00445491" w:rsidRDefault="00A91E14">
      <w:pPr>
        <w:pStyle w:val="ConsPlusNormal0"/>
        <w:jc w:val="right"/>
      </w:pPr>
      <w:r>
        <w:t>организации, созданной в органе</w:t>
      </w:r>
    </w:p>
    <w:p w:rsidR="00445491" w:rsidRDefault="00A91E14">
      <w:pPr>
        <w:pStyle w:val="ConsPlusNormal0"/>
        <w:jc w:val="right"/>
      </w:pPr>
      <w:r>
        <w:t>местного самоуправления, участия</w:t>
      </w:r>
    </w:p>
    <w:p w:rsidR="00445491" w:rsidRDefault="00A91E14">
      <w:pPr>
        <w:pStyle w:val="ConsPlusNormal0"/>
        <w:jc w:val="right"/>
      </w:pPr>
      <w:r>
        <w:t>в съезде (конференции) или общем</w:t>
      </w:r>
    </w:p>
    <w:p w:rsidR="00445491" w:rsidRDefault="00A91E14">
      <w:pPr>
        <w:pStyle w:val="ConsPlusNormal0"/>
        <w:jc w:val="right"/>
      </w:pPr>
      <w:r>
        <w:t>собрании ин</w:t>
      </w:r>
      <w:r>
        <w:t>ой общественной</w:t>
      </w:r>
    </w:p>
    <w:p w:rsidR="00445491" w:rsidRDefault="00A91E14">
      <w:pPr>
        <w:pStyle w:val="ConsPlusNormal0"/>
        <w:jc w:val="right"/>
      </w:pPr>
      <w:r>
        <w:lastRenderedPageBreak/>
        <w:t>организации, жилищного,</w:t>
      </w:r>
    </w:p>
    <w:p w:rsidR="00445491" w:rsidRDefault="00A91E14">
      <w:pPr>
        <w:pStyle w:val="ConsPlusNormal0"/>
        <w:jc w:val="right"/>
      </w:pPr>
      <w:r>
        <w:t>жилищно-строительного, гаражного</w:t>
      </w:r>
    </w:p>
    <w:p w:rsidR="00445491" w:rsidRDefault="00A91E14">
      <w:pPr>
        <w:pStyle w:val="ConsPlusNormal0"/>
        <w:jc w:val="right"/>
      </w:pPr>
      <w:r>
        <w:t>кооперативов, товарищества</w:t>
      </w:r>
    </w:p>
    <w:p w:rsidR="00445491" w:rsidRDefault="00A91E14">
      <w:pPr>
        <w:pStyle w:val="ConsPlusNormal0"/>
        <w:jc w:val="right"/>
      </w:pPr>
      <w:r>
        <w:t>собственников недвижимости)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nformat0"/>
        <w:jc w:val="both"/>
      </w:pPr>
      <w:r>
        <w:t xml:space="preserve">                                         __________________________________</w:t>
      </w:r>
    </w:p>
    <w:p w:rsidR="00445491" w:rsidRDefault="00A91E14">
      <w:pPr>
        <w:pStyle w:val="ConsPlusNonformat0"/>
        <w:jc w:val="both"/>
      </w:pPr>
      <w:r>
        <w:t xml:space="preserve">                                         (наименова</w:t>
      </w:r>
      <w:r>
        <w:t>ние должности, инициалы,</w:t>
      </w:r>
    </w:p>
    <w:p w:rsidR="00445491" w:rsidRDefault="00A91E14">
      <w:pPr>
        <w:pStyle w:val="ConsPlusNonformat0"/>
        <w:jc w:val="both"/>
      </w:pPr>
      <w:r>
        <w:t xml:space="preserve">                                          фамилия представителя нанимателя)</w:t>
      </w:r>
    </w:p>
    <w:p w:rsidR="00445491" w:rsidRDefault="00A91E14">
      <w:pPr>
        <w:pStyle w:val="ConsPlusNonformat0"/>
        <w:jc w:val="both"/>
      </w:pPr>
      <w:r>
        <w:t xml:space="preserve">                                         __________________________________</w:t>
      </w:r>
    </w:p>
    <w:p w:rsidR="00445491" w:rsidRDefault="00A91E14">
      <w:pPr>
        <w:pStyle w:val="ConsPlusNonformat0"/>
        <w:jc w:val="both"/>
      </w:pPr>
      <w:r>
        <w:t xml:space="preserve">                                              (наименование должности</w:t>
      </w:r>
    </w:p>
    <w:p w:rsidR="00445491" w:rsidRDefault="00A91E14">
      <w:pPr>
        <w:pStyle w:val="ConsPlusNonformat0"/>
        <w:jc w:val="both"/>
      </w:pPr>
      <w:r>
        <w:t xml:space="preserve">         </w:t>
      </w:r>
      <w:r>
        <w:t xml:space="preserve">                                     муниципального служащего)</w:t>
      </w:r>
    </w:p>
    <w:p w:rsidR="00445491" w:rsidRDefault="00A91E14">
      <w:pPr>
        <w:pStyle w:val="ConsPlusNonformat0"/>
        <w:jc w:val="both"/>
      </w:pPr>
      <w:r>
        <w:t xml:space="preserve">                                         __________________________________</w:t>
      </w:r>
    </w:p>
    <w:p w:rsidR="00445491" w:rsidRDefault="00A91E14">
      <w:pPr>
        <w:pStyle w:val="ConsPlusNonformat0"/>
        <w:jc w:val="both"/>
      </w:pPr>
      <w:r>
        <w:t xml:space="preserve">                                             (фамилия, имя, отчество</w:t>
      </w:r>
    </w:p>
    <w:p w:rsidR="00445491" w:rsidRDefault="00A91E14">
      <w:pPr>
        <w:pStyle w:val="ConsPlusNonformat0"/>
        <w:jc w:val="both"/>
      </w:pPr>
      <w:r>
        <w:t xml:space="preserve">                                           (при </w:t>
      </w:r>
      <w:r>
        <w:t>наличии) муниципального</w:t>
      </w:r>
    </w:p>
    <w:p w:rsidR="00445491" w:rsidRDefault="00A91E14">
      <w:pPr>
        <w:pStyle w:val="ConsPlusNonformat0"/>
        <w:jc w:val="both"/>
      </w:pPr>
      <w:r>
        <w:t xml:space="preserve">                                                    служащего)</w:t>
      </w:r>
    </w:p>
    <w:p w:rsidR="00445491" w:rsidRDefault="00445491">
      <w:pPr>
        <w:pStyle w:val="ConsPlusNonformat0"/>
        <w:jc w:val="both"/>
      </w:pPr>
    </w:p>
    <w:p w:rsidR="00445491" w:rsidRDefault="00A91E14">
      <w:pPr>
        <w:pStyle w:val="ConsPlusNonformat0"/>
        <w:jc w:val="both"/>
      </w:pPr>
      <w:bookmarkStart w:id="36" w:name="P1570"/>
      <w:bookmarkEnd w:id="36"/>
      <w:r>
        <w:t xml:space="preserve">                                 Заявление</w:t>
      </w:r>
    </w:p>
    <w:p w:rsidR="00445491" w:rsidRDefault="00A91E14">
      <w:pPr>
        <w:pStyle w:val="ConsPlusNonformat0"/>
        <w:jc w:val="both"/>
      </w:pPr>
      <w:r>
        <w:t xml:space="preserve">              о разрешении на участие на безвозмездной основе</w:t>
      </w:r>
    </w:p>
    <w:p w:rsidR="00445491" w:rsidRDefault="00A91E14">
      <w:pPr>
        <w:pStyle w:val="ConsPlusNonformat0"/>
        <w:jc w:val="both"/>
      </w:pPr>
      <w:r>
        <w:t xml:space="preserve">          в управлении некоммерческой организацией (кроме участия</w:t>
      </w:r>
    </w:p>
    <w:p w:rsidR="00445491" w:rsidRDefault="00A91E14">
      <w:pPr>
        <w:pStyle w:val="ConsPlusNonformat0"/>
        <w:jc w:val="both"/>
      </w:pPr>
      <w:r>
        <w:t xml:space="preserve">       в управлении политической партией, органом профессионального</w:t>
      </w:r>
    </w:p>
    <w:p w:rsidR="00445491" w:rsidRDefault="00A91E14">
      <w:pPr>
        <w:pStyle w:val="ConsPlusNonformat0"/>
        <w:jc w:val="both"/>
      </w:pPr>
      <w:r>
        <w:t xml:space="preserve">         союза, в том числе выборным органом первичной профсоюзной</w:t>
      </w:r>
    </w:p>
    <w:p w:rsidR="00445491" w:rsidRDefault="00A91E14">
      <w:pPr>
        <w:pStyle w:val="ConsPlusNonformat0"/>
        <w:jc w:val="both"/>
      </w:pPr>
      <w:r>
        <w:t xml:space="preserve">         организации, созданной в органе местного самоу</w:t>
      </w:r>
      <w:r>
        <w:t>правления,</w:t>
      </w:r>
    </w:p>
    <w:p w:rsidR="00445491" w:rsidRDefault="00A91E14">
      <w:pPr>
        <w:pStyle w:val="ConsPlusNonformat0"/>
        <w:jc w:val="both"/>
      </w:pPr>
      <w:r>
        <w:t xml:space="preserve">          участия в съезде (конференции) или общем собрании иной</w:t>
      </w:r>
    </w:p>
    <w:p w:rsidR="00445491" w:rsidRDefault="00A91E14">
      <w:pPr>
        <w:pStyle w:val="ConsPlusNonformat0"/>
        <w:jc w:val="both"/>
      </w:pPr>
      <w:r>
        <w:t xml:space="preserve">        общественной организации, жилищного, жилищно-строительного,</w:t>
      </w:r>
    </w:p>
    <w:p w:rsidR="00445491" w:rsidRDefault="00A91E14">
      <w:pPr>
        <w:pStyle w:val="ConsPlusNonformat0"/>
        <w:jc w:val="both"/>
      </w:pPr>
      <w:r>
        <w:t xml:space="preserve">            гаражного кооперативов, товарищества собственников</w:t>
      </w:r>
    </w:p>
    <w:p w:rsidR="00445491" w:rsidRDefault="00A91E14">
      <w:pPr>
        <w:pStyle w:val="ConsPlusNonformat0"/>
        <w:jc w:val="both"/>
      </w:pPr>
      <w:r>
        <w:t xml:space="preserve">                               недвижимости)</w:t>
      </w:r>
    </w:p>
    <w:p w:rsidR="00445491" w:rsidRDefault="00445491">
      <w:pPr>
        <w:pStyle w:val="ConsPlusNonformat0"/>
        <w:jc w:val="both"/>
      </w:pPr>
    </w:p>
    <w:p w:rsidR="00445491" w:rsidRDefault="00A91E14">
      <w:pPr>
        <w:pStyle w:val="ConsPlusNonformat0"/>
        <w:jc w:val="both"/>
      </w:pPr>
      <w:r>
        <w:t xml:space="preserve">   </w:t>
      </w:r>
      <w:r>
        <w:t xml:space="preserve"> В  соответствии  с </w:t>
      </w:r>
      <w:hyperlink r:id="rId112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пунктом 3 части 1 статьи 14</w:t>
        </w:r>
      </w:hyperlink>
      <w:r>
        <w:t xml:space="preserve"> Федерального закона от 2</w:t>
      </w:r>
    </w:p>
    <w:p w:rsidR="00445491" w:rsidRDefault="00A91E14">
      <w:pPr>
        <w:pStyle w:val="ConsPlusNonformat0"/>
        <w:jc w:val="both"/>
      </w:pPr>
      <w:r>
        <w:t>марта  2007  года  N  25-ФЗ "О муниципальной службе в Российской Федерации"</w:t>
      </w:r>
    </w:p>
    <w:p w:rsidR="00445491" w:rsidRDefault="00A91E14">
      <w:pPr>
        <w:pStyle w:val="ConsPlusNonformat0"/>
        <w:jc w:val="both"/>
      </w:pPr>
      <w:r>
        <w:t>прошу  Вас  разрешить  мне  с "___" ______ 20__ года участвовать/продолжить</w:t>
      </w:r>
    </w:p>
    <w:p w:rsidR="00445491" w:rsidRDefault="00A91E14">
      <w:pPr>
        <w:pStyle w:val="ConsPlusNonformat0"/>
        <w:jc w:val="both"/>
      </w:pPr>
      <w:r>
        <w:t xml:space="preserve">участвовать  (нужное  подчеркнуть)  на  </w:t>
      </w:r>
      <w:r>
        <w:t>безвозмездной  основе  в управлении</w:t>
      </w:r>
    </w:p>
    <w:p w:rsidR="00445491" w:rsidRDefault="00A91E14">
      <w:pPr>
        <w:pStyle w:val="ConsPlusNonformat0"/>
        <w:jc w:val="both"/>
      </w:pPr>
      <w:r>
        <w:t>некоммерческой                                                 организацией</w:t>
      </w:r>
    </w:p>
    <w:p w:rsidR="00445491" w:rsidRDefault="00A91E14">
      <w:pPr>
        <w:pStyle w:val="ConsPlusNonformat0"/>
        <w:jc w:val="both"/>
      </w:pPr>
      <w:r>
        <w:t>___________________________________________________________________________</w:t>
      </w:r>
    </w:p>
    <w:p w:rsidR="00445491" w:rsidRDefault="00A91E14">
      <w:pPr>
        <w:pStyle w:val="ConsPlusNonformat0"/>
        <w:jc w:val="both"/>
      </w:pPr>
      <w:r>
        <w:t xml:space="preserve">                  (указать организационно-правовую форму,</w:t>
      </w:r>
    </w:p>
    <w:p w:rsidR="00445491" w:rsidRDefault="00A91E14">
      <w:pPr>
        <w:pStyle w:val="ConsPlusNonformat0"/>
        <w:jc w:val="both"/>
      </w:pPr>
      <w:r>
        <w:t>__________</w:t>
      </w:r>
      <w:r>
        <w:t>_________________________________________________________________</w:t>
      </w:r>
    </w:p>
    <w:p w:rsidR="00445491" w:rsidRDefault="00A91E14">
      <w:pPr>
        <w:pStyle w:val="ConsPlusNonformat0"/>
        <w:jc w:val="both"/>
      </w:pPr>
      <w:r>
        <w:t xml:space="preserve">     наименование, юридический адрес, ИНН некоммерческой организации)</w:t>
      </w:r>
    </w:p>
    <w:p w:rsidR="00445491" w:rsidRDefault="00A91E14">
      <w:pPr>
        <w:pStyle w:val="ConsPlusNonformat0"/>
        <w:jc w:val="both"/>
      </w:pPr>
      <w:r>
        <w:t>__________________________________________________________________________.</w:t>
      </w:r>
    </w:p>
    <w:p w:rsidR="00445491" w:rsidRDefault="00A91E14">
      <w:pPr>
        <w:pStyle w:val="ConsPlusNonformat0"/>
        <w:jc w:val="both"/>
      </w:pPr>
      <w:r>
        <w:t>(указать основные функции и направления деят</w:t>
      </w:r>
      <w:r>
        <w:t>ельности, которые намеревается</w:t>
      </w:r>
    </w:p>
    <w:p w:rsidR="00445491" w:rsidRDefault="00A91E14">
      <w:pPr>
        <w:pStyle w:val="ConsPlusNonformat0"/>
        <w:jc w:val="both"/>
      </w:pPr>
      <w:r>
        <w:t xml:space="preserve">           выполнять/выполняет лицо, представляющее уведомление)</w:t>
      </w:r>
    </w:p>
    <w:p w:rsidR="00445491" w:rsidRDefault="00A91E14">
      <w:pPr>
        <w:pStyle w:val="ConsPlusNonformat0"/>
        <w:jc w:val="both"/>
      </w:pPr>
      <w:r>
        <w:t xml:space="preserve">    Участие  в  управлении некоммерческой организацией не повлечет за собой</w:t>
      </w:r>
    </w:p>
    <w:p w:rsidR="00445491" w:rsidRDefault="00A91E14">
      <w:pPr>
        <w:pStyle w:val="ConsPlusNonformat0"/>
        <w:jc w:val="both"/>
      </w:pPr>
      <w:r>
        <w:t>возникновение  конфликта  интересов или возможность возникновения конфликта</w:t>
      </w:r>
    </w:p>
    <w:p w:rsidR="00445491" w:rsidRDefault="00A91E14">
      <w:pPr>
        <w:pStyle w:val="ConsPlusNonformat0"/>
        <w:jc w:val="both"/>
      </w:pPr>
      <w:r>
        <w:t>интересо</w:t>
      </w:r>
      <w:r>
        <w:t>в  при  исполнении  мной  должностных  обязанностей. При выполнении</w:t>
      </w:r>
    </w:p>
    <w:p w:rsidR="00445491" w:rsidRDefault="00A91E14">
      <w:pPr>
        <w:pStyle w:val="ConsPlusNonformat0"/>
        <w:jc w:val="both"/>
      </w:pPr>
      <w:r>
        <w:t>указанной  работы  обязуюсь  соблюдать  запреты,  ограничения, требования к</w:t>
      </w:r>
    </w:p>
    <w:p w:rsidR="00445491" w:rsidRDefault="00A91E14">
      <w:pPr>
        <w:pStyle w:val="ConsPlusNonformat0"/>
        <w:jc w:val="both"/>
      </w:pPr>
      <w:r>
        <w:t>служебному  поведению,  выполнять  обязанности, предусмотренные Федеральным</w:t>
      </w:r>
    </w:p>
    <w:p w:rsidR="00445491" w:rsidRDefault="00A91E14">
      <w:pPr>
        <w:pStyle w:val="ConsPlusNonformat0"/>
        <w:jc w:val="both"/>
      </w:pPr>
      <w:hyperlink r:id="rId113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 от  2 марта 2007 года N 25-ФЗ "О муниципальной службе </w:t>
      </w:r>
      <w:r>
        <w:t>в Российской</w:t>
      </w:r>
    </w:p>
    <w:p w:rsidR="00445491" w:rsidRDefault="00A91E14">
      <w:pPr>
        <w:pStyle w:val="ConsPlusNonformat0"/>
        <w:jc w:val="both"/>
      </w:pPr>
      <w:r>
        <w:t>Федерации".</w:t>
      </w:r>
    </w:p>
    <w:p w:rsidR="00445491" w:rsidRDefault="00A91E14">
      <w:pPr>
        <w:pStyle w:val="ConsPlusNonformat0"/>
        <w:jc w:val="both"/>
      </w:pPr>
      <w:r>
        <w:t>"___" _______ 20__ г. _______________________________ _____________________</w:t>
      </w:r>
    </w:p>
    <w:p w:rsidR="00445491" w:rsidRDefault="00A91E14">
      <w:pPr>
        <w:pStyle w:val="ConsPlusNonformat0"/>
        <w:jc w:val="both"/>
      </w:pPr>
      <w:r>
        <w:t xml:space="preserve">          (подпись лица, представляющего уведомление) (расшифровка подписи)</w:t>
      </w: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jc w:val="right"/>
        <w:outlineLvl w:val="0"/>
      </w:pPr>
      <w:r>
        <w:t>Приложение 11</w:t>
      </w:r>
    </w:p>
    <w:p w:rsidR="00445491" w:rsidRDefault="00A91E14">
      <w:pPr>
        <w:pStyle w:val="ConsPlusNormal0"/>
        <w:jc w:val="right"/>
      </w:pPr>
      <w:r>
        <w:t>к Закону</w:t>
      </w:r>
    </w:p>
    <w:p w:rsidR="00445491" w:rsidRDefault="00A91E14">
      <w:pPr>
        <w:pStyle w:val="ConsPlusNormal0"/>
        <w:jc w:val="right"/>
      </w:pPr>
      <w:r>
        <w:lastRenderedPageBreak/>
        <w:t>Пензенской области</w:t>
      </w:r>
    </w:p>
    <w:p w:rsidR="00445491" w:rsidRDefault="00A91E14">
      <w:pPr>
        <w:pStyle w:val="ConsPlusNormal0"/>
        <w:jc w:val="right"/>
      </w:pPr>
      <w:r>
        <w:t>"О муниципальной службе</w:t>
      </w:r>
    </w:p>
    <w:p w:rsidR="00445491" w:rsidRDefault="00A91E14">
      <w:pPr>
        <w:pStyle w:val="ConsPlusNormal0"/>
        <w:jc w:val="right"/>
      </w:pPr>
      <w:r>
        <w:t>в Пензенской области"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jc w:val="center"/>
      </w:pPr>
      <w:bookmarkStart w:id="37" w:name="P1613"/>
      <w:bookmarkEnd w:id="37"/>
      <w:r>
        <w:t>ПОРЯДОК</w:t>
      </w:r>
    </w:p>
    <w:p w:rsidR="00445491" w:rsidRDefault="00A91E14">
      <w:pPr>
        <w:pStyle w:val="ConsPlusTitle0"/>
        <w:jc w:val="center"/>
      </w:pPr>
      <w:r>
        <w:t>ЗАКЛЮЧЕНИЯ НА КОНКУРСНОЙ ОСНОВЕ ДОГОВОРА О ЦЕЛЕВОМ ОБУЧЕНИИ</w:t>
      </w:r>
    </w:p>
    <w:p w:rsidR="00445491" w:rsidRDefault="00A91E14">
      <w:pPr>
        <w:pStyle w:val="ConsPlusTitle0"/>
        <w:jc w:val="center"/>
      </w:pPr>
      <w:r>
        <w:t>С ОБЯЗАТЕЛЬСТВОМ ПОСЛЕДУЮЩЕГО ПРОХОЖДЕНИЯ МУНИЦИПАЛЬНОЙ</w:t>
      </w:r>
    </w:p>
    <w:p w:rsidR="00445491" w:rsidRDefault="00A91E14">
      <w:pPr>
        <w:pStyle w:val="ConsPlusTitle0"/>
        <w:jc w:val="center"/>
      </w:pPr>
      <w:r>
        <w:t>СЛУЖБЫ В ПЕНЗЕНСКОЙ ОБЛАСТИ</w:t>
      </w:r>
    </w:p>
    <w:p w:rsidR="00445491" w:rsidRDefault="0044549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4549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91" w:rsidRDefault="0044549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91" w:rsidRDefault="0044549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45491" w:rsidRDefault="00A91E1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45491" w:rsidRDefault="00A91E1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Законов Пензенской обл. от 13.09.2024 </w:t>
            </w:r>
            <w:hyperlink r:id="rId114" w:tooltip="Закон Пензенской обл. от 13.09.2024 N 4385-ЗПО &quot;О внесении изменений в Закон Пензенской области &quot;О муниципальной службе в Пензенской области&quot; (принят ЗС Пензенской обл. 13.09.2024) {КонсультантПлюс}">
              <w:r>
                <w:rPr>
                  <w:color w:val="0000FF"/>
                </w:rPr>
                <w:t>N 4385-ЗПО</w:t>
              </w:r>
            </w:hyperlink>
            <w:r>
              <w:rPr>
                <w:color w:val="392C69"/>
              </w:rPr>
              <w:t>,</w:t>
            </w:r>
          </w:p>
          <w:p w:rsidR="00445491" w:rsidRDefault="00A91E1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23.06.2025 </w:t>
            </w:r>
            <w:hyperlink r:id="rId115" w:tooltip="Закон Пензенской обл. от 23.06.2025 N 4581-ЗПО &quot;О внесении изменений в Закон Пензенской области &quot;О муниципальной службе в Пензенской области&quot; (принят ЗС Пензенской обл. 18.06.2025) {КонсультантПлюс}">
              <w:r>
                <w:rPr>
                  <w:color w:val="0000FF"/>
                </w:rPr>
                <w:t>N 4581-ЗПО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91" w:rsidRDefault="00445491">
            <w:pPr>
              <w:pStyle w:val="ConsPlusNormal0"/>
            </w:pPr>
          </w:p>
        </w:tc>
      </w:tr>
    </w:tbl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jc w:val="center"/>
        <w:outlineLvl w:val="1"/>
      </w:pPr>
      <w:r>
        <w:t>1. Общие положения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1.1. Порядок заключения на конкурсной основе договора о целевом обучении с обязательством последующего прохождения муниципальной службы в Пензенской области (далее - Порядок) регулирует отношения, возникающие при заключении договора о целевом обучении с об</w:t>
      </w:r>
      <w:r>
        <w:t>язательством последующего прохождения муниципальной службы в Пензенской области (далее - договор о целевом обучении) между органом местного самоуправления муниципального образования Пензенской области (далее - орган местного самоуправления) и гражданами Ро</w:t>
      </w:r>
      <w:r>
        <w:t>ссийской Федерации, гражданами иностранных государств - участниками международных договоров Российской Федерации, в соответствии с которыми иностранные граждане имеют право находиться на муниципальной службе (далее - гражданин).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Договор о целевом обучении </w:t>
      </w:r>
      <w:r>
        <w:t>заключается между органом местного самоуправления и отобранным на конкурсной основе: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1) гражданином, обучающимся в профессиональной образовательной организации или образовательной организации высшего образования по имеющей государственную аккредитацию обра</w:t>
      </w:r>
      <w:r>
        <w:t>зовательной программе среднего профессионального образования, - не позднее чем за один год до окончания обучения;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2) гражданином, поступающим на обучение в профессиональную образовательную организацию или образовательную организацию высшего образования по </w:t>
      </w:r>
      <w:r>
        <w:t>имеющей государственную аккредитацию образовательной программе среднего профессионального образования;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3) гражданином, в том числе проходящим муниципальную службу в Пензенской области (далее - муниципальная служба), обучающимся в организации, осуществляюще</w:t>
      </w:r>
      <w:r>
        <w:t>й образовательную деятельность, по имеющей государственную аккредитацию образовательной программе высшего образования (программе бакалавриата, программе специалитета, программе магистратуры), - не позднее чем за один год до окончания обучения;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4) гражданин</w:t>
      </w:r>
      <w:r>
        <w:t xml:space="preserve">ом, в том числе проходящим муниципальную службу, поступающим на обучение в организацию, осуществляющую образовательную деятельность, по имеющей государственную аккредитацию образовательной программе высшего образования (программе </w:t>
      </w:r>
      <w:r>
        <w:lastRenderedPageBreak/>
        <w:t>бакалавриата, программе сп</w:t>
      </w:r>
      <w:r>
        <w:t>ециалитета, программе магистратуры).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1.2. В случае если договор о целевом обучении предусматривает условия о прохождении гражданином (муниципальным служащим) практической подготовки в органе местного самоуправления и (или) о требованиях органа местного самоуправления к успеваемости гражданина</w:t>
      </w:r>
      <w:r>
        <w:t xml:space="preserve"> (муниципального служащего) и возможности сокращения органом местного самоуправления мер поддержки при невыполнении гражданином (муниципальным служащим) этих требований, наряду с гражданином (муниципальным служащим) и органом местного самоуправления сторон</w:t>
      </w:r>
      <w:r>
        <w:t>ой договора о целевом обучении является организация, осуществляющая образовательную деятельность, в которой гражданин (муниципальный служащий) обучается (в которую гражданин (муниципальный служащий) принят на обучение) по образовательной программе.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1.3. Пр</w:t>
      </w:r>
      <w:r>
        <w:t xml:space="preserve">аво участвовать в конкурсе на заключение договора о целевом обучении (далее - конкурс) имеют граждане, владеющие государственным языком Российской Федерации, получающие профессиональное образование соответствующего уровня впервые и не имеющие обязательств </w:t>
      </w:r>
      <w:r>
        <w:t>по ученическому или иному договору, влекущему возникновение трудовых отношений после окончания обучения. Гражданин, участвующий в конкурсе, должен на момент поступления на муниципальную службу, а также в течение всего срока, предусмотренного договором о це</w:t>
      </w:r>
      <w:r>
        <w:t>левом обучении, соответствовать квалификационным требованиям для замещения должностей муниципальной службы, установленным законодательством о муниципальной службе в Российской Федерации.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1.4. Граждане (муниципальные служащие), поступающие в организации, ос</w:t>
      </w:r>
      <w:r>
        <w:t>уществляющие образовательную деятельность, для получения высшего образования, имеют право на участие в конкурсе, если обучение по соответствующим программам высшего образования не является для них получением второго или последующего высшего образования.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1.</w:t>
      </w:r>
      <w:r>
        <w:t>5. Муниципальный служащий имеет право участвовать в конкурсе, проводимом органом местного самоуправления, в котором он замещает должность муниципальной службы, независимо от того, какую должность муниципальной службы он замещает в период проведения конкурс</w:t>
      </w:r>
      <w:r>
        <w:t>а.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1.6. Конкурс проводится по решению руководителя органа местного самоуправления исходя из потребности в подготовке кадров для муниципальной службы на соответствующую группу должностей муниципальной службы.</w:t>
      </w:r>
    </w:p>
    <w:p w:rsidR="00445491" w:rsidRDefault="00A91E14">
      <w:pPr>
        <w:pStyle w:val="ConsPlusNormal0"/>
        <w:spacing w:before="240"/>
        <w:ind w:firstLine="540"/>
        <w:jc w:val="both"/>
      </w:pPr>
      <w:bookmarkStart w:id="38" w:name="P1634"/>
      <w:bookmarkEnd w:id="38"/>
      <w:r>
        <w:t>1.7. Конкурс проводится конкурсной комиссией, об</w:t>
      </w:r>
      <w:r>
        <w:t xml:space="preserve">разуемой в органе местного самоуправления в соответствии со </w:t>
      </w:r>
      <w:hyperlink r:id="rId116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статьей 17</w:t>
        </w:r>
      </w:hyperlink>
      <w:r>
        <w:t xml:space="preserve"> Федерального закона от 2 марта 2007 года N 25-ФЗ "О муниципальной службе в Российской Федерации".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1.8. Конкурс проводится органом местного самоуправления в соответствии с </w:t>
      </w:r>
      <w:hyperlink w:anchor="P1782" w:tooltip="МЕТОДИКА">
        <w:r>
          <w:rPr>
            <w:color w:val="0000FF"/>
          </w:rPr>
          <w:t>Методикой</w:t>
        </w:r>
      </w:hyperlink>
      <w:r>
        <w:t xml:space="preserve"> проведения конкурса на заключение на конкурсной основе договора о целевом обучении с обязательством последующего прохождения муниципальной службы в Пензенской области, установленной приложением к Порядку.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jc w:val="center"/>
        <w:outlineLvl w:val="1"/>
      </w:pPr>
      <w:r>
        <w:t>2. Проведение конк</w:t>
      </w:r>
      <w:r>
        <w:t>урса на заключение договора о целевом</w:t>
      </w:r>
    </w:p>
    <w:p w:rsidR="00445491" w:rsidRDefault="00A91E14">
      <w:pPr>
        <w:pStyle w:val="ConsPlusTitle0"/>
        <w:jc w:val="center"/>
      </w:pPr>
      <w:r>
        <w:t>обучении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lastRenderedPageBreak/>
        <w:t>2.1. Информация о проведении конкурса подлежит опубликованию в печатном средстве массовой информации, в котором осуществляется официальное опубликование муниципальных правовых актов, и размещению на официальн</w:t>
      </w:r>
      <w:r>
        <w:t>ом сайте органа местного самоуправления в информационно-телекоммуникационной сети "Интернет" не позднее чем за один месяц до даты проведения указанного конкурса.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2.2. Информация о проведении конкурса должна содержать следующие сведения: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1) наименование гру</w:t>
      </w:r>
      <w:r>
        <w:t>ппы должностей муниципальной службы, на которую могут быть назначены граждане (муниципальные служащие) после окончания обучения;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2) квалификационные требования для замещения должностей муниципальной службы в соответствии с группой должностей муниципальной </w:t>
      </w:r>
      <w:r>
        <w:t>службы;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3) условия прохождения муниципальной службы, включая ограничения и запреты, установленные </w:t>
      </w:r>
      <w:hyperlink r:id="rId117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статьями 13</w:t>
        </w:r>
      </w:hyperlink>
      <w:r>
        <w:t xml:space="preserve"> и </w:t>
      </w:r>
      <w:hyperlink r:id="rId118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14</w:t>
        </w:r>
      </w:hyperlink>
      <w:r>
        <w:t xml:space="preserve"> Федерального закона от 2 марта 2007 года N 25-ФЗ "О муниципальной службе в Российской Федерации", требования о предотвращении или об урегулировании конфл</w:t>
      </w:r>
      <w:r>
        <w:t xml:space="preserve">икта интересов и обязанности, установленные Федеральным </w:t>
      </w:r>
      <w:hyperlink r:id="rId119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и другими федеральными законами;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4) место и время приема документов, подлежащих представлению в соответствии с </w:t>
      </w:r>
      <w:hyperlink w:anchor="P1647" w:tooltip="2.3. Гражданин, изъявивший желание участвовать в конкурсе, представляет в орган местного самоуправления:">
        <w:r>
          <w:rPr>
            <w:color w:val="0000FF"/>
          </w:rPr>
          <w:t>пунктами 2.3</w:t>
        </w:r>
      </w:hyperlink>
      <w:r>
        <w:t xml:space="preserve"> - </w:t>
      </w:r>
      <w:hyperlink w:anchor="P1660" w:tooltip="2.10. Гражданин, прошедший практику или стажировку в органе местного самоуправления, проводящем конкурс, или в иных органах местного самоуправления, федеральных государственных органах, государственных органах субъектов Российской Федерации (далее - практика и">
        <w:r>
          <w:rPr>
            <w:color w:val="0000FF"/>
          </w:rPr>
          <w:t>2.10</w:t>
        </w:r>
      </w:hyperlink>
      <w:r>
        <w:t xml:space="preserve"> настоящего раздела, срок, до истечения которого они принимаются;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5) дата проведения конкурса, место и порядок его проведения.</w:t>
      </w:r>
    </w:p>
    <w:p w:rsidR="00445491" w:rsidRDefault="00A91E14">
      <w:pPr>
        <w:pStyle w:val="ConsPlusNormal0"/>
        <w:spacing w:before="240"/>
        <w:ind w:firstLine="540"/>
        <w:jc w:val="both"/>
      </w:pPr>
      <w:bookmarkStart w:id="39" w:name="P1647"/>
      <w:bookmarkEnd w:id="39"/>
      <w:r>
        <w:t>2.3. Гражданин, изъявивший желание участвовать в конкурсе, представляет в орган местного самоуправления: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1) заявление в письменной форме, в котором он подтверждает, что ознакомлен с условиями про</w:t>
      </w:r>
      <w:r>
        <w:t xml:space="preserve">хождения муниципальной службы, включая ограничения и запреты, установленные </w:t>
      </w:r>
      <w:hyperlink r:id="rId120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статьями 13</w:t>
        </w:r>
      </w:hyperlink>
      <w:r>
        <w:t xml:space="preserve"> и </w:t>
      </w:r>
      <w:hyperlink r:id="rId121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14</w:t>
        </w:r>
      </w:hyperlink>
      <w:r>
        <w:t xml:space="preserve"> Федерального закона от 2 марта 2007 года N 25-ФЗ "О муниципальной службе в Российской Федерации", требованиями о предотвращении или об урегулировании конфликта интересов и обя</w:t>
      </w:r>
      <w:r>
        <w:t xml:space="preserve">занностями, установленными Федеральным </w:t>
      </w:r>
      <w:hyperlink r:id="rId122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ом</w:t>
        </w:r>
      </w:hyperlink>
      <w:r>
        <w:t xml:space="preserve"> от 25 декабря 2008 года N 273-ФЗ "О противодействии коррупции" и другими федеральными законами;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2) анкету, предусмотренную </w:t>
      </w:r>
      <w:hyperlink r:id="rId123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статьей 15.2</w:t>
        </w:r>
      </w:hyperlink>
      <w:r>
        <w:t xml:space="preserve"> Федерального закона от 2 марта 2007 года N 25-ФЗ "О муниципальной службе в Российской Федерации";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3) копию паспорта (паспорт п</w:t>
      </w:r>
      <w:r>
        <w:t>редъявляется лично по прибытии на конкурс);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4) копию трудовой книжки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трудовую (служебную) деятельно</w:t>
      </w:r>
      <w:r>
        <w:t>сть гражданина (за исключением случаев, когда трудовая (служебная) деятельность ранее не осуществлялась);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5) заключение медицинской организации, подтверждающее отсутствие у гражданина заболевания, препятствующего поступлению на муниципальную службу или ее </w:t>
      </w:r>
      <w:r>
        <w:t xml:space="preserve">прохождению, по форме, предусмотренной </w:t>
      </w:r>
      <w:hyperlink r:id="rId124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пунктом 4 части 1 статьи 13</w:t>
        </w:r>
      </w:hyperlink>
      <w:r>
        <w:t xml:space="preserve"> Федерального закона от 2 марта 2007 года N </w:t>
      </w:r>
      <w:r>
        <w:lastRenderedPageBreak/>
        <w:t>25-ФЗ "О муниципальной службе в Российской Федерации".</w:t>
      </w:r>
    </w:p>
    <w:p w:rsidR="00445491" w:rsidRDefault="00A91E14">
      <w:pPr>
        <w:pStyle w:val="ConsPlusNormal0"/>
        <w:spacing w:before="240"/>
        <w:ind w:firstLine="540"/>
        <w:jc w:val="both"/>
      </w:pPr>
      <w:bookmarkStart w:id="40" w:name="P1653"/>
      <w:bookmarkEnd w:id="40"/>
      <w:r>
        <w:t>2.4. Муниципальный служащий, изъявивший желание участвовать в конкурсе, подает заявление на имя руков</w:t>
      </w:r>
      <w:r>
        <w:t>одителя органа местного самоуправления, проводящего конкурс, и представляет на рассмотрение конкурсной комиссии отзыв непосредственного руководителя об исполнении муниципальным служащим должностных обязанностей с оценкой целесообразности его направления на</w:t>
      </w:r>
      <w:r>
        <w:t xml:space="preserve"> обучение для получения высшего образования соответствующего уровня.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2.5. Гражданин, обучающийся по имеющей государственную аккредитацию образовательной программе среднего профессионального образования, или гражданин (муниципальный служащий), обучающийся по имеющей государственную аккредитацию образовательной программе высш</w:t>
      </w:r>
      <w:r>
        <w:t>его образования (программе бакалавриата, программе специалитета, программе магистратуры), дополнительно представляет в орган местного самоуправления справку об обучении или о периоде обучения, включающую информацию об успеваемости, по образцу, самостоятель</w:t>
      </w:r>
      <w:r>
        <w:t>но устанавливаемому организацией, осуществляющей образовательную деятельность (далее - справка об обучении), в которой обучается гражданин (муниципальный служащий).</w:t>
      </w:r>
    </w:p>
    <w:p w:rsidR="00445491" w:rsidRDefault="00A91E14">
      <w:pPr>
        <w:pStyle w:val="ConsPlusNormal0"/>
        <w:spacing w:before="240"/>
        <w:ind w:firstLine="540"/>
        <w:jc w:val="both"/>
      </w:pPr>
      <w:bookmarkStart w:id="41" w:name="P1655"/>
      <w:bookmarkEnd w:id="41"/>
      <w:r>
        <w:t>2.6. Гражданин, поступающий на обучение по имеющей государственную аккредитацию образовател</w:t>
      </w:r>
      <w:r>
        <w:t>ьной программе среднего профессионального образования, дополнительно представляет в орган местного самоуправления аттестат об основном общем образовании или аттестат о среднем общем образовании и приложение к нему или справку об обучении из организации, ос</w:t>
      </w:r>
      <w:r>
        <w:t>уществляющей образовательную деятельность, в случае если получение им основного общего образования или среднего общего образования не завершено.</w:t>
      </w:r>
    </w:p>
    <w:p w:rsidR="00445491" w:rsidRDefault="00A91E14">
      <w:pPr>
        <w:pStyle w:val="ConsPlusNormal0"/>
        <w:spacing w:before="240"/>
        <w:ind w:firstLine="540"/>
        <w:jc w:val="both"/>
      </w:pPr>
      <w:bookmarkStart w:id="42" w:name="P1656"/>
      <w:bookmarkEnd w:id="42"/>
      <w:r>
        <w:t>2.7. Гражданин (муниципальный служащий), поступающий на обучение по имеющей государственную аккредитацию образо</w:t>
      </w:r>
      <w:r>
        <w:t xml:space="preserve">вательной программе высшего образования (программе бакалавриата, программе специалитета), дополнительно представляет в орган местного самоуправления аттестат о среднем общем образовании или диплом о среднем профессиональном образовании и приложение к нему </w:t>
      </w:r>
      <w:r>
        <w:t>или справку об обучении из организации, осуществляющей образовательную деятельность, в случае если получение им среднего общего образования или среднего профессионального образования не завершено.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2.8. Гражданин, не достигший возраста 18 лет, поступающий н</w:t>
      </w:r>
      <w:r>
        <w:t>а обучение по имеющей государственную аккредитацию образовательной программе среднего профессионального образования или высшего образования (программе бакалавриата, программе специалитета), представляет в орган местного самоуправления письменное согласие з</w:t>
      </w:r>
      <w:r>
        <w:t>аконного представителя гражданина - родителя, усыновителя или попечителя (далее - законный представитель) на участие в конкурсе.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Согласие законного представителя не требуется в случаях, если гражданин приобрел дееспособность в полном объеме в соответствии </w:t>
      </w:r>
      <w:r>
        <w:t>с законодательством Российской Федерации.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2.9. Гражданин (муниципальный служащий), поступающий на обучение по имеющей государственную аккредитацию образовательной программе высшего образования (программе магистратуры), дополнительно представляет в орган ме</w:t>
      </w:r>
      <w:r>
        <w:t>стного самоуправления диплом бакалавра и приложение к нему или диплом специалиста, подтверждающий присвоение квалификации "дипломированный специалист", и приложение к нему.</w:t>
      </w:r>
    </w:p>
    <w:p w:rsidR="00445491" w:rsidRDefault="00A91E14">
      <w:pPr>
        <w:pStyle w:val="ConsPlusNormal0"/>
        <w:spacing w:before="240"/>
        <w:ind w:firstLine="540"/>
        <w:jc w:val="both"/>
      </w:pPr>
      <w:bookmarkStart w:id="43" w:name="P1660"/>
      <w:bookmarkEnd w:id="43"/>
      <w:r>
        <w:lastRenderedPageBreak/>
        <w:t>2.10. Гражданин, прошедший практику или стажировку в органе местного самоуправления</w:t>
      </w:r>
      <w:r>
        <w:t>, проводящем конкурс, или в иных органах местного самоуправления, федеральных государственных органах, государственных органах субъектов Российской Федерации (далее - практика или стажировка), дополнительно представляет отзыв руководителя практики или стаж</w:t>
      </w:r>
      <w:r>
        <w:t>ировки.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2.11. Документы, указанные в </w:t>
      </w:r>
      <w:hyperlink w:anchor="P1647" w:tooltip="2.3. Гражданин, изъявивший желание участвовать в конкурсе, представляет в орган местного самоуправления:">
        <w:r>
          <w:rPr>
            <w:color w:val="0000FF"/>
          </w:rPr>
          <w:t>пунктах 2.3</w:t>
        </w:r>
      </w:hyperlink>
      <w:r>
        <w:t xml:space="preserve"> - </w:t>
      </w:r>
      <w:hyperlink w:anchor="P1660" w:tooltip="2.10. Гражданин, прошедший практику или стажировку в органе местного самоуправления, проводящем конкурс, или в иных органах местного самоуправления, федеральных государственных органах, государственных органах субъектов Российской Федерации (далее - практика и">
        <w:r>
          <w:rPr>
            <w:color w:val="0000FF"/>
          </w:rPr>
          <w:t>2.10</w:t>
        </w:r>
      </w:hyperlink>
      <w:r>
        <w:t xml:space="preserve"> настоящего раздела, пред</w:t>
      </w:r>
      <w:r>
        <w:t>ставляются в орган местного самоуправления гражданином (муниципальным служащим) лично или посредством направления по почте в течение 21 календарного дня со дня размещения информации о проведении конкурса.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2.12. Несвоевременное представление документов, пре</w:t>
      </w:r>
      <w:r>
        <w:t>дставление их не в полном объеме являются основаниями для отказа гражданину (муниципальному служащему) в приеме документов.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2.13. В случае несвоевременного представления документов, представления их не в полном объеме по уважительной причине руководитель о</w:t>
      </w:r>
      <w:r>
        <w:t>ргана местного самоуправления, проводящего конкурс, вправе перенести срок приема документов.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2.14. 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</w:t>
      </w:r>
      <w:r>
        <w:t xml:space="preserve"> и другие), осуществляются гражданами (муниципальными служащими) за счет собственных средств.</w:t>
      </w:r>
    </w:p>
    <w:p w:rsidR="00445491" w:rsidRDefault="00A91E14">
      <w:pPr>
        <w:pStyle w:val="ConsPlusNormal0"/>
        <w:spacing w:before="240"/>
        <w:ind w:firstLine="540"/>
        <w:jc w:val="both"/>
      </w:pPr>
      <w:bookmarkStart w:id="44" w:name="P1665"/>
      <w:bookmarkEnd w:id="44"/>
      <w:r>
        <w:t>2.15. Конкурсная комиссия оценивает граждан (муниципальных служащих) на основании сведений об успеваемости и иных сведений, содержащихся в документах, представлен</w:t>
      </w:r>
      <w:r>
        <w:t xml:space="preserve">ных в соответствии с </w:t>
      </w:r>
      <w:hyperlink w:anchor="P1647" w:tooltip="2.3. Гражданин, изъявивший желание участвовать в конкурсе, представляет в орган местного самоуправления:">
        <w:r>
          <w:rPr>
            <w:color w:val="0000FF"/>
          </w:rPr>
          <w:t>пунктами 2.3</w:t>
        </w:r>
      </w:hyperlink>
      <w:r>
        <w:t xml:space="preserve"> - </w:t>
      </w:r>
      <w:hyperlink w:anchor="P1660" w:tooltip="2.10. Гражданин, прошедший практику или стажировку в органе местного самоуправления, проводящем конкурс, или в иных органах местного самоуправления, федеральных государственных органах, государственных органах субъектов Российской Федерации (далее - практика и">
        <w:r>
          <w:rPr>
            <w:color w:val="0000FF"/>
          </w:rPr>
          <w:t>2.10</w:t>
        </w:r>
      </w:hyperlink>
      <w:r>
        <w:t xml:space="preserve"> настоящего раздела, а также на основани</w:t>
      </w:r>
      <w:r>
        <w:t>и результатов конкурсных процедур, решение о проведении которых принимает орган местного самоуправления, проводящий конкурс. Конкурсные процедуры проводятся с использованием не противоречащих федеральным законам и другим нормативным правовым актам Российск</w:t>
      </w:r>
      <w:r>
        <w:t>ой Федерации методов оценки способностей и личностных качеств граждан (муниципальных служащих), включая тестирование, анкетирование, индивидуальное собеседование, написание реферата или мотивационного письма.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2.16. Прохождение гражданином практики или стаж</w:t>
      </w:r>
      <w:r>
        <w:t xml:space="preserve">ировки, подтвержденное отзывом руководителя практики или стажировки, представление муниципальным служащим отзыва непосредственного руководителя, предусмотренного </w:t>
      </w:r>
      <w:hyperlink w:anchor="P1653" w:tooltip="2.4. Муниципальный служащий, изъявивший желание участвовать в конкурсе, подает заявление на имя руководителя органа местного самоуправления, проводящего конкурс, и представляет на рассмотрение конкурсной комиссии отзыв непосредственного руководителя об исполне">
        <w:r>
          <w:rPr>
            <w:color w:val="0000FF"/>
          </w:rPr>
          <w:t>пунктом 2.4</w:t>
        </w:r>
      </w:hyperlink>
      <w:r>
        <w:t xml:space="preserve"> настоящего раздела, нахождение гражданина (м</w:t>
      </w:r>
      <w:r>
        <w:t>униципального служащего) в кадровом резерве органа местного самоуправления учитываются конкурсной комиссией при принятии в отношении этого гражданина (муниципального служащего) решения о заключении договора о целевом обучении.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2.17. По итогам оценки гражда</w:t>
      </w:r>
      <w:r>
        <w:t xml:space="preserve">н (муниципальных служащих) в соответствии с </w:t>
      </w:r>
      <w:hyperlink w:anchor="P1665" w:tooltip="2.15. Конкурсная комиссия оценивает граждан (муниципальных служащих) на основании сведений об успеваемости и иных сведений, содержащихся в документах, представленных в соответствии с пунктами 2.3 - 2.10 настоящего раздела, а также на основании результатов конк">
        <w:r>
          <w:rPr>
            <w:color w:val="0000FF"/>
          </w:rPr>
          <w:t>пунктом 2.15</w:t>
        </w:r>
      </w:hyperlink>
      <w:r>
        <w:t xml:space="preserve"> настоящего раздела конкурсная комиссия определяет граждан (муниципальных служащих), с которыми будут заключены договоры о целевом обучении.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2.18. Гражданам (муниципальным служащим), участвовавшим в конкурсе,</w:t>
      </w:r>
      <w:r>
        <w:t xml:space="preserve"> сообщается о его результатах в письменной форме в течение трех рабочих дней со дня завершения конкурса.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2.19. Граждане (муниципальные служащие), участвовавшие в конкурсе, вправе обжаловать </w:t>
      </w:r>
      <w:r>
        <w:lastRenderedPageBreak/>
        <w:t>решение конкурсной комиссии в соответствии с законодательством Рос</w:t>
      </w:r>
      <w:r>
        <w:t>сийской Федерации.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jc w:val="center"/>
        <w:outlineLvl w:val="1"/>
      </w:pPr>
      <w:r>
        <w:t>3. Размещение предложений о заключении договора или</w:t>
      </w:r>
    </w:p>
    <w:p w:rsidR="00445491" w:rsidRDefault="00A91E14">
      <w:pPr>
        <w:pStyle w:val="ConsPlusTitle0"/>
        <w:jc w:val="center"/>
      </w:pPr>
      <w:r>
        <w:t>договоров о целевом обучении с использованием Единой</w:t>
      </w:r>
    </w:p>
    <w:p w:rsidR="00445491" w:rsidRDefault="00A91E14">
      <w:pPr>
        <w:pStyle w:val="ConsPlusTitle0"/>
        <w:jc w:val="center"/>
      </w:pPr>
      <w:r>
        <w:t>цифровой платформы в сфере занятости и трудовых отношений</w:t>
      </w:r>
    </w:p>
    <w:p w:rsidR="00445491" w:rsidRDefault="00A91E14">
      <w:pPr>
        <w:pStyle w:val="ConsPlusTitle0"/>
        <w:jc w:val="center"/>
      </w:pPr>
      <w:r>
        <w:t>"Работа в России"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3.1. Орган местного самоуправления формирует предложен</w:t>
      </w:r>
      <w:r>
        <w:t xml:space="preserve">ие в соответствии с </w:t>
      </w:r>
      <w:hyperlink r:id="rId125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формой</w:t>
        </w:r>
      </w:hyperlink>
      <w:r>
        <w:t xml:space="preserve"> предложений о заключении договора или договоров о целевом обучении по образовательной программе сред</w:t>
      </w:r>
      <w:r>
        <w:t xml:space="preserve">него профессионального или высшего образования, утвержденной постановлением Правительства Российской Федерации от 27 апреля 2024 года N 555 "О целевом обучении по образовательным программам среднего профессионального и высшего образования", и размещает их </w:t>
      </w:r>
      <w:r>
        <w:t xml:space="preserve">на Единой цифровой платформе в сфере занятости и трудовых отношений "Работа в России" (далее - цифровая платформа "Работа в России") в сроки, установленные </w:t>
      </w:r>
      <w:hyperlink r:id="rId126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пунктом 10</w:t>
        </w:r>
      </w:hyperlink>
      <w:r>
        <w:t xml:space="preserve">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27 апреля 2024 года N 555 "О целевом обу</w:t>
      </w:r>
      <w:r>
        <w:t>чении по образовательным программам среднего профессионального и высшего образования".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В случае если доступ к информации, содержащейся в предложении органа местного самоуправления на цифровой платформе "Работа в России", ограничен федеральным законом, а та</w:t>
      </w:r>
      <w:r>
        <w:t>кже в случае, если орган местного самоуправления не размещает предложение на цифровой платформе "Работа в России", то такой орган местного самоуправления осуществляет регистрацию предложений с присвоением им уникальных номеров, состоящих из цифр и не включ</w:t>
      </w:r>
      <w:r>
        <w:t>ающих в себя иные символы, и обеспечивает взаимодействие с гражданами и организациями, осуществляющими образовательную деятельность, в порядке, установленном локальными нормативными актами органа местного самоуправления.</w:t>
      </w:r>
    </w:p>
    <w:p w:rsidR="00445491" w:rsidRDefault="00A91E14">
      <w:pPr>
        <w:pStyle w:val="ConsPlusNormal0"/>
        <w:jc w:val="both"/>
      </w:pPr>
      <w:r>
        <w:t xml:space="preserve">(п. 3.1 в ред. </w:t>
      </w:r>
      <w:hyperlink r:id="rId127" w:tooltip="Закон Пензенской обл. от 23.06.2025 N 4581-ЗПО &quot;О внесении изменений в Закон Пензенской области &quot;О муниципальной службе в Пензенской области&quot; (принят ЗС Пензенской обл. 18.06.2025) {КонсультантПлюс}">
        <w:r>
          <w:rPr>
            <w:color w:val="0000FF"/>
          </w:rPr>
          <w:t>Закона</w:t>
        </w:r>
      </w:hyperlink>
      <w:r>
        <w:t xml:space="preserve"> Пензенской обл. от 23.06.2025 N 4581-ЗПО)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3.2. Абзац утратил силу. - </w:t>
      </w:r>
      <w:hyperlink r:id="rId128" w:tooltip="Закон Пензенской обл. от 23.06.2025 N 4581-ЗПО &quot;О внесении изменений в Закон Пензенской области &quot;О муниципальной службе в Пензенской области&quot; (принят ЗС Пензенской обл. 18.06.2025) {КонсультантПлюс}">
        <w:r>
          <w:rPr>
            <w:color w:val="0000FF"/>
          </w:rPr>
          <w:t>Закон</w:t>
        </w:r>
      </w:hyperlink>
      <w:r>
        <w:t xml:space="preserve"> Пензенской обл. от 23.06.2025 N 4581-ЗПО.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Предложение, размещаемое органом местного самоуправления на цифровой платформе "Работа в России", должно содержать сведения, предусмотренны</w:t>
      </w:r>
      <w:r>
        <w:t xml:space="preserve">е </w:t>
      </w:r>
      <w:hyperlink r:id="rId129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color w:val="0000FF"/>
          </w:rPr>
          <w:t>статьей 56</w:t>
        </w:r>
      </w:hyperlink>
      <w:r>
        <w:t xml:space="preserve"> Федерального закона от 29 декабря 2012 года N 273-ФЗ "Об образовании в Российской Федерации" и </w:t>
      </w:r>
      <w:hyperlink r:id="rId130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пунктом 12</w:t>
        </w:r>
      </w:hyperlink>
      <w:r>
        <w:t xml:space="preserve">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27 апреля 2024 года N 55</w:t>
      </w:r>
      <w:r>
        <w:t>5 "О целевом обучении по образовательным программам среднего профессионального и высшего образования".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3.3. Гражданин (муниципальный служащий), желающий заключить договор о целевом обучении, может подать заявку на заключение договора о целевом обучении по </w:t>
      </w:r>
      <w:r>
        <w:t>образовательной программе среднего профессионального или высшего образования (далее - заявка) при приеме на обучение или непосредственно во время обучения по образовательной программе среднего профессионального или высшего образования.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При приеме на обучен</w:t>
      </w:r>
      <w:r>
        <w:t>ие заявка подается в письменном виде на бумажном носителе или электронном виде, во время обучения заявка подается в письменном виде на бумажном носителе.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lastRenderedPageBreak/>
        <w:t>При подаче заявки в письменном виде на бумажном носителе при приеме на обучение гражданин (муниципальн</w:t>
      </w:r>
      <w:r>
        <w:t>ый служащий) непосредственно обращается в организацию, осуществляющую образовательную деятельность, в которую он поступает на обучение.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При подаче заявки в письменном виде на бумажном носителе в период обучения гражданин (муниципальный служащий) непосредст</w:t>
      </w:r>
      <w:r>
        <w:t>венно обращается в орган местного самоуправления или в организацию, осуществляющую образовательную деятельность, в которой осуществляется обучение.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В электронном виде заявка подается посредством федеральной государственной информационной системы "Единый по</w:t>
      </w:r>
      <w:r>
        <w:t>ртал государственных и муниципальных услуг (функций)" (далее - единый портал) одновременно с подачей заявления о приеме на обучение.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Гражданин (муниципальный служащий) представляет сведения, подтверждающие его соответствие требованиям, предъявляемым органо</w:t>
      </w:r>
      <w:r>
        <w:t xml:space="preserve">м местного самоуправления к гражданам (муниципальным служащим), которые установлены </w:t>
      </w:r>
      <w:hyperlink r:id="rId131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пунктом 23</w:t>
        </w:r>
      </w:hyperlink>
      <w:r>
        <w:t xml:space="preserve"> Положения о целевом обучении по </w:t>
      </w:r>
      <w:r>
        <w:t>образовательным программам среднего профессионального и высшего образования, утвержденного постановлением Правительства Российской Федерации от 27 апреля 2024 года N 555 "О целевом обучении по образовательным программам среднего профессионального и высшего</w:t>
      </w:r>
      <w:r>
        <w:t xml:space="preserve"> образования", и Порядком.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Гражданин (муниципальный служащий) указывает в заявке, что он участвовал в конкурсе на заключение договора о целевом обучении с положительным результатом.</w:t>
      </w:r>
    </w:p>
    <w:p w:rsidR="00445491" w:rsidRDefault="00A91E14">
      <w:pPr>
        <w:pStyle w:val="ConsPlusNormal0"/>
        <w:jc w:val="both"/>
      </w:pPr>
      <w:r>
        <w:t xml:space="preserve">(абзац введен </w:t>
      </w:r>
      <w:hyperlink r:id="rId132" w:tooltip="Закон Пензенской обл. от 23.06.2025 N 4581-ЗПО &quot;О внесении изменений в Закон Пензенской области &quot;О муниципальной службе в Пензенской области&quot; (принят ЗС Пензенской обл. 18.06.2025) {КонсультантПлюс}">
        <w:r>
          <w:rPr>
            <w:color w:val="0000FF"/>
          </w:rPr>
          <w:t>Законом</w:t>
        </w:r>
      </w:hyperlink>
      <w:r>
        <w:t xml:space="preserve"> Пензенской обл. от 23.06.2025 N 4581-ЗПО)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При подаче заявки гражданин (муниципальный служащий) дает согласие на передачу своих персональных данных, включая контактные данные (телефон, адрес электронной почты), органу местного самоуправле</w:t>
      </w:r>
      <w:r>
        <w:t>ния для осуществления взаимодействия до заключения договора о целевом обучении. В случае если гражданин является несовершеннолетним и не приобрел дееспособность в полном объеме в соответствии с законодательством Российской Федерации, согласие на передачу п</w:t>
      </w:r>
      <w:r>
        <w:t>ерсональных данных гражданина дается его законным представителем.</w:t>
      </w:r>
    </w:p>
    <w:p w:rsidR="00445491" w:rsidRDefault="00A91E14">
      <w:pPr>
        <w:pStyle w:val="ConsPlusNormal0"/>
        <w:jc w:val="both"/>
      </w:pPr>
      <w:r>
        <w:t xml:space="preserve">(абзац введен </w:t>
      </w:r>
      <w:hyperlink r:id="rId133" w:tooltip="Закон Пензенской обл. от 23.06.2025 N 4581-ЗПО &quot;О внесении изменений в Закон Пензенской области &quot;О муниципальной службе в Пензенской области&quot; (принят ЗС Пензенской обл. 18.06.2025) {КонсультантПлюс}">
        <w:r>
          <w:rPr>
            <w:color w:val="0000FF"/>
          </w:rPr>
          <w:t>Законом</w:t>
        </w:r>
      </w:hyperlink>
      <w:r>
        <w:t xml:space="preserve"> Пензенской обл. от 23.06.2025 N 4581-ЗПО)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В случае если гражданин является несовершеннолетним, к </w:t>
      </w:r>
      <w:r>
        <w:t>заявке прилагается письменное согласие законного представителя гражданина на заключение договора о целевом обучении. Указанное согласие подается в письменном виде на бумажном носителе или посредством электронной отметки, проставляемой на едином портале (пр</w:t>
      </w:r>
      <w:r>
        <w:t>и наличии технической возможности).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Согласие законного представителя не требуется в случаях, если гражданин приобрел дееспособность в полном объеме в соответствии с законодательством Российской Федерации.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3.4. Размещение сведений на цифровой платформе "Работа в России" осуществляется не позднее следующего рабочего дня после дня поступления оригинала заявки в орган местного самоуправления. Сведения о заявке на цифровой платформе "Работа в России" размещает о</w:t>
      </w:r>
      <w:r>
        <w:t>рган местного самоуправления, если заявка подана в орган местного самоуправления гражданином (муниципальным служащим), обучающимся по образовательной программе (за исключением заявок, поданных в соответствии с предложениями, не размещенными на цифровой пла</w:t>
      </w:r>
      <w:r>
        <w:t>тформе "Работа в России").</w:t>
      </w:r>
    </w:p>
    <w:p w:rsidR="00445491" w:rsidRDefault="00A91E14">
      <w:pPr>
        <w:pStyle w:val="ConsPlusNormal0"/>
        <w:jc w:val="both"/>
      </w:pPr>
      <w:r>
        <w:lastRenderedPageBreak/>
        <w:t xml:space="preserve">(п. 3.4 в ред. </w:t>
      </w:r>
      <w:hyperlink r:id="rId134" w:tooltip="Закон Пензенской обл. от 23.06.2025 N 4581-ЗПО &quot;О внесении изменений в Закон Пензенской области &quot;О муниципальной службе в Пензенской области&quot; (принят ЗС Пензенской обл. 18.06.2025) {КонсультантПлюс}">
        <w:r>
          <w:rPr>
            <w:color w:val="0000FF"/>
          </w:rPr>
          <w:t>Закона</w:t>
        </w:r>
      </w:hyperlink>
      <w:r>
        <w:t xml:space="preserve"> Пензенской обл. от 23.06.2025 N 4581-ЗПО)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jc w:val="center"/>
        <w:outlineLvl w:val="1"/>
      </w:pPr>
      <w:r>
        <w:t>4. Требования, предъявляемые к гражданам, поступающим</w:t>
      </w:r>
    </w:p>
    <w:p w:rsidR="00445491" w:rsidRDefault="00A91E14">
      <w:pPr>
        <w:pStyle w:val="ConsPlusTitle0"/>
        <w:jc w:val="center"/>
      </w:pPr>
      <w:r>
        <w:t>на целевое обучение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4.1. Требования, п</w:t>
      </w:r>
      <w:r>
        <w:t>редъявляемые к гражданам (муниципальным служащим), поступающим на целевое обучение: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1) отсутствие заболевания, препятствующего поступлению на муниципальную службу или ее прохождению, подтвержденное заключением медицинской организации;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2) соблюдение граждан</w:t>
      </w:r>
      <w:r>
        <w:t xml:space="preserve">ином (муниципальным служащим) условий прохождения муниципальной службы, включая ограничения и запреты, установленные </w:t>
      </w:r>
      <w:hyperlink r:id="rId135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статьями 13</w:t>
        </w:r>
      </w:hyperlink>
      <w:r>
        <w:t xml:space="preserve"> и </w:t>
      </w:r>
      <w:hyperlink r:id="rId136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14</w:t>
        </w:r>
      </w:hyperlink>
      <w:r>
        <w:t xml:space="preserve"> Федерального закона от 2 марта 2007 года N 25-ФЗ "О муниципальной службе в Российской Федерации", требования о предотвращении или об у</w:t>
      </w:r>
      <w:r>
        <w:t xml:space="preserve">регулировании конфликта интересов и обязанности, установленные Федеральным </w:t>
      </w:r>
      <w:hyperlink r:id="rId137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и другими федеральными законами.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4.2. При установлении требований, предъявляемых к гражданам (муниципальным служащим), орган местного самоуправления указы</w:t>
      </w:r>
      <w:r>
        <w:t>вает ссылки на положения законодательства Российской Федерации, в соответствии с которыми устанавливаются такие требования.</w:t>
      </w:r>
    </w:p>
    <w:p w:rsidR="00445491" w:rsidRDefault="00A91E14">
      <w:pPr>
        <w:pStyle w:val="ConsPlusNormal0"/>
        <w:jc w:val="both"/>
      </w:pPr>
      <w:r>
        <w:t xml:space="preserve">(в ред. </w:t>
      </w:r>
      <w:hyperlink r:id="rId138" w:tooltip="Закон Пензенской обл. от 23.06.2025 N 4581-ЗПО &quot;О внесении изменений в Закон Пензенской области &quot;О муниципальной службе в Пензенской области&quot; (принят ЗС Пензенской обл. 18.06.2025) {КонсультантПлюс}">
        <w:r>
          <w:rPr>
            <w:color w:val="0000FF"/>
          </w:rPr>
          <w:t>Закона</w:t>
        </w:r>
      </w:hyperlink>
      <w:r>
        <w:t xml:space="preserve"> Пензенской обл. от 23.06.2025 N 4581-ЗПО)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4.2.-1 Требования, предъявляемые к гражданам (муниципальным служащим), указываются в предложении.</w:t>
      </w:r>
    </w:p>
    <w:p w:rsidR="00445491" w:rsidRDefault="00A91E14">
      <w:pPr>
        <w:pStyle w:val="ConsPlusNormal0"/>
        <w:jc w:val="both"/>
      </w:pPr>
      <w:r>
        <w:t xml:space="preserve">(п. 4.2.-1 введен </w:t>
      </w:r>
      <w:hyperlink r:id="rId139" w:tooltip="Закон Пензенской обл. от 23.06.2025 N 4581-ЗПО &quot;О внесении изменений в Закон Пензенской области &quot;О муниципальной службе в Пензенской области&quot; (принят ЗС Пензенской обл. 18.06.2025) {КонсультантПлюс}">
        <w:r>
          <w:rPr>
            <w:color w:val="0000FF"/>
          </w:rPr>
          <w:t>Законом</w:t>
        </w:r>
      </w:hyperlink>
      <w:r>
        <w:t xml:space="preserve"> Пензенской обл. от 23.06.2025 N 4581-ЗПО)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4.3. В случае если </w:t>
      </w:r>
      <w:r>
        <w:t>органом местного самоуправления установлено требование в части допуска к государственной тайне орган местного самоуправления может рассмотреть заявку и в порядке, определенном локальным нормативным актом органа местного самоуправления, установить соответст</w:t>
      </w:r>
      <w:r>
        <w:t>вие или несоответствие гражданина (муниципального служащего) требованию в части допуска к государственной тайне.</w:t>
      </w:r>
    </w:p>
    <w:p w:rsidR="00445491" w:rsidRDefault="00A91E14">
      <w:pPr>
        <w:pStyle w:val="ConsPlusNormal0"/>
        <w:jc w:val="both"/>
      </w:pPr>
      <w:r>
        <w:t xml:space="preserve">(п. 4.3 в ред. </w:t>
      </w:r>
      <w:hyperlink r:id="rId140" w:tooltip="Закон Пензенской обл. от 23.06.2025 N 4581-ЗПО &quot;О внесении изменений в Закон Пензенской области &quot;О муниципальной службе в Пензенской области&quot; (принят ЗС Пензенской обл. 18.06.2025) {КонсультантПлюс}">
        <w:r>
          <w:rPr>
            <w:color w:val="0000FF"/>
          </w:rPr>
          <w:t>Закона</w:t>
        </w:r>
      </w:hyperlink>
      <w:r>
        <w:t xml:space="preserve"> Пензенской обл. от 23.06.2025 N 4581-ЗПО)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4.4. В с</w:t>
      </w:r>
      <w:r>
        <w:t>лучае если органом местного самоуправления установлено требование об отсутствии у гражданина (муниципального служащего) медицинских противопоказаний орган местного самоуправления может рассмотреть заявку и в порядке, определенном локальным нормативным акто</w:t>
      </w:r>
      <w:r>
        <w:t>м органа местного самоуправления, установить соответствие или несоответствие гражданина (муниципального служащего) медицинских противопоказаний.</w:t>
      </w:r>
    </w:p>
    <w:p w:rsidR="00445491" w:rsidRDefault="00A91E14">
      <w:pPr>
        <w:pStyle w:val="ConsPlusNormal0"/>
        <w:jc w:val="both"/>
      </w:pPr>
      <w:r>
        <w:t xml:space="preserve">(п. 4.4 введен </w:t>
      </w:r>
      <w:hyperlink r:id="rId141" w:tooltip="Закон Пензенской обл. от 23.06.2025 N 4581-ЗПО &quot;О внесении изменений в Закон Пензенской области &quot;О муниципальной службе в Пензенской области&quot; (принят ЗС Пензенской обл. 18.06.2025) {КонсультантПлюс}">
        <w:r>
          <w:rPr>
            <w:color w:val="0000FF"/>
          </w:rPr>
          <w:t>Законом</w:t>
        </w:r>
      </w:hyperlink>
      <w:r>
        <w:t xml:space="preserve"> Пензенской обл. о</w:t>
      </w:r>
      <w:r>
        <w:t>т 23.06.2025 N 4581-ЗПО)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4.5. В случае если органом местного самоуправления установлено требование в отношении проживания граждан (муниципальных служащих) на территории закрытого административно-территориального образования, гражданин (муниципальный служащ</w:t>
      </w:r>
      <w:r>
        <w:t>ий) в заявке указывает, что он проживает на территории закрытого административно-территориального образования на день подачи заявки.</w:t>
      </w:r>
    </w:p>
    <w:p w:rsidR="00445491" w:rsidRDefault="00A91E14">
      <w:pPr>
        <w:pStyle w:val="ConsPlusNormal0"/>
        <w:jc w:val="both"/>
      </w:pPr>
      <w:r>
        <w:t xml:space="preserve">(п. 4.5 введен </w:t>
      </w:r>
      <w:hyperlink r:id="rId142" w:tooltip="Закон Пензенской обл. от 23.06.2025 N 4581-ЗПО &quot;О внесении изменений в Закон Пензенской области &quot;О муниципальной службе в Пензенской области&quot; (принят ЗС Пензенской обл. 18.06.2025) {КонсультантПлюс}">
        <w:r>
          <w:rPr>
            <w:color w:val="0000FF"/>
          </w:rPr>
          <w:t>Законом</w:t>
        </w:r>
      </w:hyperlink>
      <w:r>
        <w:t xml:space="preserve"> Пензенской обл. от 23.06.2025</w:t>
      </w:r>
      <w:r>
        <w:t xml:space="preserve"> N 4581-ЗПО)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jc w:val="center"/>
        <w:outlineLvl w:val="1"/>
      </w:pPr>
      <w:r>
        <w:lastRenderedPageBreak/>
        <w:t>5. Особенности заключения договора о целевом обучении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5.1. При поступлении на обучение или во время обучения по образовательной программе гражданин (муниципальный служащий) вправе заключить договор о целевом обучении только с одним заказчико</w:t>
      </w:r>
      <w:r>
        <w:t>м.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5.2. По решению руководителя органа местного самоуправления перед заключением договора о целевом обучении может быть осуществлена проверка достоверности и полноты персональных данных и иных сведений, содержащихся в документах, представленных гражданином</w:t>
      </w:r>
      <w:r>
        <w:t xml:space="preserve"> (муниципальным служащим) в соответствии с </w:t>
      </w:r>
      <w:hyperlink w:anchor="P1647" w:tooltip="2.3. Гражданин, изъявивший желание участвовать в конкурсе, представляет в орган местного самоуправления:">
        <w:r>
          <w:rPr>
            <w:color w:val="0000FF"/>
          </w:rPr>
          <w:t>пунктами 2.3</w:t>
        </w:r>
      </w:hyperlink>
      <w:r>
        <w:t xml:space="preserve"> - </w:t>
      </w:r>
      <w:hyperlink w:anchor="P1660" w:tooltip="2.10. Гражданин, прошедший практику или стажировку в органе местного самоуправления, проводящем конкурс, или в иных органах местного самоуправления, федеральных государственных органах, государственных органах субъектов Российской Федерации (далее - практика и">
        <w:r>
          <w:rPr>
            <w:color w:val="0000FF"/>
          </w:rPr>
          <w:t>2.10 раздела 2</w:t>
        </w:r>
      </w:hyperlink>
      <w:r>
        <w:t xml:space="preserve"> Порядка.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5.3. Перед заключением договора о целевом обучении гражданин (муниципальный служащий) в обязательном порядке должен быть ознакомлен под подпись с информацией: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1) об условиях прохождения муниципальной службы, включая ограничения и запреты, установ</w:t>
      </w:r>
      <w:r>
        <w:t xml:space="preserve">ленные </w:t>
      </w:r>
      <w:hyperlink r:id="rId143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статьями 13</w:t>
        </w:r>
      </w:hyperlink>
      <w:r>
        <w:t xml:space="preserve"> и </w:t>
      </w:r>
      <w:hyperlink r:id="rId144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14</w:t>
        </w:r>
      </w:hyperlink>
      <w:r>
        <w:t xml:space="preserve"> Федерального закона от 2 марта 2007 года N 25-ФЗ "О муниципальной службе в Российской Федерации", о требованиях о предотвращении или об урегулировании конфликта интересов и об обязанностях, установленных Федеральным </w:t>
      </w:r>
      <w:hyperlink r:id="rId145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и</w:t>
      </w:r>
      <w:r>
        <w:t xml:space="preserve"> другими федеральными законами;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2) о приостановлении и возобновлении исполнения обязательств по договору о целевом обучении, незаключении, расторжении договора о целевом обучении, отказе от заключения договора о целевом обучении, освобождении сторон догово</w:t>
      </w:r>
      <w:r>
        <w:t xml:space="preserve">ра о целевом обучении от исполнения (от ответственности за неисполнение) обязательств по договору о целевом обучении, предусмотренной </w:t>
      </w:r>
      <w:hyperlink r:id="rId146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пунктами 34</w:t>
        </w:r>
      </w:hyperlink>
      <w:r>
        <w:t xml:space="preserve"> - </w:t>
      </w:r>
      <w:hyperlink r:id="rId147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58</w:t>
        </w:r>
      </w:hyperlink>
      <w:r>
        <w:t xml:space="preserve"> Положения о целевом обучении по образовательным программам среднего профессионального и высшего образов</w:t>
      </w:r>
      <w:r>
        <w:t>ания, утвержденного постановлением Правительства Российской Федерации от 27 апреля 2024 года N 555 "О целевом обучении по образовательным программам среднего профессионального и высшего образования";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3) об ответственности за неисполнение обязательств по до</w:t>
      </w:r>
      <w:r>
        <w:t xml:space="preserve">говору о целевом обучении, расторжение договора о целевом обучении в одностороннем порядке, отказ от заключения договора о целевом обучении, предусмотренной </w:t>
      </w:r>
      <w:hyperlink r:id="rId148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пунктами 83</w:t>
        </w:r>
      </w:hyperlink>
      <w:r>
        <w:t xml:space="preserve"> - </w:t>
      </w:r>
      <w:hyperlink r:id="rId149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109</w:t>
        </w:r>
      </w:hyperlink>
      <w:r>
        <w:t xml:space="preserve"> Положения о целевом обучении по образовательным программам среднего профессиона</w:t>
      </w:r>
      <w:r>
        <w:t>льного и высшего образования, утвержденного постановлением Правительства Российской Федерации от 27 апреля 2024 года N 555 "О целевом обучении по образовательным программам среднего профессионального и высшего образования".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5.4. В случае если гражданин (му</w:t>
      </w:r>
      <w:r>
        <w:t>ниципальный служащий) подал заявку в электронном виде, заключение договора о целевом обучении осуществляется в электронном виде (при наличии технической возможности). В случае если гражданин (муниципальный служащий) подал заявку в письменном виде на бумажн</w:t>
      </w:r>
      <w:r>
        <w:t>ом носителе, заключение договора о целевом обучении осуществляется в электронном виде (при наличии технической возможности) или в письменном виде на бумажном носителе. В случае заключения договора о целевом обучении в письменном виде на бумажном носителе ф</w:t>
      </w:r>
      <w:r>
        <w:t xml:space="preserve">ормирование проекта указанного договора осуществляется на цифровой платформе "Работа в России" (при наличии технической возможности), за исключением договоров о целевом обучении, заключаемых в соответствии с предложениями, которые не были </w:t>
      </w:r>
      <w:r>
        <w:lastRenderedPageBreak/>
        <w:t>размещены на цифр</w:t>
      </w:r>
      <w:r>
        <w:t>овой платформе "Работа в России".</w:t>
      </w:r>
    </w:p>
    <w:p w:rsidR="00445491" w:rsidRDefault="00A91E14">
      <w:pPr>
        <w:pStyle w:val="ConsPlusNormal0"/>
        <w:jc w:val="both"/>
      </w:pPr>
      <w:r>
        <w:t xml:space="preserve">(в ред. </w:t>
      </w:r>
      <w:hyperlink r:id="rId150" w:tooltip="Закон Пензенской обл. от 23.06.2025 N 4581-ЗПО &quot;О внесении изменений в Закон Пензенской области &quot;О муниципальной службе в Пензенской области&quot; (принят ЗС Пензенской обл. 18.06.2025) {КонсультантПлюс}">
        <w:r>
          <w:rPr>
            <w:color w:val="0000FF"/>
          </w:rPr>
          <w:t>Закона</w:t>
        </w:r>
      </w:hyperlink>
      <w:r>
        <w:t xml:space="preserve"> Пензенской обл. от 23.06.2025 N 4581-ЗПО)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Заключение договора о целевом обучении осуществляется в порядке, предусмотренном </w:t>
      </w:r>
      <w:hyperlink r:id="rId151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Положением</w:t>
        </w:r>
      </w:hyperlink>
      <w:r>
        <w:t xml:space="preserve"> о целевом обучении по образовательным программам среднего профессионального и высшего образования, утвержденным постановлением Пр</w:t>
      </w:r>
      <w:r>
        <w:t>авительства Российской Федерации от 27 апреля 2024 года N 555 "О целевом обучении по образовательным программам среднего профессионального и высшего образования".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При приеме на обучение договор о целевом обучении заключается после издания распорядительного</w:t>
      </w:r>
      <w:r>
        <w:t xml:space="preserve"> акта о приеме гражданина (муниципального служащего) на обучение, но не позднее начала учебного года.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Во время обучения договор о целевом обучении заключается в сроки, определенные органом местного самоуправления.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Договор о целевом обучении заключается в с</w:t>
      </w:r>
      <w:r>
        <w:t xml:space="preserve">оответствии с типовой формой </w:t>
      </w:r>
      <w:hyperlink r:id="rId152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договора</w:t>
        </w:r>
      </w:hyperlink>
      <w:r>
        <w:t xml:space="preserve"> о целевом обучении по образовательной программе среднего профессионального или высшего об</w:t>
      </w:r>
      <w:r>
        <w:t>разования, утвержденной постановлением Правительства Российской Федерации от 27 апреля 2024 года N 555 "О целевом обучении по образовательным программам среднего профессионального и высшего образования".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5.5. Договор о целевом обучении с гражданином (муниц</w:t>
      </w:r>
      <w:r>
        <w:t>ипальным служащим), поступающим на обучение по образовательной программе высшего образования за счет бюджетных ассигнований федерального бюджета, бюджета Пензенской области или местного бюджета в пределах установленной квоты, заключается с учетом особеннос</w:t>
      </w:r>
      <w:r>
        <w:t xml:space="preserve">тей, установленных </w:t>
      </w:r>
      <w:hyperlink r:id="rId153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color w:val="0000FF"/>
          </w:rPr>
          <w:t>статьей 71.1</w:t>
        </w:r>
      </w:hyperlink>
      <w:r>
        <w:t xml:space="preserve"> Федерального закона от 29 декабря 2012 года N 273-ФЗ "Об образовании в Российской Федерации" и </w:t>
      </w:r>
      <w:hyperlink r:id="rId154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разделом VI</w:t>
        </w:r>
      </w:hyperlink>
      <w:r>
        <w:t xml:space="preserve">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27 а</w:t>
      </w:r>
      <w:r>
        <w:t>преля 2024 года N 555 "О целевом обучении по образовательным программам среднего профессионального и высшего образования".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5.6. Договор о целевом обучении с гражданином (муниципальным служащим), представившим в соответствии с </w:t>
      </w:r>
      <w:hyperlink w:anchor="P1655" w:tooltip="2.6. Гражданин, поступающий на обучение по имеющей государственную аккредитацию образовательной программе среднего профессионального образования, дополнительно представляет в орган местного самоуправления аттестат об основном общем образовании или аттестат о с">
        <w:r>
          <w:rPr>
            <w:color w:val="0000FF"/>
          </w:rPr>
          <w:t>пунктами 2.6</w:t>
        </w:r>
      </w:hyperlink>
      <w:r>
        <w:t xml:space="preserve"> и </w:t>
      </w:r>
      <w:hyperlink w:anchor="P1656" w:tooltip="2.7. Гражданин (муниципальный служащий), поступающий на обучение по имеющей государственную аккредитацию образовательной программе высшего образования (программе бакалавриата, программе специалитета), дополнительно представляет в орган местного самоуправления ">
        <w:r>
          <w:rPr>
            <w:color w:val="0000FF"/>
          </w:rPr>
          <w:t>2.7 раздела 2</w:t>
        </w:r>
      </w:hyperlink>
      <w:r>
        <w:t xml:space="preserve"> Порядка для участия в конкурсе справку об обучении из организации, осуществляющей образовательную деятельность, заключается после представления им в орган местного самоуправления документа об образовании ил</w:t>
      </w:r>
      <w:r>
        <w:t>и документа об образовании и о квалификации, подтверждающего получение им образования соответствующего уровня.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5.7. Существенные условия договора о целевом обучении, предусмотренные </w:t>
      </w:r>
      <w:hyperlink r:id="rId155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Положением</w:t>
        </w:r>
      </w:hyperlink>
      <w:r>
        <w:t xml:space="preserve">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27 апреля 2024 года N 555</w:t>
      </w:r>
      <w:r>
        <w:t xml:space="preserve"> "О целевом обучении по образовательным программам среднего профессионального и высшего образования", включаются в договор о целевом обучении с учетом следующих особенностей: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1) гражданину (муниципальному служащему), заключившему договор о целевом обучении по итогам конкурса, органом местного самоуправления, проводившим конкурс, в период обучения </w:t>
      </w:r>
      <w:r>
        <w:lastRenderedPageBreak/>
        <w:t>производится денежная выплата в объеме не ниже размера государственной академическ</w:t>
      </w:r>
      <w:r>
        <w:t xml:space="preserve">ой стипендии, назначаемой в порядке, предусмотренном </w:t>
      </w:r>
      <w:hyperlink r:id="rId156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color w:val="0000FF"/>
          </w:rPr>
          <w:t>частью 3 статьи 36</w:t>
        </w:r>
      </w:hyperlink>
      <w:r>
        <w:t xml:space="preserve"> Федерального закона от 29 декабря 2012 года N 273-ФЗ "Об образовании в Российской Федерации";</w:t>
      </w:r>
    </w:p>
    <w:p w:rsidR="00445491" w:rsidRDefault="00A91E14">
      <w:pPr>
        <w:pStyle w:val="ConsPlusNormal0"/>
        <w:jc w:val="both"/>
      </w:pPr>
      <w:r>
        <w:t xml:space="preserve">(пп. 1 в ред. </w:t>
      </w:r>
      <w:hyperlink r:id="rId157" w:tooltip="Закон Пензенской обл. от 23.06.2025 N 4581-ЗПО &quot;О внесении изменений в Закон Пензенской области &quot;О муниципальной службе в Пензенской области&quot; (принят ЗС Пензенской обл. 18.06.2025) {КонсультантПлюс}">
        <w:r>
          <w:rPr>
            <w:color w:val="0000FF"/>
          </w:rPr>
          <w:t>Закона</w:t>
        </w:r>
      </w:hyperlink>
      <w:r>
        <w:t xml:space="preserve"> Пензенской обл. от 23.06.2025 N 4581-ЗПО)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2) денежная выплата перечисляется органом местного самоуправления ежемесячно в установленном порядке на банковский счет гражданина (муниципального с</w:t>
      </w:r>
      <w:r>
        <w:t>лужащего), открытый в кредитной организации, начиная с месяца, следующего за месяцем начала действия договора о целевом обучении, и прекращается с месяца, следующего за месяцем прекращения действия этого договора;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3) орган местного самоуправления, с которы</w:t>
      </w:r>
      <w:r>
        <w:t xml:space="preserve">м гражданин (муниципальный служащий) заключил договор о целевом обучении, в период обучения такого гражданина (муниципального служащего) организует его практическую подготовку, а также привлекает его к участию в семинарах, конференциях, иных мероприятиях, </w:t>
      </w:r>
      <w:r>
        <w:t>организуемых органом местного самоуправления;</w:t>
      </w:r>
    </w:p>
    <w:p w:rsidR="00445491" w:rsidRDefault="00A91E14">
      <w:pPr>
        <w:pStyle w:val="ConsPlusNormal0"/>
        <w:spacing w:before="240"/>
        <w:ind w:firstLine="540"/>
        <w:jc w:val="both"/>
      </w:pPr>
      <w:bookmarkStart w:id="45" w:name="P1734"/>
      <w:bookmarkEnd w:id="45"/>
      <w:r>
        <w:t xml:space="preserve">4) орган местного самоуправления, с которым гражданин (муниципальный служащий) заключил договор о целевом обучении, заключает с гражданином (муниципальным служащим) после завершения освоения им образовательной </w:t>
      </w:r>
      <w:r>
        <w:t>программы трудовой договор, предусматривающий обязанность гражданина (муниципального служащего) проходить в месте, определенном договором о целевом обучении, в течение срока, который не может быть меньше срока, в течение которого орган местного самоуправле</w:t>
      </w:r>
      <w:r>
        <w:t>ния предоставлял меры поддержки гражданину (муниципальному служащему) в соответствии с договором о целевом обучении, но не менее трех лет и не более пяти лет в соответствии с полученной квалификацией с учетом трудоустройства в срок, установленный договором</w:t>
      </w:r>
      <w:r>
        <w:t xml:space="preserve"> о целевом обучении, муниципальную службу, в том числе замещать не менее одного года должность муниципальной службы, на которую гражданин (муниципальный служащий) будет назначен после завершения освоения образовательной программы (далее - трудовой договор)</w:t>
      </w:r>
      <w:r>
        <w:t>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5.8. По соглашению сторон договором о целевом обучении могут предусматриваться условия: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1) о прохождении гражданином (муниципальным служащим), заключившим договор о целевом обучении, практической подготовки в органе местного самоуправления и об индивидуа</w:t>
      </w:r>
      <w:r>
        <w:t>льном сопровождении гражданина (муниципального служащего) представителем руководителя органа местного самоуправления;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2) о требованиях органа местного самоуправления к успеваемости гражданина (муниципального служащего), заключившего договор о целевом обуче</w:t>
      </w:r>
      <w:r>
        <w:t>нии, и возможности сокращения органом местного самоуправления мер поддержки при невыполнении гражданином (муниципальным служащим), заключившим договор о целевом обучении, этих требований.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5.8-1. В договоре о целевом обучении, предусматривающем прохождение </w:t>
      </w:r>
      <w:r>
        <w:t>практической подготовки и сопровождение гражданина (муниципального служащего) представителем руководителя органа местного самоуправления, устанавливаются: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1) места проведения практической подготовки с указанием ее содержания;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lastRenderedPageBreak/>
        <w:t>2) обязательства, предусмотрен</w:t>
      </w:r>
      <w:r>
        <w:t xml:space="preserve">ные </w:t>
      </w:r>
      <w:hyperlink r:id="rId158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подпунктом "б" пункта 28</w:t>
        </w:r>
      </w:hyperlink>
      <w:r>
        <w:t xml:space="preserve"> Положения о целевом обучении по образовательным программам среднего профессионального и высшего об</w:t>
      </w:r>
      <w:r>
        <w:t>разования, утвержденного постановлением Правительства Российской Федерации от 27 апреля 2024 года N 555 "О целевом обучении по образовательным программам среднего профессионального и высшего образования".</w:t>
      </w:r>
    </w:p>
    <w:p w:rsidR="00445491" w:rsidRDefault="00A91E14">
      <w:pPr>
        <w:pStyle w:val="ConsPlusNormal0"/>
        <w:jc w:val="both"/>
      </w:pPr>
      <w:r>
        <w:t xml:space="preserve">(п. 5.8-1 введен </w:t>
      </w:r>
      <w:hyperlink r:id="rId159" w:tooltip="Закон Пензенской обл. от 23.06.2025 N 4581-ЗПО &quot;О внесении изменений в Закон Пензенской области &quot;О муниципальной службе в Пензенской области&quot; (принят ЗС Пензенской обл. 18.06.2025) {КонсультантПлюс}">
        <w:r>
          <w:rPr>
            <w:color w:val="0000FF"/>
          </w:rPr>
          <w:t>Законом</w:t>
        </w:r>
      </w:hyperlink>
      <w:r>
        <w:t xml:space="preserve"> Пензенской обл. от 23.06.2025 N 4581-ЗПО)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5.9. В договоре о целевом обучении, предусматривающем требования органа местного самоуправления к успеваемости гражданина (муниципального служащего), заключившего догово</w:t>
      </w:r>
      <w:r>
        <w:t>р о целевом обучении, и возможность сокращения органом местного самоуправления мер поддержки при невыполнении гражданином (муниципальным служащим), заключившим договор о целевом обучении, этих требований, устанавливаются: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1) требования органа местного само</w:t>
      </w:r>
      <w:r>
        <w:t>управления к успеваемости гражданина (муниципального служащего), заключившего договор о целевом обучении, с указанием критериев их исполнения, в том числе в отношении отдельных дисциплин (модулей) и (или) практики, перечень которых указывается в договоре о</w:t>
      </w:r>
      <w:r>
        <w:t xml:space="preserve"> целевом обучении;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2) порядок сокращения мер поддержки при невыполнении гражданином (муниципальным служащим), заключившим договор о целевом обучении, требований к успеваемости;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3) условия и порядок восстановления мер поддержки;</w:t>
      </w:r>
    </w:p>
    <w:p w:rsidR="00445491" w:rsidRDefault="00A91E14">
      <w:pPr>
        <w:pStyle w:val="ConsPlusNormal0"/>
        <w:jc w:val="both"/>
      </w:pPr>
      <w:r>
        <w:t xml:space="preserve">(пп. 3 в ред. </w:t>
      </w:r>
      <w:hyperlink r:id="rId160" w:tooltip="Закон Пензенской обл. от 23.06.2025 N 4581-ЗПО &quot;О внесении изменений в Закон Пензенской области &quot;О муниципальной службе в Пензенской области&quot; (принят ЗС Пензенской обл. 18.06.2025) {КонсультантПлюс}">
        <w:r>
          <w:rPr>
            <w:color w:val="0000FF"/>
          </w:rPr>
          <w:t>Закона</w:t>
        </w:r>
      </w:hyperlink>
      <w:r>
        <w:t xml:space="preserve"> Пензенской обл. от 23.06.2025 N 4581-ЗПО)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4) обязательства, предусмотренные </w:t>
      </w:r>
      <w:hyperlink r:id="rId161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подпунктом "г" пункта 29</w:t>
        </w:r>
      </w:hyperlink>
      <w:r>
        <w:t xml:space="preserve">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27 апреля 2024 года N 555 "О целевом обуче</w:t>
      </w:r>
      <w:r>
        <w:t>нии по образовательным программам среднего профессионального и высшего образования";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5) минимальный размер, до которого орган местного самоуправления может сократить меры материальной поддержки, в случае, если гражданин (муниципальный служащий) не выполняе</w:t>
      </w:r>
      <w:r>
        <w:t xml:space="preserve">т требования к успеваемости. Указанный минимальный размер должен составлять по программам бакалавриата и программам специалитета не менее половины размера государственной академической стипендии, назначаемой в порядке, предусмотренном </w:t>
      </w:r>
      <w:hyperlink r:id="rId162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color w:val="0000FF"/>
          </w:rPr>
          <w:t>частью 3 статьи 36</w:t>
        </w:r>
      </w:hyperlink>
      <w:r>
        <w:t xml:space="preserve"> Федерального закона от 29 декабря 2012 года N 273-ФЗ "Об образовании в Российской Федерации", по иным образовательным программам - не менее половины установленного органом местного самоуправлени</w:t>
      </w:r>
      <w:r>
        <w:t>я размера мер материальной поддержки.</w:t>
      </w:r>
    </w:p>
    <w:p w:rsidR="00445491" w:rsidRDefault="00A91E14">
      <w:pPr>
        <w:pStyle w:val="ConsPlusNormal0"/>
        <w:jc w:val="both"/>
      </w:pPr>
      <w:r>
        <w:t xml:space="preserve">(пп. 5 введен </w:t>
      </w:r>
      <w:hyperlink r:id="rId163" w:tooltip="Закон Пензенской обл. от 23.06.2025 N 4581-ЗПО &quot;О внесении изменений в Закон Пензенской области &quot;О муниципальной службе в Пензенской области&quot; (принят ЗС Пензенской обл. 18.06.2025) {КонсультантПлюс}">
        <w:r>
          <w:rPr>
            <w:color w:val="0000FF"/>
          </w:rPr>
          <w:t>Законом</w:t>
        </w:r>
      </w:hyperlink>
      <w:r>
        <w:t xml:space="preserve"> Пензенской обл. от 23.06.2025 N 4581-ЗПО)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Решение о неисполнении гражданином (муниципальным служащим), заключившим договор о </w:t>
      </w:r>
      <w:r>
        <w:t>целевом обучении, требований к успеваемости принимается органом местного самоуправления по результатам прохождения гражданином (муниципальным служащим), заключившим договор о целевом обучении, промежуточной аттестации обучающихся и государственной итоговой</w:t>
      </w:r>
      <w:r>
        <w:t xml:space="preserve"> аттестации (итоговой аттестации) обучающихся не позднее десяти рабочих дней после завершения промежуточной аттестации обучающихся и государственной итоговой аттестации (итоговой аттестации) обучающихся соответственно.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lastRenderedPageBreak/>
        <w:t>5.10. Договор о целевом обучении должен предусматривать: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1) наименование органа местного самоуправления, в котором гражданин (муниципальный служащий) будет проходить муниципальную службу после окончания обучения;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2) наименование группы должностей муниципал</w:t>
      </w:r>
      <w:r>
        <w:t>ьной службы, на которые может быть назначен гражданин (муниципальный служащий) после окончания обучения с указанием области и вида профессиональной служебной деятельности;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3) право органа местного самоуправления на согласование гражданину (муниципальному с</w:t>
      </w:r>
      <w:r>
        <w:t>лужащему) темы выпускной квалификационной работы в случае, если государственная итоговая аттестация по основной образовательной программе включает в себя защиту выпускной квалификационной работы;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4) право органа местного самоуправления направлять в организ</w:t>
      </w:r>
      <w:r>
        <w:t>ацию, осуществляющую образовательную деятельность, в которой гражданин (муниципальный служащий) осваивает соответствующую образовательную программу, предложения по организации практической подготовки;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5) право органа местного самоуправления на определение </w:t>
      </w:r>
      <w:r>
        <w:t>в пределах группы должностей муниципальной службы, указанной в договоре о целевом обучении, должности муниципальной службы, на замещение которой может претендовать гражданин (муниципальный служащий) с учетом результатов обучения;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6) право органа местного самоуправления запрашивать у образовательной организации сведения о результатах освоения гражданином (муниципальным служащим) основной образовательной программы, результатах прохождения им промежуточной и государственной итоговой а</w:t>
      </w:r>
      <w:r>
        <w:t>ттестации (итоговой аттестации).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5.10-1. В договоре о целевом обучении на день его заключения отражаются сведения, указанные в </w:t>
      </w:r>
      <w:hyperlink r:id="rId164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подпунктах "з"</w:t>
        </w:r>
      </w:hyperlink>
      <w:r>
        <w:t xml:space="preserve"> и </w:t>
      </w:r>
      <w:hyperlink r:id="rId165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"и" пункта 12</w:t>
        </w:r>
      </w:hyperlink>
      <w:r>
        <w:t xml:space="preserve"> Положения о целевом обучении по образовательным программам среднего профессионального и высшего </w:t>
      </w:r>
      <w:r>
        <w:t>образования, утвержденного постановлением Правительства Российской Федерации от 27 апреля 2024 года N 555 "О целевом обучении по образовательным программам среднего профессионального и высшего образования", которые могут быть изменены путем внесения измене</w:t>
      </w:r>
      <w:r>
        <w:t>ний в договор о целевом обучении.</w:t>
      </w:r>
    </w:p>
    <w:p w:rsidR="00445491" w:rsidRDefault="00A91E14">
      <w:pPr>
        <w:pStyle w:val="ConsPlusNormal0"/>
        <w:jc w:val="both"/>
      </w:pPr>
      <w:r>
        <w:t xml:space="preserve">(п. 5.10-1 введен </w:t>
      </w:r>
      <w:hyperlink r:id="rId166" w:tooltip="Закон Пензенской обл. от 23.06.2025 N 4581-ЗПО &quot;О внесении изменений в Закон Пензенской области &quot;О муниципальной службе в Пензенской области&quot; (принят ЗС Пензенской обл. 18.06.2025) {КонсультантПлюс}">
        <w:r>
          <w:rPr>
            <w:color w:val="0000FF"/>
          </w:rPr>
          <w:t>Законом</w:t>
        </w:r>
      </w:hyperlink>
      <w:r>
        <w:t xml:space="preserve"> Пензенской обл. от 23.06.2025 N 4581-ЗПО)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5.11. Утратил силу. - </w:t>
      </w:r>
      <w:hyperlink r:id="rId167" w:tooltip="Закон Пензенской обл. от 23.06.2025 N 4581-ЗПО &quot;О внесении изменений в Закон Пензенской области &quot;О муниципальной службе в Пензенской области&quot; (принят ЗС Пензенской обл. 18.06.2025) {КонсультантПлюс}">
        <w:r>
          <w:rPr>
            <w:color w:val="0000FF"/>
          </w:rPr>
          <w:t>Закон</w:t>
        </w:r>
      </w:hyperlink>
      <w:r>
        <w:t xml:space="preserve"> Пензенской обл. от 23.06.2025 N 4581-ЗПО.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5.12. По соглашению сторон договора о целевом обучении в него могут быть внесены изменения в порядке и на условиях, установленных </w:t>
      </w:r>
      <w:hyperlink r:id="rId168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Положением</w:t>
        </w:r>
      </w:hyperlink>
      <w:r>
        <w:t xml:space="preserve">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27 апреля 2024 года</w:t>
      </w:r>
      <w:r>
        <w:t xml:space="preserve"> N 555 "О целевом обучении по образовательным программам среднего профессионального и высшего образования".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5.13. В случае если гражданину (муниципальному служащему) для исполнения должностных обязанностей по должности муниципальной службы, на замещение ко</w:t>
      </w:r>
      <w:r>
        <w:t xml:space="preserve">торой он претендует, </w:t>
      </w:r>
      <w:r>
        <w:lastRenderedPageBreak/>
        <w:t>необходимо оформление допуска к сведениям, составляющим государственную и иную охраняемую законом тайну, трудовой договор с органом местного самоуправления заключается не позднее одного месяца после завершения процедуры оформления тако</w:t>
      </w:r>
      <w:r>
        <w:t>го допуска.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5.14. Трудовой договор, предусмотренный </w:t>
      </w:r>
      <w:hyperlink w:anchor="P1734" w:tooltip="4) орган местного самоуправления, с которым гражданин (муниципальный служащий) заключил договор о целевом обучении, заключает с гражданином (муниципальным служащим) после завершения освоения им образовательной программы трудовой договор, предусматривающий обяз">
        <w:r>
          <w:rPr>
            <w:color w:val="0000FF"/>
          </w:rPr>
          <w:t>подпунктом 4 пункта 5.7</w:t>
        </w:r>
      </w:hyperlink>
      <w:r>
        <w:t xml:space="preserve"> настоящего раздела, должен быть заключен в срок, установленный договором о целевом обучении.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5.15. Несовершеннолетний гражданин заключает дого</w:t>
      </w:r>
      <w:r>
        <w:t>вор о целевом обучении с письменного согласия законного представителя, данного в письменном виде на бумажном носителе или посредством единого портала (при наличии технической возможности). Согласие законного представителя несовершеннолетнего гражданина явл</w:t>
      </w:r>
      <w:r>
        <w:t>яется неотъемлемой частью договора о целевом обучении. При отсутствии согласия законного представителя несовершеннолетнего гражданина договор о целевом обучении считается не заключенным в связи с отказом гражданина от заключения договора о целевом обучении</w:t>
      </w:r>
      <w:r>
        <w:t>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Согласие законного представителя не требуется в случаях, если гражданин приобрел дееспособность в полном объеме в соответствии с законодательством Российской Федерации.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5.16. Порядок организации целевого обучения с обязательством последующего прохождения</w:t>
      </w:r>
      <w:r>
        <w:t xml:space="preserve"> муниципальной службы, условия договора о целевом обучении, приостановление и возобновление исполнения обязательств по договору о целевом обучении, незаключение, расторжение договора о целевом обучении, отказ от заключения договора о целевом обучении, осво</w:t>
      </w:r>
      <w:r>
        <w:t>бождение сторон договора о целевом обучении от исполнения (от ответственности за неисполнение) обязательств по договору о целевом обучении, взаимодействие лиц в период действия договора о целевом обучении, при расторжении договора о целевом обучении, приос</w:t>
      </w:r>
      <w:r>
        <w:t>тановлении, возобновлении исполнения обязательств по договору о целевом обучении, замена стороны договора о целевом обучении, исключение из договора о целевом обучении стороны договора о целевом обучении, переход прав и обязанностей сторон договора о целев</w:t>
      </w:r>
      <w:r>
        <w:t>ом обучении, ответственность за неисполнение обязательств по договору о целевом обучении, расторжение договора целевого обучения в одностороннем порядке, отказ от заключения договора о целевом обучении, не предусмотренные Порядком, определяются в соответст</w:t>
      </w:r>
      <w:r>
        <w:t xml:space="preserve">вии со </w:t>
      </w:r>
      <w:hyperlink r:id="rId169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color w:val="0000FF"/>
          </w:rPr>
          <w:t>статьей 56</w:t>
        </w:r>
      </w:hyperlink>
      <w:r>
        <w:t xml:space="preserve"> Федерального закона от 29 декабря 2012 года N 273-ФЗ "Об образовании в Российской Федерации" и </w:t>
      </w:r>
      <w:hyperlink r:id="rId170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27 апреля 2024 года N 555 "О целевом обучении по образовательным программам среднего профессионального и высшего образования".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5.17. Гражданин (муниципальный служащий), завер</w:t>
      </w:r>
      <w:r>
        <w:t xml:space="preserve">шивший освоение образовательной программы в соответствии с предшествующим договором о целевом обучении, может заключить с тем же органом местного самоуправления следующий договор о целевом обучении в порядке и на условиях, установленных </w:t>
      </w:r>
      <w:hyperlink r:id="rId171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разделом V(I)</w:t>
        </w:r>
      </w:hyperlink>
      <w:r>
        <w:t xml:space="preserve"> Положения о целевом обучении по образовательным программам среднего профессионального и высшего образования, утвержденного постановл</w:t>
      </w:r>
      <w:r>
        <w:t>ением Правительства Российской Федерации от 27 апреля 2024 года N 555 "О целевом обучении по образовательным программам среднего профессионального и высшего образования".</w:t>
      </w:r>
    </w:p>
    <w:p w:rsidR="00445491" w:rsidRDefault="00A91E14">
      <w:pPr>
        <w:pStyle w:val="ConsPlusNormal0"/>
        <w:jc w:val="both"/>
      </w:pPr>
      <w:r>
        <w:t xml:space="preserve">(п. 5.17 введен </w:t>
      </w:r>
      <w:hyperlink r:id="rId172" w:tooltip="Закон Пензенской обл. от 23.06.2025 N 4581-ЗПО &quot;О внесении изменений в Закон Пензенской области &quot;О муниципальной службе в Пензенской области&quot; (принят ЗС Пензенской обл. 18.06.2025) {КонсультантПлюс}">
        <w:r>
          <w:rPr>
            <w:color w:val="0000FF"/>
          </w:rPr>
          <w:t>Законом</w:t>
        </w:r>
      </w:hyperlink>
      <w:r>
        <w:t xml:space="preserve"> Пензенской обл. от 23.06.2025 N 4581-ЗПО)</w:t>
      </w: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jc w:val="right"/>
        <w:outlineLvl w:val="1"/>
      </w:pPr>
      <w:r>
        <w:lastRenderedPageBreak/>
        <w:t>Приложение</w:t>
      </w:r>
    </w:p>
    <w:p w:rsidR="00445491" w:rsidRDefault="00A91E14">
      <w:pPr>
        <w:pStyle w:val="ConsPlusNormal0"/>
        <w:jc w:val="right"/>
      </w:pPr>
      <w:r>
        <w:t>к Порядку</w:t>
      </w:r>
    </w:p>
    <w:p w:rsidR="00445491" w:rsidRDefault="00A91E14">
      <w:pPr>
        <w:pStyle w:val="ConsPlusNormal0"/>
        <w:jc w:val="right"/>
      </w:pPr>
      <w:r>
        <w:t>заключения на конкурсной основе</w:t>
      </w:r>
    </w:p>
    <w:p w:rsidR="00445491" w:rsidRDefault="00A91E14">
      <w:pPr>
        <w:pStyle w:val="ConsPlusNormal0"/>
        <w:jc w:val="right"/>
      </w:pPr>
      <w:r>
        <w:t>договора о целевом обучении с</w:t>
      </w:r>
    </w:p>
    <w:p w:rsidR="00445491" w:rsidRDefault="00A91E14">
      <w:pPr>
        <w:pStyle w:val="ConsPlusNormal0"/>
        <w:jc w:val="right"/>
      </w:pPr>
      <w:r>
        <w:t>обязательством последующего</w:t>
      </w:r>
    </w:p>
    <w:p w:rsidR="00445491" w:rsidRDefault="00A91E14">
      <w:pPr>
        <w:pStyle w:val="ConsPlusNormal0"/>
        <w:jc w:val="right"/>
      </w:pPr>
      <w:r>
        <w:t>прохождения муниципальной</w:t>
      </w:r>
    </w:p>
    <w:p w:rsidR="00445491" w:rsidRDefault="00A91E14">
      <w:pPr>
        <w:pStyle w:val="ConsPlusNormal0"/>
        <w:jc w:val="right"/>
      </w:pPr>
      <w:r>
        <w:t>службы в Пензенской области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jc w:val="center"/>
      </w:pPr>
      <w:bookmarkStart w:id="46" w:name="P1782"/>
      <w:bookmarkEnd w:id="46"/>
      <w:r>
        <w:t>МЕТОДИКА</w:t>
      </w:r>
    </w:p>
    <w:p w:rsidR="00445491" w:rsidRDefault="00A91E14">
      <w:pPr>
        <w:pStyle w:val="ConsPlusTitle0"/>
        <w:jc w:val="center"/>
      </w:pPr>
      <w:r>
        <w:t>ПРОВЕДЕНИЯ КОНКУРСА НА ЗАКЛЮЧЕНИЕ НА КОНКУРСНОЙ ОСНОВЕ</w:t>
      </w:r>
    </w:p>
    <w:p w:rsidR="00445491" w:rsidRDefault="00A91E14">
      <w:pPr>
        <w:pStyle w:val="ConsPlusTitle0"/>
        <w:jc w:val="center"/>
      </w:pPr>
      <w:r>
        <w:t>ДОГОВОРА О ЦЕЛЕВОМ ОБУЧЕНИИ С ОБЯЗАТЕЛЬСТВОМ ПОСЛЕДУЮЩЕГО</w:t>
      </w:r>
    </w:p>
    <w:p w:rsidR="00445491" w:rsidRDefault="00A91E14">
      <w:pPr>
        <w:pStyle w:val="ConsPlusTitle0"/>
        <w:jc w:val="center"/>
      </w:pPr>
      <w:r>
        <w:t>ПРОХОЖДЕНИЯ МУНИЦИПАЛЬНОЙ СЛУЖБЫ В ПЕНЗЕНСКОЙ ОБЛАСТИ</w:t>
      </w:r>
    </w:p>
    <w:p w:rsidR="00445491" w:rsidRDefault="0044549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4549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91" w:rsidRDefault="0044549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91" w:rsidRDefault="0044549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45491" w:rsidRDefault="00A91E1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45491" w:rsidRDefault="00A91E1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73" w:tooltip="Закон Пензенской обл. от 13.09.2024 N 4385-ЗПО &quot;О внесении изменений в Закон Пензенской области &quot;О муниципальной службе в Пензенской области&quot; (принят ЗС Пензенской обл. 13.09.2024) {КонсультантПлюс}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Пензенской обл. от 13.09.2024 N 4385-ЗПО)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91" w:rsidRDefault="00445491">
            <w:pPr>
              <w:pStyle w:val="ConsPlusNormal0"/>
            </w:pPr>
          </w:p>
        </w:tc>
      </w:tr>
    </w:tbl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1. Методика проведения конкурса на заключение на конкурсной основе договора о целевом обучении с обязательством последующего прохождения муниципальной службы в Пензенской области (далее - Методика, конкурс) разработана и направлена на повышение объективнос</w:t>
      </w:r>
      <w:r>
        <w:t>ти и прозрачности конкурсной процедуры отбора органами местного самоуправления граждан, муниципальных служащих для заключения с ними на конкурсной основе договора о целевом обучении.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2. Подготовка к проведению конкурса предусматривает определение групп дол</w:t>
      </w:r>
      <w:r>
        <w:t>жностей муниципальной службы, на которые будут назначены граждане (муниципальные служащие) по окончании обучения, и формирование конкурсных заданий на основе положений соответствующих должностных инструкций муниципальных служащих для оценки их способностей</w:t>
      </w:r>
      <w:r>
        <w:t xml:space="preserve"> и личностных качеств.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 Конкурс проводится на конкретную специальность (направление подготовки), предусмотренную в должностной инструкции муниципального служащего в качестве квалификационного требования.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4. Оценка способностей и личностных качеств гражда</w:t>
      </w:r>
      <w:r>
        <w:t xml:space="preserve">н (муниципальных служащих) осуществляется конкурсной комиссией, образованной в соответствии с </w:t>
      </w:r>
      <w:hyperlink w:anchor="P1634" w:tooltip="1.7. Конкурс проводится конкурсной комиссией, образуемой в органе местного самоуправления в соответствии со статьей 17 Федерального закона от 2 марта 2007 года N 25-ФЗ &quot;О муниципальной службе в Российской Федерации&quot;.">
        <w:r>
          <w:rPr>
            <w:color w:val="0000FF"/>
          </w:rPr>
          <w:t>пунктом 1.7 раздела 1</w:t>
        </w:r>
      </w:hyperlink>
      <w:r>
        <w:t xml:space="preserve"> Порядка, с использованием не противоречащих федеральным законам и другим нормативным правовым актам Российской Федерации методов оценки, указанн</w:t>
      </w:r>
      <w:r>
        <w:t xml:space="preserve">ых в </w:t>
      </w:r>
      <w:hyperlink w:anchor="P1665" w:tooltip="2.15. Конкурсная комиссия оценивает граждан (муниципальных служащих) на основании сведений об успеваемости и иных сведений, содержащихся в документах, представленных в соответствии с пунктами 2.3 - 2.10 настоящего раздела, а также на основании результатов конк">
        <w:r>
          <w:rPr>
            <w:color w:val="0000FF"/>
          </w:rPr>
          <w:t>пункте 2.15 раздела 2</w:t>
        </w:r>
      </w:hyperlink>
      <w:r>
        <w:t xml:space="preserve"> Порядка.</w:t>
      </w:r>
    </w:p>
    <w:p w:rsidR="00445491" w:rsidRDefault="00A91E14">
      <w:pPr>
        <w:pStyle w:val="ConsPlusNormal0"/>
        <w:jc w:val="both"/>
      </w:pPr>
      <w:r>
        <w:t xml:space="preserve">(в ред. </w:t>
      </w:r>
      <w:hyperlink r:id="rId174" w:tooltip="Закон Пензенской обл. от 13.09.2024 N 4385-ЗПО &quot;О внесении изменений в Закон Пензенской области &quot;О муниципальной службе в Пензенской области&quot; (принят ЗС Пензенской обл. 13.09.2024) {КонсультантПлюс}">
        <w:r>
          <w:rPr>
            <w:color w:val="0000FF"/>
          </w:rPr>
          <w:t>Закона</w:t>
        </w:r>
      </w:hyperlink>
      <w:r>
        <w:t xml:space="preserve"> Пензенской обл. от 13.09.2024 N 4385-ЗПО)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5. Конкурсная комиссия определяет максимальное и миним</w:t>
      </w:r>
      <w:r>
        <w:t>альное количество баллов, выставляемых за выполнение каждого конкурсного задания, и соответствующие им критерии для формирования рейтинга гражданина (муниципального служащего) по итогам оценки способностей и личностных качеств.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6. Конкурсная комиссия оцени</w:t>
      </w:r>
      <w:r>
        <w:t xml:space="preserve">вает гражданина (муниципального служащего) на основании сведений об успеваемости и иных сведений, содержащихся в документах, представленных </w:t>
      </w:r>
      <w:r>
        <w:lastRenderedPageBreak/>
        <w:t xml:space="preserve">гражданином (муниципальным служащим) в соответствии с </w:t>
      </w:r>
      <w:hyperlink w:anchor="P1647" w:tooltip="2.3. Гражданин, изъявивший желание участвовать в конкурсе, представляет в орган местного самоуправления:">
        <w:r>
          <w:rPr>
            <w:color w:val="0000FF"/>
          </w:rPr>
          <w:t>пунктами 2.3</w:t>
        </w:r>
      </w:hyperlink>
      <w:r>
        <w:t xml:space="preserve"> - </w:t>
      </w:r>
      <w:hyperlink w:anchor="P1660" w:tooltip="2.10. Гражданин, прошедший практику или стажировку в органе местного самоуправления, проводящем конкурс, или в иных органах местного самоуправления, федеральных государственных органах, государственных органах субъектов Российской Федерации (далее - практика и">
        <w:r>
          <w:rPr>
            <w:color w:val="0000FF"/>
          </w:rPr>
          <w:t>2.10 раздела 2</w:t>
        </w:r>
      </w:hyperlink>
      <w:r>
        <w:t xml:space="preserve"> Порядка, а также на основании результатов конкурсных процедур путем формирования рейтинга.</w:t>
      </w:r>
    </w:p>
    <w:p w:rsidR="00445491" w:rsidRDefault="00A91E14">
      <w:pPr>
        <w:pStyle w:val="ConsPlusNormal0"/>
        <w:jc w:val="both"/>
      </w:pPr>
      <w:r>
        <w:t xml:space="preserve">(в ред. </w:t>
      </w:r>
      <w:hyperlink r:id="rId175" w:tooltip="Закон Пензенской обл. от 13.09.2024 N 4385-ЗПО &quot;О внесении изменений в Закон Пензенской области &quot;О муниципальной службе в Пензенской области&quot; (принят ЗС Пензенской обл. 13.09.2024) {КонсультантПлюс}">
        <w:r>
          <w:rPr>
            <w:color w:val="0000FF"/>
          </w:rPr>
          <w:t>Закона</w:t>
        </w:r>
      </w:hyperlink>
      <w:r>
        <w:t xml:space="preserve"> Пензенской обл. от 13.09.2024 N 4385-ЗПО)</w:t>
      </w:r>
    </w:p>
    <w:p w:rsidR="00445491" w:rsidRDefault="00A91E14">
      <w:pPr>
        <w:pStyle w:val="ConsPlusNormal0"/>
        <w:spacing w:before="240"/>
        <w:ind w:firstLine="540"/>
        <w:jc w:val="both"/>
      </w:pPr>
      <w:bookmarkStart w:id="47" w:name="P1797"/>
      <w:bookmarkEnd w:id="47"/>
      <w:r>
        <w:t xml:space="preserve">7. Для оценки способностей и личностных качеств граждан (муниципальных служащих) применяются конкурсные процедуры, установленные </w:t>
      </w:r>
      <w:hyperlink w:anchor="P1665" w:tooltip="2.15. Конкурсная комиссия оценивает граждан (муниципальных служащих) на основании сведений об успеваемости и иных сведений, содержащихся в документах, представленных в соответствии с пунктами 2.3 - 2.10 настоящего раздела, а также на основании результатов конк">
        <w:r>
          <w:rPr>
            <w:color w:val="0000FF"/>
          </w:rPr>
          <w:t>пунктом 2.15 раздела 2</w:t>
        </w:r>
      </w:hyperlink>
      <w:r>
        <w:t xml:space="preserve"> Порядка.</w:t>
      </w:r>
    </w:p>
    <w:p w:rsidR="00445491" w:rsidRDefault="00A91E14">
      <w:pPr>
        <w:pStyle w:val="ConsPlusNormal0"/>
        <w:jc w:val="both"/>
      </w:pPr>
      <w:r>
        <w:t xml:space="preserve">(в ред. </w:t>
      </w:r>
      <w:hyperlink r:id="rId176" w:tooltip="Закон Пензенской обл. от 13.09.2024 N 4385-ЗПО &quot;О внесении изменений в Закон Пензенской области &quot;О муниципальной службе в Пензенской области&quot; (принят ЗС Пензенской обл. 13.09.2024) {КонсультантПлюс}">
        <w:r>
          <w:rPr>
            <w:color w:val="0000FF"/>
          </w:rPr>
          <w:t>Закона</w:t>
        </w:r>
      </w:hyperlink>
      <w:r>
        <w:t xml:space="preserve"> Пензенской обл. от 13.09.2024 N 4385-ЗПО)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8. Оценка гражданина (муниципального служащего) на основании</w:t>
      </w:r>
      <w:r>
        <w:t xml:space="preserve"> сведений об успеваемости и иных сведений, содержащихся в документах, представленных гражданином (муниципальным служащим) в соответствии с </w:t>
      </w:r>
      <w:hyperlink w:anchor="P1647" w:tooltip="2.3. Гражданин, изъявивший желание участвовать в конкурсе, представляет в орган местного самоуправления:">
        <w:r>
          <w:rPr>
            <w:color w:val="0000FF"/>
          </w:rPr>
          <w:t>пунктами 2.3</w:t>
        </w:r>
      </w:hyperlink>
      <w:r>
        <w:t xml:space="preserve"> - </w:t>
      </w:r>
      <w:hyperlink w:anchor="P1660" w:tooltip="2.10. Гражданин, прошедший практику или стажировку в органе местного самоуправления, проводящем конкурс, или в иных органах местного самоуправления, федеральных государственных органах, государственных органах субъектов Российской Федерации (далее - практика и">
        <w:r>
          <w:rPr>
            <w:color w:val="0000FF"/>
          </w:rPr>
          <w:t>2.10 раздела 2</w:t>
        </w:r>
      </w:hyperlink>
      <w:r>
        <w:t xml:space="preserve"> Порядка, осуществляется по </w:t>
      </w:r>
      <w:hyperlink w:anchor="P1826" w:tooltip="КРИТЕРИИ">
        <w:r>
          <w:rPr>
            <w:color w:val="0000FF"/>
          </w:rPr>
          <w:t>критериям</w:t>
        </w:r>
      </w:hyperlink>
      <w:r>
        <w:t>, определенным в приложении 1 к Методике.</w:t>
      </w:r>
    </w:p>
    <w:p w:rsidR="00445491" w:rsidRDefault="00A91E14">
      <w:pPr>
        <w:pStyle w:val="ConsPlusNormal0"/>
        <w:jc w:val="both"/>
      </w:pPr>
      <w:r>
        <w:t xml:space="preserve">(в ред. </w:t>
      </w:r>
      <w:hyperlink r:id="rId177" w:tooltip="Закон Пензенской обл. от 13.09.2024 N 4385-ЗПО &quot;О внесении изменений в Закон Пензенской области &quot;О муниципальной службе в Пензенской области&quot; (принят ЗС Пензенской обл. 13.09.2024) {КонсультантПлюс}">
        <w:r>
          <w:rPr>
            <w:color w:val="0000FF"/>
          </w:rPr>
          <w:t>Закона</w:t>
        </w:r>
      </w:hyperlink>
      <w:r>
        <w:t xml:space="preserve"> Пензенской обл. от 13.09.2024 N 4385-ЗПО)</w:t>
      </w:r>
    </w:p>
    <w:p w:rsidR="00445491" w:rsidRDefault="00A91E14">
      <w:pPr>
        <w:pStyle w:val="ConsPlusNormal0"/>
        <w:spacing w:before="240"/>
        <w:ind w:firstLine="540"/>
        <w:jc w:val="both"/>
      </w:pPr>
      <w:bookmarkStart w:id="48" w:name="P1801"/>
      <w:bookmarkEnd w:id="48"/>
      <w:r>
        <w:t xml:space="preserve">9. Оценка способностей и личностных качеств граждан (муниципальных служащих) осуществляется в соответствии с </w:t>
      </w:r>
      <w:hyperlink w:anchor="P1867" w:tooltip="МЕТОДЫ">
        <w:r>
          <w:rPr>
            <w:color w:val="0000FF"/>
          </w:rPr>
          <w:t>методами</w:t>
        </w:r>
      </w:hyperlink>
      <w:r>
        <w:t xml:space="preserve"> оценки способностей и личностных качеств граждан (муниц</w:t>
      </w:r>
      <w:r>
        <w:t>ипальных служащих) (приложение 2 к Методике).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10. По окончании индивидуального собеседования с гражданином (муниципальным служащим) конкурсная комиссия составляет рейтинг исходя из суммы баллов, набранных при выполнении конкурсных заданий, включая индивиду</w:t>
      </w:r>
      <w:r>
        <w:t>альное собеседование.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11. Решение конкурсной комиссии об определении гражданина (муниципального служащего) для заключения договора о целевом обучении принимается открытым голосованием простым большинством голосов присутствующих на заседании ее членов.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12. </w:t>
      </w:r>
      <w:r>
        <w:t>При равенстве голосов решающим является голос председателя конкурсной комиссии.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13. Результаты голосования конкурсной комиссии оформляются протоколом заседания конкурсной комиссии.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14. Органом местного самоуправления создаются надлежащие организационные и </w:t>
      </w:r>
      <w:r>
        <w:t>материально-технические условия для деятельности конкурсной комиссии, а также для прохождения гражданами (муниципальными служащими) конкурсных процедур.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15. В случае участия в конкурсе единственного гражданина (муниципального служащего) (далее - кандидат) </w:t>
      </w:r>
      <w:r>
        <w:t xml:space="preserve">конкурс признается несостоявшимся, а оценка кандидата проводится в соответствии с </w:t>
      </w:r>
      <w:hyperlink w:anchor="P1797" w:tooltip="7. Для оценки способностей и личностных качеств граждан (муниципальных служащих) применяются конкурсные процедуры, установленные пунктом 2.15 раздела 2 Порядка.">
        <w:r>
          <w:rPr>
            <w:color w:val="0000FF"/>
          </w:rPr>
          <w:t>пунктами 7</w:t>
        </w:r>
      </w:hyperlink>
      <w:r>
        <w:t xml:space="preserve"> - </w:t>
      </w:r>
      <w:hyperlink w:anchor="P1801" w:tooltip="9. Оценка способностей и личностных качеств граждан (муниципальных служащих) осуществляется в соответствии с методами оценки способностей и личностных качеств граждан (муниципальных служащих) (приложение 2 к Методике).">
        <w:r>
          <w:rPr>
            <w:color w:val="0000FF"/>
          </w:rPr>
          <w:t>9</w:t>
        </w:r>
      </w:hyperlink>
      <w:r>
        <w:t xml:space="preserve"> Методики.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Решение конкурсной комиссии о заключении с кандидатом договора о целевом обучении принимается открытым голосованием простым большинством голосов ее членов, присутствующих на заседании, в случае если данным гражданин</w:t>
      </w:r>
      <w:r>
        <w:t>ом (муниципальным служащим) по каждому конкурсному заданию набрано половина и более баллов от максимального балла, выставляемого за его прохождение.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16. Результаты голосования конкурсной комиссии о заключении договора о целевом обучении с кандидатом оформл</w:t>
      </w:r>
      <w:r>
        <w:t>яются протоколом заседания конкурсной комиссии.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lastRenderedPageBreak/>
        <w:t>17. Информация об итогах конкурса размещается в порядке, установленном уставом муниципального образования для обнародования муниципальных правовых актов.</w:t>
      </w: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jc w:val="right"/>
        <w:outlineLvl w:val="2"/>
      </w:pPr>
      <w:r>
        <w:t>Приложение 1</w:t>
      </w:r>
    </w:p>
    <w:p w:rsidR="00445491" w:rsidRDefault="00A91E14">
      <w:pPr>
        <w:pStyle w:val="ConsPlusNormal0"/>
        <w:jc w:val="right"/>
      </w:pPr>
      <w:r>
        <w:t>к Методике</w:t>
      </w:r>
    </w:p>
    <w:p w:rsidR="00445491" w:rsidRDefault="00A91E14">
      <w:pPr>
        <w:pStyle w:val="ConsPlusNormal0"/>
        <w:jc w:val="right"/>
      </w:pPr>
      <w:r>
        <w:t>проведения конкурса на</w:t>
      </w:r>
    </w:p>
    <w:p w:rsidR="00445491" w:rsidRDefault="00A91E14">
      <w:pPr>
        <w:pStyle w:val="ConsPlusNormal0"/>
        <w:jc w:val="right"/>
      </w:pPr>
      <w:r>
        <w:t>за</w:t>
      </w:r>
      <w:r>
        <w:t>ключение на конкурсной</w:t>
      </w:r>
    </w:p>
    <w:p w:rsidR="00445491" w:rsidRDefault="00A91E14">
      <w:pPr>
        <w:pStyle w:val="ConsPlusNormal0"/>
        <w:jc w:val="right"/>
      </w:pPr>
      <w:r>
        <w:t>основе договора о целевом</w:t>
      </w:r>
    </w:p>
    <w:p w:rsidR="00445491" w:rsidRDefault="00A91E14">
      <w:pPr>
        <w:pStyle w:val="ConsPlusNormal0"/>
        <w:jc w:val="right"/>
      </w:pPr>
      <w:r>
        <w:t>обучении с обязательством</w:t>
      </w:r>
    </w:p>
    <w:p w:rsidR="00445491" w:rsidRDefault="00A91E14">
      <w:pPr>
        <w:pStyle w:val="ConsPlusNormal0"/>
        <w:jc w:val="right"/>
      </w:pPr>
      <w:r>
        <w:t>последующего прохождения</w:t>
      </w:r>
    </w:p>
    <w:p w:rsidR="00445491" w:rsidRDefault="00A91E14">
      <w:pPr>
        <w:pStyle w:val="ConsPlusNormal0"/>
        <w:jc w:val="right"/>
      </w:pPr>
      <w:r>
        <w:t>муниципальной службы</w:t>
      </w:r>
    </w:p>
    <w:p w:rsidR="00445491" w:rsidRDefault="00A91E14">
      <w:pPr>
        <w:pStyle w:val="ConsPlusNormal0"/>
        <w:jc w:val="right"/>
      </w:pPr>
      <w:r>
        <w:t>в Пензенской области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jc w:val="center"/>
      </w:pPr>
      <w:bookmarkStart w:id="49" w:name="P1826"/>
      <w:bookmarkEnd w:id="49"/>
      <w:r>
        <w:t>КРИТЕРИИ</w:t>
      </w:r>
    </w:p>
    <w:p w:rsidR="00445491" w:rsidRDefault="00A91E14">
      <w:pPr>
        <w:pStyle w:val="ConsPlusTitle0"/>
        <w:jc w:val="center"/>
      </w:pPr>
      <w:r>
        <w:t>ОЦЕНКИ ГРАЖДАНИНА (МУНИЦИПАЛЬНОГО СЛУЖАЩЕГО) НА ОСНОВАНИИ</w:t>
      </w:r>
    </w:p>
    <w:p w:rsidR="00445491" w:rsidRDefault="00A91E14">
      <w:pPr>
        <w:pStyle w:val="ConsPlusTitle0"/>
        <w:jc w:val="center"/>
      </w:pPr>
      <w:r>
        <w:t>СВЕДЕНИЙ ОБ УСПЕВАЕМОСТИ И ИНЫХ СВЕДЕНИЙ, СОДЕРЖАЩИХСЯ</w:t>
      </w:r>
    </w:p>
    <w:p w:rsidR="00445491" w:rsidRDefault="00A91E14">
      <w:pPr>
        <w:pStyle w:val="ConsPlusTitle0"/>
        <w:jc w:val="center"/>
      </w:pPr>
      <w:r>
        <w:t>В ДОКУМЕНТАХ, ПРЕДСТАВЛЕННЫХ ГРАЖДАНИНОМ (МУНИЦИПАЛЬНЫМ</w:t>
      </w:r>
    </w:p>
    <w:p w:rsidR="00445491" w:rsidRDefault="00A91E14">
      <w:pPr>
        <w:pStyle w:val="ConsPlusTitle0"/>
        <w:jc w:val="center"/>
      </w:pPr>
      <w:r>
        <w:t>СЛУЖАЩИМ) ДЛЯ УЧАСТИЯ В КОНКУРСЕ</w:t>
      </w:r>
    </w:p>
    <w:p w:rsidR="00445491" w:rsidRDefault="0044549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4549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91" w:rsidRDefault="0044549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91" w:rsidRDefault="0044549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45491" w:rsidRDefault="00A91E1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45491" w:rsidRDefault="00A91E1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78" w:tooltip="Закон Пензенской обл. от 13.09.2024 N 4385-ЗПО &quot;О внесении изменений в Закон Пензенской области &quot;О муниципальной службе в Пензенской области&quot; (принят ЗС Пензенской обл. 13.09.2024) {КонсультантПлюс}">
              <w:r>
                <w:rPr>
                  <w:color w:val="0000FF"/>
                </w:rPr>
                <w:t>З</w:t>
              </w:r>
              <w:r>
                <w:rPr>
                  <w:color w:val="0000FF"/>
                </w:rPr>
                <w:t>акона</w:t>
              </w:r>
            </w:hyperlink>
            <w:r>
              <w:rPr>
                <w:color w:val="392C69"/>
              </w:rPr>
              <w:t xml:space="preserve"> Пензенской обл. от 13.09.2024 N 4385-ЗПО)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91" w:rsidRDefault="00445491">
            <w:pPr>
              <w:pStyle w:val="ConsPlusNormal0"/>
            </w:pPr>
          </w:p>
        </w:tc>
      </w:tr>
    </w:tbl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 xml:space="preserve">Для оценки гражданина (муниципального служащего) на основании сведений об успеваемости и иных сведений, содержащихся в документах, представленных гражданином (муниципальным служащим) в соответствии с </w:t>
      </w:r>
      <w:hyperlink w:anchor="P1647" w:tooltip="2.3. Гражданин, изъявивший желание участвовать в конкурсе, представляет в орган местного самоуправления:">
        <w:r>
          <w:rPr>
            <w:color w:val="0000FF"/>
          </w:rPr>
          <w:t>пунктами 2.3</w:t>
        </w:r>
      </w:hyperlink>
      <w:r>
        <w:t xml:space="preserve"> - </w:t>
      </w:r>
      <w:hyperlink w:anchor="P1660" w:tooltip="2.10. Гражданин, прошедший практику или стажировку в органе местного самоуправления, проводящем конкурс, или в иных органах местного самоуправления, федеральных государственных органах, государственных органах субъектов Российской Федерации (далее - практика и">
        <w:r>
          <w:rPr>
            <w:color w:val="0000FF"/>
          </w:rPr>
          <w:t>2.10 раздела 2</w:t>
        </w:r>
      </w:hyperlink>
      <w:r>
        <w:t xml:space="preserve"> Порядка, используются следующие критерии с выставляе</w:t>
      </w:r>
      <w:r>
        <w:t>мыми по ним баллами:</w:t>
      </w:r>
    </w:p>
    <w:p w:rsidR="00445491" w:rsidRDefault="00A91E14">
      <w:pPr>
        <w:pStyle w:val="ConsPlusNormal0"/>
        <w:jc w:val="both"/>
      </w:pPr>
      <w:r>
        <w:t xml:space="preserve">(в ред. </w:t>
      </w:r>
      <w:hyperlink r:id="rId179" w:tooltip="Закон Пензенской обл. от 13.09.2024 N 4385-ЗПО &quot;О внесении изменений в Закон Пензенской области &quot;О муниципальной службе в Пензенской области&quot; (принят ЗС Пензенской обл. 13.09.2024) {КонсультантПлюс}">
        <w:r>
          <w:rPr>
            <w:color w:val="0000FF"/>
          </w:rPr>
          <w:t>Закона</w:t>
        </w:r>
      </w:hyperlink>
      <w:r>
        <w:t xml:space="preserve"> Пензенской обл. от 13.09.2024 N 4385-ЗПО)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1) сведения об успеваемости: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0 баллов - при отсутствии сведений об успеваемости;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 балла - при удовлетворит</w:t>
      </w:r>
      <w:r>
        <w:t>ельной успеваемости (более 10 процентов оценок "удовлетворительно");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6 баллов - при хорошей успеваемости (более 90 процентов оценок "отлично" или "хорошо", остальные - "удовлетворительно");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10 баллов - при отличной успеваемости (более 75 процентов оценок "</w:t>
      </w:r>
      <w:r>
        <w:t>отлично", остальные - "хорошо");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2) сведения о прохождении практики или стажировки, подтвержденные отзывом руководителя практики или стажировки: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lastRenderedPageBreak/>
        <w:t>0 баллов - при непрохождении практики или стажировки;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 баллов - при прохождении практики или стажировки;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10 баллов - при прохождении практики или стажировки с положительным отзывом о ней руководителя практики или стажировки;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3) сведения о нахождении гражданина (муниципального служащего) в кадровом резерве органа местного самоуправления: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0 баллов - при ненахож</w:t>
      </w:r>
      <w:r>
        <w:t>дении в кадровом резерве органа местного самоуправления;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10 баллов - при нахождении в кадровом резерве органа местного самоуправления;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4) отзыв непосредственного руководителя муниципального служащего, предусмотренный </w:t>
      </w:r>
      <w:hyperlink w:anchor="P1653" w:tooltip="2.4. Муниципальный служащий, изъявивший желание участвовать в конкурсе, подает заявление на имя руководителя органа местного самоуправления, проводящего конкурс, и представляет на рассмотрение конкурсной комиссии отзыв непосредственного руководителя об исполне">
        <w:r>
          <w:rPr>
            <w:color w:val="0000FF"/>
          </w:rPr>
          <w:t>п</w:t>
        </w:r>
        <w:r>
          <w:rPr>
            <w:color w:val="0000FF"/>
          </w:rPr>
          <w:t>унктом 2.4 раздела 2</w:t>
        </w:r>
      </w:hyperlink>
      <w:r>
        <w:t xml:space="preserve"> Порядка:</w:t>
      </w:r>
    </w:p>
    <w:p w:rsidR="00445491" w:rsidRDefault="00A91E14">
      <w:pPr>
        <w:pStyle w:val="ConsPlusNormal0"/>
        <w:jc w:val="both"/>
      </w:pPr>
      <w:r>
        <w:t xml:space="preserve">(в ред. </w:t>
      </w:r>
      <w:hyperlink r:id="rId180" w:tooltip="Закон Пензенской обл. от 13.09.2024 N 4385-ЗПО &quot;О внесении изменений в Закон Пензенской области &quot;О муниципальной службе в Пензенской области&quot; (принят ЗС Пензенской обл. 13.09.2024) {КонсультантПлюс}">
        <w:r>
          <w:rPr>
            <w:color w:val="0000FF"/>
          </w:rPr>
          <w:t>Закона</w:t>
        </w:r>
      </w:hyperlink>
      <w:r>
        <w:t xml:space="preserve"> Пензенской обл. от 13.09.2024 N 4385-ЗПО)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0 баллов - при отсутствии отзыва либо отрицательном отзыве;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10 баллов - при наличии положительного</w:t>
      </w:r>
      <w:r>
        <w:t xml:space="preserve"> отзыва.</w:t>
      </w: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jc w:val="right"/>
        <w:outlineLvl w:val="2"/>
      </w:pPr>
      <w:r>
        <w:t>Приложение 2</w:t>
      </w:r>
    </w:p>
    <w:p w:rsidR="00445491" w:rsidRDefault="00A91E14">
      <w:pPr>
        <w:pStyle w:val="ConsPlusNormal0"/>
        <w:jc w:val="right"/>
      </w:pPr>
      <w:r>
        <w:t>к Методике</w:t>
      </w:r>
    </w:p>
    <w:p w:rsidR="00445491" w:rsidRDefault="00A91E14">
      <w:pPr>
        <w:pStyle w:val="ConsPlusNormal0"/>
        <w:jc w:val="right"/>
      </w:pPr>
      <w:r>
        <w:t>проведения конкурса на</w:t>
      </w:r>
    </w:p>
    <w:p w:rsidR="00445491" w:rsidRDefault="00A91E14">
      <w:pPr>
        <w:pStyle w:val="ConsPlusNormal0"/>
        <w:jc w:val="right"/>
      </w:pPr>
      <w:r>
        <w:t>заключение на конкурсной</w:t>
      </w:r>
    </w:p>
    <w:p w:rsidR="00445491" w:rsidRDefault="00A91E14">
      <w:pPr>
        <w:pStyle w:val="ConsPlusNormal0"/>
        <w:jc w:val="right"/>
      </w:pPr>
      <w:r>
        <w:t>основе договора о целевом</w:t>
      </w:r>
    </w:p>
    <w:p w:rsidR="00445491" w:rsidRDefault="00A91E14">
      <w:pPr>
        <w:pStyle w:val="ConsPlusNormal0"/>
        <w:jc w:val="right"/>
      </w:pPr>
      <w:r>
        <w:t>обучении с обязательством</w:t>
      </w:r>
    </w:p>
    <w:p w:rsidR="00445491" w:rsidRDefault="00A91E14">
      <w:pPr>
        <w:pStyle w:val="ConsPlusNormal0"/>
        <w:jc w:val="right"/>
      </w:pPr>
      <w:r>
        <w:t>последующего прохождения</w:t>
      </w:r>
    </w:p>
    <w:p w:rsidR="00445491" w:rsidRDefault="00A91E14">
      <w:pPr>
        <w:pStyle w:val="ConsPlusNormal0"/>
        <w:jc w:val="right"/>
      </w:pPr>
      <w:r>
        <w:t>муниципальной службы</w:t>
      </w:r>
    </w:p>
    <w:p w:rsidR="00445491" w:rsidRDefault="00A91E14">
      <w:pPr>
        <w:pStyle w:val="ConsPlusNormal0"/>
        <w:jc w:val="right"/>
      </w:pPr>
      <w:r>
        <w:t>в Пензенской области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jc w:val="center"/>
      </w:pPr>
      <w:bookmarkStart w:id="50" w:name="P1867"/>
      <w:bookmarkEnd w:id="50"/>
      <w:r>
        <w:t>МЕТОДЫ</w:t>
      </w:r>
    </w:p>
    <w:p w:rsidR="00445491" w:rsidRDefault="00A91E14">
      <w:pPr>
        <w:pStyle w:val="ConsPlusTitle0"/>
        <w:jc w:val="center"/>
      </w:pPr>
      <w:r>
        <w:t>ОЦЕНКИ СПОСОБНОСТЕЙ И ЛИЧНОСТНЫХ КАЧЕСТВ ГРАЖДАН</w:t>
      </w:r>
    </w:p>
    <w:p w:rsidR="00445491" w:rsidRDefault="00A91E14">
      <w:pPr>
        <w:pStyle w:val="ConsPlusTitle0"/>
        <w:jc w:val="center"/>
      </w:pPr>
      <w:r>
        <w:t>(МУНИЦИПАЛЬНЫХ СЛУЖАЩИХ)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jc w:val="center"/>
        <w:outlineLvl w:val="3"/>
      </w:pPr>
      <w:r>
        <w:t>1. Тестирование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1.1. Посредством тестирования осуществляется оценка уровня владения гражданином (муниципальным служащим) государственным языком Российской Федерации (русским языком</w:t>
      </w:r>
      <w:r>
        <w:t xml:space="preserve">), знаниями основ </w:t>
      </w:r>
      <w:hyperlink r:id="rId18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законодательства Российской Федерации о муниципальной службе и о противодействии коррупции, знаниями и умениями в сфере информационно-коммуникационных технологий, а также знаниями и умения</w:t>
      </w:r>
      <w:r>
        <w:t xml:space="preserve">ми в зависимости от области и вида профессиональной служебной деятельности, установленными должностным </w:t>
      </w:r>
      <w:r>
        <w:lastRenderedPageBreak/>
        <w:t>инструкциями.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1.2. При тестировании используется единый перечень вопросов. Тест содержит 60 вопросов. Вопросы для тестирования разрабатываются кадровой с</w:t>
      </w:r>
      <w:r>
        <w:t>лужбой органа местного самоуправления.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Первая часть теста состоит из 45 вопросов и формируется по единым унифицированным заданиям, разработанным, в том числе, с учетом групп должностей муниципальной службы, на которые гражданин (муниципальный служащий) назначается после окончания обучения (дале</w:t>
      </w:r>
      <w:r>
        <w:t>е - должности муниципальной службы), с целью проверки базовых знаний и умений.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Вторая часть теста состоит из 15 вопросов и формируется по тематике профессиональной служебной деятельности исходя из области и вида профессиональной служебной деятельности по д</w:t>
      </w:r>
      <w:r>
        <w:t>олжности муниципальной службы с целью проверки профессиональных знаний и умений.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1.3. Уровень сложности тестовых заданий возрастает в прямой зависимости от группы должностей муниципальной службы. Чем выше группа должностей муниципальной службы, тем больший</w:t>
      </w:r>
      <w:r>
        <w:t xml:space="preserve"> объем знаний и умений требуется для их прохождения.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1.4. Время тестирования ограничено. Предоставляется равное количество времени для ответа на вопросы теста. На каждый вопрос теста может быть только один верный вариант ответа.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1.5. Перед началом тестиров</w:t>
      </w:r>
      <w:r>
        <w:t>ания проводится подробный инструктаж гражданина (муниципального служащего) о правилах и условиях проведения тестирования под подпись.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В ходе тестирования не допускается использование специальной, справочной и иной литературы, письменных заметок, средств мо</w:t>
      </w:r>
      <w:r>
        <w:t>бильной связи и иных средств хранения и передачи информации, выход за пределы помещения, в котором проходит тестирование.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При нарушении гражданином (муниципальным служащим) правил тестирования он отстраняется от тестирования с вынесением нулевой оценки по </w:t>
      </w:r>
      <w:r>
        <w:t>итогам тестирования.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1.6. Тестирование считается пройденным, если гражданин (муниципальный служащий) правильно ответил на 70 и более процентов заданных вопросов.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Подведение результатов тестирования основывается на количестве правильных ответов и оцениваетс</w:t>
      </w:r>
      <w:r>
        <w:t>я: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1) в 3 балла, если гражданин (муниципальный служащий) по результатам теста ответил правильно более чем на 90 процентов вопросов;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2) в 2 балла, если гражданин (муниципальный служащий) по результатам теста ответил правильно более чем на 80 процентов вопро</w:t>
      </w:r>
      <w:r>
        <w:t>сов и до 90 процентов включительно;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3) в 1 балл, если гражданин (муниципальный служащий) по результатам теста ответил правильно более чем на 70 процентов вопросов и до 80 процентов вопросов включительно;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4) в 0 баллов, если гражданин (муниципальный служащи</w:t>
      </w:r>
      <w:r>
        <w:t>й) по результатам теста ответил правильно менее чем на 70 процентов вопросов.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lastRenderedPageBreak/>
        <w:t>1.7. Результаты тестирования оформляются кадровой службой в виде краткой справки, содержащей фамилию, инициалы гражданина (муниципального служащего) и количество набранных им бал</w:t>
      </w:r>
      <w:r>
        <w:t>лов.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jc w:val="center"/>
        <w:outlineLvl w:val="3"/>
      </w:pPr>
      <w:r>
        <w:t>2. Анкетирование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2.1. Анкетирование проводится по вопросам, составленным исходя из квалификационных требований для замещения должности муниципальной службы.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В анкету включаются вопросы о выполняемых должностных обязанностях по должностям, замещаемым в рамках ранее осуществляемой профессиональной деятельности, профессиональных достижениях, мероприятиях (проектах, форумах, семинарах и др.), в которых гражданин (</w:t>
      </w:r>
      <w:r>
        <w:t>муниципальный служащий) принимал участие, его публикациях в печатных изданиях, увлечениях, а также о рекомендациях и (или) рекомендательных письмах, которые могут быть предоставлены. В анкету включаются вопросы, относящиеся к профессиональному опыту, профе</w:t>
      </w:r>
      <w:r>
        <w:t>ссиональным качествам, раскрывающие дополнительные сведения об опыте и образовании гражданина (муниципального служащего), его достижениях, увлечениях.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2.2. Конкурсная комиссия оценивает анкету в отсутствие гражданина (муниципального служащего) по содержани</w:t>
      </w:r>
      <w:r>
        <w:t>ю ответов, которые он дал на вопросы анкеты.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По результатам анкетирования конкурсной комиссией выставляется оценка: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1) в 2 балла, если выполняемые должностные обязанности в рамках ранее осуществляемой профессиональной деятельности, профессиональные достиже</w:t>
      </w:r>
      <w:r>
        <w:t>ния, мероприятия (проекты, форумы, семинары и др.), в которых гражданин (муниципальный служащий) принимал участие, его публикации в печатных изданиях, увлечения, а также рекомендации и (или) рекомендательные письма, которые могут быть предоставлены, позвол</w:t>
      </w:r>
      <w:r>
        <w:t>яют оценить его профессиональный уровень для исполнения должностных обязанностей;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2) в 1 балл, если выполняемые должностные обязанности в рамках ранее осуществляемой профессиональной деятельности, профессиональные достижения, мероприятия (проекты, форумы, </w:t>
      </w:r>
      <w:r>
        <w:t>семинары и др.), в которых гражданин (муниципальный служащий) принимал участие, его публикации в печатных изданиях, увлечения, а также рекомендации и (или) рекомендательные письма, которые могут быть предоставлены, позволяют оценить его недостаточный профе</w:t>
      </w:r>
      <w:r>
        <w:t>ссиональный уровень для исполнения должностных обязанностей;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3) в 0 баллов, если выполняемые должностные обязанности в рамках ранее осуществляемой профессиональной деятельности, профессиональные достижения, мероприятия (проекты, форумы, семинары и др.), в </w:t>
      </w:r>
      <w:r>
        <w:t>которых гражданин (муниципальный служащий) принимал участие, его публикации в печатных изданиях, увлечения, а также рекомендации и (или) рекомендательные письма, которые могут быть предоставлены, позволяют оценить отсутствие его профессионального уровня дл</w:t>
      </w:r>
      <w:r>
        <w:t>я исполнения должностных обязанностей.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jc w:val="center"/>
        <w:outlineLvl w:val="3"/>
      </w:pPr>
      <w:r>
        <w:t>3. Написание реферата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 xml:space="preserve">3.1. Для написания реферата используются вопросы или задания, составленные кадровой службой органа местного самоуправления исходя из квалификационных требований для </w:t>
      </w:r>
      <w:r>
        <w:lastRenderedPageBreak/>
        <w:t>замещения должности муниципа</w:t>
      </w:r>
      <w:r>
        <w:t>льной службы.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3.2. Тема реферата и срок его представления указываются в объявлении о приеме документов для участия в конкурсе.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3.3. Реферат должен соответствовать следующим требованиям: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1) объем реферата - от 7 до 10 страниц (за исключением титульного лист</w:t>
      </w:r>
      <w:r>
        <w:t>а и списка использованной литературы);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2) шрифт - Times New Roman, размер 14, через одинарный интервал;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3) наличие ссылок на использованные источники;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4) оформление реферата производится в следующем порядке: титульный лист, оглавление, введение, основная ч</w:t>
      </w:r>
      <w:r>
        <w:t>асть, разбитая на главы и параграфы, заключение, список литературы, приложения;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5) на титульном листе указываются: тема реферата, автор, год;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6) оглавление оформляется в виде плана реферата, в котором каждому разделу должен соответствовать номер страницы, </w:t>
      </w:r>
      <w:r>
        <w:t>на которой он находится;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7) в введении формулируется суть исследуемой проблемы, определяется значимость и актуальность выбранной темы, указываются цель и задачи реферата, дается характеристика используемой нормативной правовой базы и литературы;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8) основна</w:t>
      </w:r>
      <w:r>
        <w:t>я часть состоит из двух разделов: в первом анализируется и раскрывается отдельная проблема или одна из ее сторон в соответствии с темой, описывается существующая нормативная правовая база, а также действующая практика муниципального управления, организация</w:t>
      </w:r>
      <w:r>
        <w:t xml:space="preserve"> муниципальной службы, во втором даются предложения с четко выраженной позицией гражданина (муниципального служащего), логичными и обоснованными выводами по совершенствованию практики, решению проблем муниципального управления, реформирования муниципальной</w:t>
      </w:r>
      <w:r>
        <w:t xml:space="preserve"> службы и т.п.;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9) в заключении должны быть представлены краткие и четкие выводы, вытекающие из основной части;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10) в списке литературы указываются законы, иные нормативные правовые акты, литература, интернет-источники, на которые имеется ссылка в тексте р</w:t>
      </w:r>
      <w:r>
        <w:t>еферата, и иные документы, использованные при подготовке реферата.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3.4. На реферат дается письменное заключение руководителя структурного подразделения, в котором объявлен конкурс. При этом в целях проведения объективной оценки обеспечивается анонимность п</w:t>
      </w:r>
      <w:r>
        <w:t>одготовленного реферата.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3.5. На основе указанного заключения конкурсной комиссией выставляется итоговая оценка по следующим критериям: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lastRenderedPageBreak/>
        <w:t>1) соответствие установленным требованиям оформления;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2) раскрытие темы;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3) аналитические способности, логичность мышления;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4) обоснованность и практическая реализуемость представленных предложений по заданной теме.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3.6. Реферат оценивается: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1) в 3 балла, если он полностью соответствует установленным требованиям к оформлению, т</w:t>
      </w:r>
      <w:r>
        <w:t>ема реферата раскрыта, содержание реферата свидетельствует о высоких аналитических способностях гражданина (муниципального служащего) и логичности его мышления, представленные по заданной теме предложения обоснованы и практически реализуемы;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 xml:space="preserve">2) в 2 балла, </w:t>
      </w:r>
      <w:r>
        <w:t>если он частично соответствует установленным требованиям к оформлению, тема реферата раскрыта не полностью, содержание реферата свидетельствует о средних аналитических способностях гражданина (муниципального служащего) и логичности его мышления, представле</w:t>
      </w:r>
      <w:r>
        <w:t>нные по заданной теме предложения частично обоснованы и не во всех случаях практически реализуемы;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3) в 1 балл, если он полностью не соответствует установленным требованиям к оформлению, тема реферата не раскрыта, содержание реферата свидетельствует о низк</w:t>
      </w:r>
      <w:r>
        <w:t>их аналитических способностях гражданина (муниципального служащего) и логичности его мышления, представленные по заданной теме предложения не обоснованы и практически не реализуемы.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jc w:val="center"/>
        <w:outlineLvl w:val="3"/>
      </w:pPr>
      <w:r>
        <w:t>4. Написание мотивационного письма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4.1. Тема мотивационного письма опред</w:t>
      </w:r>
      <w:r>
        <w:t>еляется кадровой службой органа местного самоуправления.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4.2. Примерная структура письма: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1) введение (актуализация заявленной темы), примерно 20% текста;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2) тезис и аргументированные доказательства (опровержения) тезиса, выражающие личное мнение гражданина (муниципального служащего), примерно 60% текста;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3) заключение, содержащее итоговое умозаключение, примерно 20% текста.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Форма письма - свободная.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В письм</w:t>
      </w:r>
      <w:r>
        <w:t>е должны быть обозначены основные аспекты предложенной темы, названы одна или несколько наиболее актуальных проблем, высказано собственное мнение по обозначенным проблемам.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4.3. Объем письма не должен превышать 5 страниц, время на подготовку его в присутст</w:t>
      </w:r>
      <w:r>
        <w:t>вии членов конкурсной комиссии - не более 30 минут.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lastRenderedPageBreak/>
        <w:t>4.4. Письмо должно восприниматься как единое целое, идея должна быть ясной и понятной. Письмо должно включать только ту информацию, которая необходима для раскрытия темы.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Письмо должно иметь грамотное ком</w:t>
      </w:r>
      <w:r>
        <w:t>позиционное построение, быть логичным, четким по структуре.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Письмо должно показывать, что гражданин (муниципальный служащий) знает и осмысленно использует теоретические понятия, термины, обобщения, мировоззренческие идеи.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Письмо должно содержать убедительн</w:t>
      </w:r>
      <w:r>
        <w:t>ую аргументацию заявленной по проблеме позиции.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4.5. Письмо оценивает конкурсная комиссия по балльной шкале.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Общие требования к качеству письма оцениваются по следующим критериям:</w:t>
      </w:r>
    </w:p>
    <w:p w:rsidR="00445491" w:rsidRDefault="0044549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96"/>
        <w:gridCol w:w="5329"/>
        <w:gridCol w:w="1701"/>
      </w:tblGrid>
      <w:tr w:rsidR="00445491">
        <w:tc>
          <w:tcPr>
            <w:tcW w:w="1796" w:type="dxa"/>
            <w:vAlign w:val="center"/>
          </w:tcPr>
          <w:p w:rsidR="00445491" w:rsidRDefault="00A91E14">
            <w:pPr>
              <w:pStyle w:val="ConsPlusNormal0"/>
              <w:jc w:val="center"/>
            </w:pPr>
            <w:r>
              <w:t>Критерий</w:t>
            </w:r>
          </w:p>
        </w:tc>
        <w:tc>
          <w:tcPr>
            <w:tcW w:w="5329" w:type="dxa"/>
            <w:vAlign w:val="center"/>
          </w:tcPr>
          <w:p w:rsidR="00445491" w:rsidRDefault="00A91E14">
            <w:pPr>
              <w:pStyle w:val="ConsPlusNormal0"/>
              <w:jc w:val="center"/>
            </w:pPr>
            <w:r>
              <w:t>Требования к гражданину (муниципальному служащему)</w:t>
            </w:r>
          </w:p>
        </w:tc>
        <w:tc>
          <w:tcPr>
            <w:tcW w:w="1701" w:type="dxa"/>
          </w:tcPr>
          <w:p w:rsidR="00445491" w:rsidRDefault="00A91E14">
            <w:pPr>
              <w:pStyle w:val="ConsPlusNormal0"/>
              <w:jc w:val="center"/>
            </w:pPr>
            <w:r>
              <w:t>Максимальное количество баллов</w:t>
            </w:r>
          </w:p>
        </w:tc>
      </w:tr>
      <w:tr w:rsidR="00445491">
        <w:tc>
          <w:tcPr>
            <w:tcW w:w="1796" w:type="dxa"/>
          </w:tcPr>
          <w:p w:rsidR="00445491" w:rsidRDefault="00A91E1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329" w:type="dxa"/>
          </w:tcPr>
          <w:p w:rsidR="00445491" w:rsidRDefault="00A91E1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445491" w:rsidRDefault="00A91E14">
            <w:pPr>
              <w:pStyle w:val="ConsPlusNormal0"/>
              <w:jc w:val="center"/>
            </w:pPr>
            <w:r>
              <w:t>3</w:t>
            </w:r>
          </w:p>
        </w:tc>
      </w:tr>
      <w:tr w:rsidR="00445491">
        <w:tc>
          <w:tcPr>
            <w:tcW w:w="1796" w:type="dxa"/>
          </w:tcPr>
          <w:p w:rsidR="00445491" w:rsidRDefault="00A91E14">
            <w:pPr>
              <w:pStyle w:val="ConsPlusNormal0"/>
              <w:jc w:val="both"/>
            </w:pPr>
            <w:r>
              <w:t>Знание и понимание теоретического материала</w:t>
            </w:r>
          </w:p>
        </w:tc>
        <w:tc>
          <w:tcPr>
            <w:tcW w:w="5329" w:type="dxa"/>
          </w:tcPr>
          <w:p w:rsidR="00445491" w:rsidRDefault="00A91E14">
            <w:pPr>
              <w:pStyle w:val="ConsPlusNormal0"/>
              <w:jc w:val="both"/>
            </w:pPr>
            <w:r>
              <w:t>- определяет рассматриваемые понятия четко и полно, приводя соответствующие примеры;</w:t>
            </w:r>
          </w:p>
          <w:p w:rsidR="00445491" w:rsidRDefault="00A91E14">
            <w:pPr>
              <w:pStyle w:val="ConsPlusNormal0"/>
              <w:jc w:val="both"/>
            </w:pPr>
            <w:r>
              <w:t>- используемые понятия строго соответствуют теме;</w:t>
            </w:r>
          </w:p>
          <w:p w:rsidR="00445491" w:rsidRDefault="00A91E14">
            <w:pPr>
              <w:pStyle w:val="ConsPlusNormal0"/>
              <w:jc w:val="both"/>
            </w:pPr>
            <w:r>
              <w:t>- самостоятельность выполнения работы</w:t>
            </w:r>
          </w:p>
        </w:tc>
        <w:tc>
          <w:tcPr>
            <w:tcW w:w="1701" w:type="dxa"/>
          </w:tcPr>
          <w:p w:rsidR="00445491" w:rsidRDefault="00A91E14">
            <w:pPr>
              <w:pStyle w:val="ConsPlusNormal0"/>
              <w:jc w:val="center"/>
            </w:pPr>
            <w:r>
              <w:t>2 балла</w:t>
            </w:r>
          </w:p>
        </w:tc>
      </w:tr>
      <w:tr w:rsidR="00445491">
        <w:tc>
          <w:tcPr>
            <w:tcW w:w="1796" w:type="dxa"/>
          </w:tcPr>
          <w:p w:rsidR="00445491" w:rsidRDefault="00A91E14">
            <w:pPr>
              <w:pStyle w:val="ConsPlusNormal0"/>
              <w:jc w:val="both"/>
            </w:pPr>
            <w:r>
              <w:t>Анализ и оценка информации</w:t>
            </w:r>
          </w:p>
        </w:tc>
        <w:tc>
          <w:tcPr>
            <w:tcW w:w="5329" w:type="dxa"/>
          </w:tcPr>
          <w:p w:rsidR="00445491" w:rsidRDefault="00A91E14">
            <w:pPr>
              <w:pStyle w:val="ConsPlusNormal0"/>
              <w:jc w:val="both"/>
            </w:pPr>
            <w:r>
              <w:t>- грамотно применяет категории анализа;</w:t>
            </w:r>
          </w:p>
          <w:p w:rsidR="00445491" w:rsidRDefault="00A91E14">
            <w:pPr>
              <w:pStyle w:val="ConsPlusNormal0"/>
              <w:jc w:val="both"/>
            </w:pPr>
            <w:r>
              <w:t>- умело использует приемы сравнения и обобщения для анализа взаимосвязи понятий и явлений;</w:t>
            </w:r>
          </w:p>
          <w:p w:rsidR="00445491" w:rsidRDefault="00A91E14">
            <w:pPr>
              <w:pStyle w:val="ConsPlusNormal0"/>
              <w:jc w:val="both"/>
            </w:pPr>
            <w:r>
              <w:t>- способен объяснить альтернативные взгляды на рассматриваемую проблему и прийти к сбалан</w:t>
            </w:r>
            <w:r>
              <w:t>сированному заключению;</w:t>
            </w:r>
          </w:p>
          <w:p w:rsidR="00445491" w:rsidRDefault="00A91E14">
            <w:pPr>
              <w:pStyle w:val="ConsPlusNormal0"/>
              <w:jc w:val="both"/>
            </w:pPr>
            <w:r>
              <w:t>- способен использовать большое количество различных источников информации;</w:t>
            </w:r>
          </w:p>
          <w:p w:rsidR="00445491" w:rsidRDefault="00A91E14">
            <w:pPr>
              <w:pStyle w:val="ConsPlusNormal0"/>
              <w:jc w:val="both"/>
            </w:pPr>
            <w:r>
              <w:t>- дает личную оценку проблеме</w:t>
            </w:r>
          </w:p>
        </w:tc>
        <w:tc>
          <w:tcPr>
            <w:tcW w:w="1701" w:type="dxa"/>
          </w:tcPr>
          <w:p w:rsidR="00445491" w:rsidRDefault="00A91E14">
            <w:pPr>
              <w:pStyle w:val="ConsPlusNormal0"/>
              <w:jc w:val="center"/>
            </w:pPr>
            <w:r>
              <w:t>4 балла</w:t>
            </w:r>
          </w:p>
        </w:tc>
      </w:tr>
      <w:tr w:rsidR="00445491">
        <w:tc>
          <w:tcPr>
            <w:tcW w:w="1796" w:type="dxa"/>
          </w:tcPr>
          <w:p w:rsidR="00445491" w:rsidRDefault="00A91E14">
            <w:pPr>
              <w:pStyle w:val="ConsPlusNormal0"/>
              <w:jc w:val="both"/>
            </w:pPr>
            <w:r>
              <w:t>Построение суждений</w:t>
            </w:r>
          </w:p>
        </w:tc>
        <w:tc>
          <w:tcPr>
            <w:tcW w:w="5329" w:type="dxa"/>
          </w:tcPr>
          <w:p w:rsidR="00445491" w:rsidRDefault="00A91E14">
            <w:pPr>
              <w:pStyle w:val="ConsPlusNormal0"/>
              <w:jc w:val="both"/>
            </w:pPr>
            <w:r>
              <w:t>- ясность и четкость изложения;</w:t>
            </w:r>
          </w:p>
          <w:p w:rsidR="00445491" w:rsidRDefault="00A91E14">
            <w:pPr>
              <w:pStyle w:val="ConsPlusNormal0"/>
              <w:jc w:val="both"/>
            </w:pPr>
            <w:r>
              <w:t>- логика структурирования доказательств;</w:t>
            </w:r>
          </w:p>
          <w:p w:rsidR="00445491" w:rsidRDefault="00A91E14">
            <w:pPr>
              <w:pStyle w:val="ConsPlusNormal0"/>
              <w:jc w:val="both"/>
            </w:pPr>
            <w:r>
              <w:t>- выдвинутые тезисы сопровождаются грамотной аргументацией;</w:t>
            </w:r>
          </w:p>
          <w:p w:rsidR="00445491" w:rsidRDefault="00A91E14">
            <w:pPr>
              <w:pStyle w:val="ConsPlusNormal0"/>
              <w:jc w:val="both"/>
            </w:pPr>
            <w:r>
              <w:t>- приводятся различные точки зрения и их личная оценка</w:t>
            </w:r>
          </w:p>
        </w:tc>
        <w:tc>
          <w:tcPr>
            <w:tcW w:w="1701" w:type="dxa"/>
          </w:tcPr>
          <w:p w:rsidR="00445491" w:rsidRDefault="00A91E14">
            <w:pPr>
              <w:pStyle w:val="ConsPlusNormal0"/>
              <w:jc w:val="center"/>
            </w:pPr>
            <w:r>
              <w:t>3 балла</w:t>
            </w:r>
          </w:p>
        </w:tc>
      </w:tr>
      <w:tr w:rsidR="00445491">
        <w:tc>
          <w:tcPr>
            <w:tcW w:w="1796" w:type="dxa"/>
          </w:tcPr>
          <w:p w:rsidR="00445491" w:rsidRDefault="00A91E14">
            <w:pPr>
              <w:pStyle w:val="ConsPlusNormal0"/>
              <w:jc w:val="both"/>
            </w:pPr>
            <w:r>
              <w:t>Оформление работы</w:t>
            </w:r>
          </w:p>
        </w:tc>
        <w:tc>
          <w:tcPr>
            <w:tcW w:w="5329" w:type="dxa"/>
          </w:tcPr>
          <w:p w:rsidR="00445491" w:rsidRDefault="00A91E14">
            <w:pPr>
              <w:pStyle w:val="ConsPlusNormal0"/>
              <w:jc w:val="both"/>
            </w:pPr>
            <w:r>
              <w:t>- работа отвечает основным требованиям к цитированию;</w:t>
            </w:r>
          </w:p>
          <w:p w:rsidR="00445491" w:rsidRDefault="00A91E14">
            <w:pPr>
              <w:pStyle w:val="ConsPlusNormal0"/>
              <w:jc w:val="both"/>
            </w:pPr>
            <w:r>
              <w:t xml:space="preserve">- соблюдение лексических, фразеологических, </w:t>
            </w:r>
            <w:r>
              <w:lastRenderedPageBreak/>
              <w:t>грамматических и</w:t>
            </w:r>
            <w:r>
              <w:t xml:space="preserve"> стилистических норм русского литературного языка;</w:t>
            </w:r>
          </w:p>
          <w:p w:rsidR="00445491" w:rsidRDefault="00A91E14">
            <w:pPr>
              <w:pStyle w:val="ConsPlusNormal0"/>
              <w:jc w:val="both"/>
            </w:pPr>
            <w:r>
              <w:t>- оформление текста с полным соблюдением правил русской орфографии и пунктуации;</w:t>
            </w:r>
          </w:p>
          <w:p w:rsidR="00445491" w:rsidRDefault="00A91E14">
            <w:pPr>
              <w:pStyle w:val="ConsPlusNormal0"/>
              <w:jc w:val="both"/>
            </w:pPr>
            <w:r>
              <w:t>- соответствие формальным требованиям</w:t>
            </w:r>
          </w:p>
        </w:tc>
        <w:tc>
          <w:tcPr>
            <w:tcW w:w="1701" w:type="dxa"/>
          </w:tcPr>
          <w:p w:rsidR="00445491" w:rsidRDefault="00A91E14">
            <w:pPr>
              <w:pStyle w:val="ConsPlusNormal0"/>
              <w:jc w:val="center"/>
            </w:pPr>
            <w:r>
              <w:lastRenderedPageBreak/>
              <w:t>1 балл</w:t>
            </w:r>
          </w:p>
        </w:tc>
      </w:tr>
    </w:tbl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4.6. Факторы, которые дают основание для снижения баллов: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1) непонимание сути</w:t>
      </w:r>
      <w:r>
        <w:t xml:space="preserve"> заявленной темы;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2) отсутствие структурированности в изложении;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3) неумение придерживаться ответа на основной вопрос (пространные отвлечения от темы);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4) использование риторики (утверждений) вместо аргументации (доказательств);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5) небрежное оперирование данными, включая чрезмерное обобщение;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6) слишком обширная описательная часть, не подкрепленная аналитическим материалом;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7) изложение других точек зрения без ссылок на авторов данных идей и без высказывания собственной позиции;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8) повторы без необходимости.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4.7. После проставления баллов за отдельные показатели баллы суммируются и выводится итоговый результат, который учитывается наряду с другими оценками гражданина (муниципального служащего) при вынесении конкурсной комиссией ре</w:t>
      </w:r>
      <w:r>
        <w:t>шения по итогам конкурса.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Title0"/>
        <w:jc w:val="center"/>
        <w:outlineLvl w:val="3"/>
      </w:pPr>
      <w:r>
        <w:t>5. Индивидуальное собеседование</w:t>
      </w:r>
    </w:p>
    <w:p w:rsidR="00445491" w:rsidRDefault="00445491">
      <w:pPr>
        <w:pStyle w:val="ConsPlusNormal0"/>
        <w:jc w:val="both"/>
      </w:pPr>
    </w:p>
    <w:p w:rsidR="00445491" w:rsidRDefault="00A91E14">
      <w:pPr>
        <w:pStyle w:val="ConsPlusNormal0"/>
        <w:ind w:firstLine="540"/>
        <w:jc w:val="both"/>
      </w:pPr>
      <w:r>
        <w:t>5.1. Индивидуальное собеседование с гражданином (муниципальным служащим) проводится конкурсной комиссией в форме свободной беседы по теме будущей профессиональной служебной деятельности, в ходе ко</w:t>
      </w:r>
      <w:r>
        <w:t>торой члены конкурсной комиссии задают вопросы (не более 10 вопросов).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5.2. Результаты индивидуального собеседования оцениваются членами конкурсной комиссии исходя из следующего критерия: 1 правильный ответ равен 1 баллу, неправильный ответ равен 0 баллов.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5.3. По итогам индивидуального собеседования каждый член конкурсной комиссии выставляет баллы, которые заносятся в оценочный лист.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Баллы, выставленные всеми членами конкурсной комиссии по итогам индивидуального собеседования, суммируются.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t>5.4. В ходе инди</w:t>
      </w:r>
      <w:r>
        <w:t>видуального собеседования конкурсной комиссией также проводится обсуждение с гражданином (муниципальным служащим) результатов выполнения им других конкурсных заданий.</w:t>
      </w:r>
    </w:p>
    <w:p w:rsidR="00445491" w:rsidRDefault="00A91E14">
      <w:pPr>
        <w:pStyle w:val="ConsPlusNormal0"/>
        <w:spacing w:before="240"/>
        <w:ind w:firstLine="540"/>
        <w:jc w:val="both"/>
      </w:pPr>
      <w:r>
        <w:lastRenderedPageBreak/>
        <w:t>5.5. Проведение индивидуального собеседования кандидата с конкурсной комиссией является о</w:t>
      </w:r>
      <w:r>
        <w:t>бязательным.</w:t>
      </w: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jc w:val="both"/>
      </w:pPr>
    </w:p>
    <w:p w:rsidR="00445491" w:rsidRDefault="0044549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45491">
      <w:headerReference w:type="even" r:id="rId182"/>
      <w:headerReference w:type="default" r:id="rId183"/>
      <w:footerReference w:type="even" r:id="rId184"/>
      <w:footerReference w:type="default" r:id="rId185"/>
      <w:headerReference w:type="first" r:id="rId186"/>
      <w:footerReference w:type="first" r:id="rId18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E14" w:rsidRDefault="00A91E14">
      <w:r>
        <w:separator/>
      </w:r>
    </w:p>
  </w:endnote>
  <w:endnote w:type="continuationSeparator" w:id="0">
    <w:p w:rsidR="00A91E14" w:rsidRDefault="00A91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8E7" w:rsidRDefault="00B808E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491" w:rsidRDefault="0044549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B808E7" w:rsidTr="00B808E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B808E7" w:rsidRDefault="00B808E7">
          <w:pPr>
            <w:pStyle w:val="ConsPlusNormal0"/>
            <w:jc w:val="right"/>
          </w:pPr>
          <w:bookmarkStart w:id="51" w:name="_GoBack"/>
          <w:bookmarkEnd w:id="51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87</w:t>
          </w:r>
          <w:r>
            <w:fldChar w:fldCharType="end"/>
          </w:r>
        </w:p>
      </w:tc>
    </w:tr>
  </w:tbl>
  <w:p w:rsidR="00445491" w:rsidRDefault="00A91E14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491" w:rsidRDefault="0044549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B808E7" w:rsidTr="00B808E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B808E7" w:rsidRDefault="00B808E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87</w:t>
          </w:r>
          <w:r>
            <w:fldChar w:fldCharType="end"/>
          </w:r>
        </w:p>
      </w:tc>
    </w:tr>
  </w:tbl>
  <w:p w:rsidR="00445491" w:rsidRDefault="00A91E1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E14" w:rsidRDefault="00A91E14">
      <w:r>
        <w:separator/>
      </w:r>
    </w:p>
  </w:footnote>
  <w:footnote w:type="continuationSeparator" w:id="0">
    <w:p w:rsidR="00A91E14" w:rsidRDefault="00A91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8E7" w:rsidRDefault="00B808E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</w:tblGrid>
    <w:tr w:rsidR="00B808E7" w:rsidTr="00B808E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B808E7" w:rsidRDefault="00B808E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Пензенской обл. от 24.04.2024 N 4208-ЗПО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 муниципальной службе в Пензенской области"</w:t>
          </w:r>
          <w:r>
            <w:rPr>
              <w:rFonts w:ascii="Tahoma" w:hAnsi="Tahoma" w:cs="Tahoma"/>
              <w:sz w:val="16"/>
              <w:szCs w:val="16"/>
            </w:rPr>
            <w:br/>
            <w:t>(приня...</w:t>
          </w:r>
        </w:p>
      </w:tc>
    </w:tr>
  </w:tbl>
  <w:p w:rsidR="00445491" w:rsidRDefault="0044549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45491" w:rsidRDefault="00445491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</w:tblGrid>
    <w:tr w:rsidR="00B808E7" w:rsidTr="00B808E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B808E7" w:rsidRDefault="00B808E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Пензенской обл. от 24.04.2024 N 4208-ЗПО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 муниципальной службе в Пензенской области"</w:t>
          </w:r>
          <w:r>
            <w:rPr>
              <w:rFonts w:ascii="Tahoma" w:hAnsi="Tahoma" w:cs="Tahoma"/>
              <w:sz w:val="16"/>
              <w:szCs w:val="16"/>
            </w:rPr>
            <w:br/>
            <w:t>(приня...</w:t>
          </w:r>
        </w:p>
      </w:tc>
    </w:tr>
  </w:tbl>
  <w:p w:rsidR="00445491" w:rsidRDefault="0044549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45491" w:rsidRDefault="00445491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5491"/>
    <w:rsid w:val="00445491"/>
    <w:rsid w:val="00A91E14"/>
    <w:rsid w:val="00B8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F95871"/>
  <w15:docId w15:val="{1F5F232B-D4CC-4347-A595-DEFC4B75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B808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808E7"/>
  </w:style>
  <w:style w:type="paragraph" w:styleId="a5">
    <w:name w:val="footer"/>
    <w:basedOn w:val="a"/>
    <w:link w:val="a6"/>
    <w:uiPriority w:val="99"/>
    <w:unhideWhenUsed/>
    <w:rsid w:val="00B808E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808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23291&amp;date=12.03.2026&amp;dst=100331&amp;field=134" TargetMode="External"/><Relationship Id="rId117" Type="http://schemas.openxmlformats.org/officeDocument/2006/relationships/hyperlink" Target="https://login.consultant.ru/link/?req=doc&amp;base=LAW&amp;n=523291&amp;date=12.03.2026&amp;dst=100092&amp;field=134" TargetMode="External"/><Relationship Id="rId21" Type="http://schemas.openxmlformats.org/officeDocument/2006/relationships/hyperlink" Target="https://login.consultant.ru/link/?req=doc&amp;base=RLAW021&amp;n=206732&amp;date=12.03.2026&amp;dst=100013&amp;field=134" TargetMode="External"/><Relationship Id="rId42" Type="http://schemas.openxmlformats.org/officeDocument/2006/relationships/hyperlink" Target="https://login.consultant.ru/link/?req=doc&amp;base=LAW&amp;n=523291&amp;date=12.03.2026&amp;dst=41&amp;field=134" TargetMode="External"/><Relationship Id="rId47" Type="http://schemas.openxmlformats.org/officeDocument/2006/relationships/hyperlink" Target="https://login.consultant.ru/link/?req=doc&amp;base=LAW&amp;n=523291&amp;date=12.03.2026&amp;dst=100221&amp;field=134" TargetMode="External"/><Relationship Id="rId63" Type="http://schemas.openxmlformats.org/officeDocument/2006/relationships/hyperlink" Target="https://login.consultant.ru/link/?req=doc&amp;base=LAW&amp;n=2875&amp;date=12.03.2026" TargetMode="External"/><Relationship Id="rId68" Type="http://schemas.openxmlformats.org/officeDocument/2006/relationships/hyperlink" Target="https://login.consultant.ru/link/?req=doc&amp;base=LAW&amp;n=2875&amp;date=12.03.2026" TargetMode="External"/><Relationship Id="rId84" Type="http://schemas.openxmlformats.org/officeDocument/2006/relationships/hyperlink" Target="https://login.consultant.ru/link/?req=doc&amp;base=LAW&amp;n=501319&amp;date=12.03.2026&amp;dst=100099&amp;field=134" TargetMode="External"/><Relationship Id="rId89" Type="http://schemas.openxmlformats.org/officeDocument/2006/relationships/hyperlink" Target="https://login.consultant.ru/link/?req=doc&amp;base=LAW&amp;n=523306&amp;date=12.03.2026&amp;dst=100158&amp;field=134" TargetMode="External"/><Relationship Id="rId112" Type="http://schemas.openxmlformats.org/officeDocument/2006/relationships/hyperlink" Target="https://login.consultant.ru/link/?req=doc&amp;base=LAW&amp;n=523291&amp;date=12.03.2026&amp;dst=106&amp;field=134" TargetMode="External"/><Relationship Id="rId133" Type="http://schemas.openxmlformats.org/officeDocument/2006/relationships/hyperlink" Target="https://login.consultant.ru/link/?req=doc&amp;base=RLAW021&amp;n=206732&amp;date=12.03.2026&amp;dst=100028&amp;field=134" TargetMode="External"/><Relationship Id="rId138" Type="http://schemas.openxmlformats.org/officeDocument/2006/relationships/hyperlink" Target="https://login.consultant.ru/link/?req=doc&amp;base=RLAW021&amp;n=206732&amp;date=12.03.2026&amp;dst=100033&amp;field=134" TargetMode="External"/><Relationship Id="rId154" Type="http://schemas.openxmlformats.org/officeDocument/2006/relationships/hyperlink" Target="https://login.consultant.ru/link/?req=doc&amp;base=LAW&amp;n=502792&amp;date=12.03.2026&amp;dst=100273&amp;field=134" TargetMode="External"/><Relationship Id="rId159" Type="http://schemas.openxmlformats.org/officeDocument/2006/relationships/hyperlink" Target="https://login.consultant.ru/link/?req=doc&amp;base=RLAW021&amp;n=206732&amp;date=12.03.2026&amp;dst=100047&amp;field=134" TargetMode="External"/><Relationship Id="rId175" Type="http://schemas.openxmlformats.org/officeDocument/2006/relationships/hyperlink" Target="https://login.consultant.ru/link/?req=doc&amp;base=RLAW021&amp;n=197035&amp;date=12.03.2026&amp;dst=100118&amp;field=134" TargetMode="External"/><Relationship Id="rId170" Type="http://schemas.openxmlformats.org/officeDocument/2006/relationships/hyperlink" Target="https://login.consultant.ru/link/?req=doc&amp;base=LAW&amp;n=502792&amp;date=12.03.2026" TargetMode="External"/><Relationship Id="rId16" Type="http://schemas.openxmlformats.org/officeDocument/2006/relationships/hyperlink" Target="https://login.consultant.ru/link/?req=doc&amp;base=LAW&amp;n=523291&amp;date=12.03.2026&amp;dst=100017&amp;field=134" TargetMode="External"/><Relationship Id="rId107" Type="http://schemas.openxmlformats.org/officeDocument/2006/relationships/hyperlink" Target="https://login.consultant.ru/link/?req=doc&amp;base=LAW&amp;n=502260&amp;date=12.03.2026&amp;dst=14&amp;field=134" TargetMode="External"/><Relationship Id="rId11" Type="http://schemas.openxmlformats.org/officeDocument/2006/relationships/hyperlink" Target="https://login.consultant.ru/link/?req=doc&amp;base=RLAW021&amp;n=210681&amp;date=12.03.2026&amp;dst=100059&amp;field=134" TargetMode="External"/><Relationship Id="rId32" Type="http://schemas.openxmlformats.org/officeDocument/2006/relationships/hyperlink" Target="https://login.consultant.ru/link/?req=doc&amp;base=LAW&amp;n=523305&amp;date=12.03.2026" TargetMode="External"/><Relationship Id="rId37" Type="http://schemas.openxmlformats.org/officeDocument/2006/relationships/hyperlink" Target="https://login.consultant.ru/link/?req=doc&amp;base=LAW&amp;n=523291&amp;date=12.03.2026&amp;dst=100301&amp;field=134" TargetMode="External"/><Relationship Id="rId53" Type="http://schemas.openxmlformats.org/officeDocument/2006/relationships/hyperlink" Target="https://login.consultant.ru/link/?req=doc&amp;base=LAW&amp;n=523291&amp;date=12.03.2026" TargetMode="External"/><Relationship Id="rId58" Type="http://schemas.openxmlformats.org/officeDocument/2006/relationships/hyperlink" Target="https://login.consultant.ru/link/?req=doc&amp;base=RLAW021&amp;n=213174&amp;date=12.03.2026&amp;dst=100103&amp;field=134" TargetMode="External"/><Relationship Id="rId74" Type="http://schemas.openxmlformats.org/officeDocument/2006/relationships/hyperlink" Target="https://login.consultant.ru/link/?req=doc&amp;base=LAW&amp;n=523306&amp;date=12.03.2026" TargetMode="External"/><Relationship Id="rId79" Type="http://schemas.openxmlformats.org/officeDocument/2006/relationships/hyperlink" Target="https://login.consultant.ru/link/?req=doc&amp;base=LAW&amp;n=523306&amp;date=12.03.2026&amp;dst=339&amp;field=134" TargetMode="External"/><Relationship Id="rId102" Type="http://schemas.openxmlformats.org/officeDocument/2006/relationships/hyperlink" Target="https://login.consultant.ru/link/?req=doc&amp;base=RLAW021&amp;n=210793&amp;date=12.03.2026&amp;dst=100050&amp;field=134" TargetMode="External"/><Relationship Id="rId123" Type="http://schemas.openxmlformats.org/officeDocument/2006/relationships/hyperlink" Target="https://login.consultant.ru/link/?req=doc&amp;base=LAW&amp;n=523291&amp;date=12.03.2026&amp;dst=127&amp;field=134" TargetMode="External"/><Relationship Id="rId128" Type="http://schemas.openxmlformats.org/officeDocument/2006/relationships/hyperlink" Target="https://login.consultant.ru/link/?req=doc&amp;base=RLAW021&amp;n=206732&amp;date=12.03.2026&amp;dst=100025&amp;field=134" TargetMode="External"/><Relationship Id="rId144" Type="http://schemas.openxmlformats.org/officeDocument/2006/relationships/hyperlink" Target="https://login.consultant.ru/link/?req=doc&amp;base=LAW&amp;n=523291&amp;date=12.03.2026&amp;dst=100104&amp;field=134" TargetMode="External"/><Relationship Id="rId149" Type="http://schemas.openxmlformats.org/officeDocument/2006/relationships/hyperlink" Target="https://login.consultant.ru/link/?req=doc&amp;base=LAW&amp;n=502792&amp;date=12.03.2026&amp;dst=100361&amp;field=134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RLAW021&amp;n=215798&amp;date=12.03.2026&amp;dst=100168&amp;field=134" TargetMode="External"/><Relationship Id="rId95" Type="http://schemas.openxmlformats.org/officeDocument/2006/relationships/hyperlink" Target="https://login.consultant.ru/link/?req=doc&amp;base=RLAW021&amp;n=210793&amp;date=12.03.2026&amp;dst=100048&amp;field=134" TargetMode="External"/><Relationship Id="rId160" Type="http://schemas.openxmlformats.org/officeDocument/2006/relationships/hyperlink" Target="https://login.consultant.ru/link/?req=doc&amp;base=RLAW021&amp;n=206732&amp;date=12.03.2026&amp;dst=100052&amp;field=134" TargetMode="External"/><Relationship Id="rId165" Type="http://schemas.openxmlformats.org/officeDocument/2006/relationships/hyperlink" Target="https://login.consultant.ru/link/?req=doc&amp;base=LAW&amp;n=502792&amp;date=12.03.2026&amp;dst=100080&amp;field=134" TargetMode="External"/><Relationship Id="rId181" Type="http://schemas.openxmlformats.org/officeDocument/2006/relationships/hyperlink" Target="https://login.consultant.ru/link/?req=doc&amp;base=LAW&amp;n=2875&amp;date=12.03.2026" TargetMode="External"/><Relationship Id="rId186" Type="http://schemas.openxmlformats.org/officeDocument/2006/relationships/header" Target="header3.xml"/><Relationship Id="rId22" Type="http://schemas.openxmlformats.org/officeDocument/2006/relationships/hyperlink" Target="https://login.consultant.ru/link/?req=doc&amp;base=RLAW021&amp;n=210681&amp;date=12.03.2026&amp;dst=100061&amp;field=134" TargetMode="External"/><Relationship Id="rId27" Type="http://schemas.openxmlformats.org/officeDocument/2006/relationships/hyperlink" Target="https://login.consultant.ru/link/?req=doc&amp;base=LAW&amp;n=523291&amp;date=12.03.2026&amp;dst=100331&amp;field=134" TargetMode="External"/><Relationship Id="rId43" Type="http://schemas.openxmlformats.org/officeDocument/2006/relationships/hyperlink" Target="https://login.consultant.ru/link/?req=doc&amp;base=LAW&amp;n=523291&amp;date=12.03.2026&amp;dst=100221&amp;field=134" TargetMode="External"/><Relationship Id="rId48" Type="http://schemas.openxmlformats.org/officeDocument/2006/relationships/hyperlink" Target="https://login.consultant.ru/link/?req=doc&amp;base=LAW&amp;n=523291&amp;date=12.03.2026&amp;dst=100289&amp;field=134" TargetMode="External"/><Relationship Id="rId64" Type="http://schemas.openxmlformats.org/officeDocument/2006/relationships/hyperlink" Target="https://login.consultant.ru/link/?req=doc&amp;base=RLAW021&amp;n=215855&amp;date=12.03.2026" TargetMode="External"/><Relationship Id="rId69" Type="http://schemas.openxmlformats.org/officeDocument/2006/relationships/hyperlink" Target="https://login.consultant.ru/link/?req=doc&amp;base=RLAW021&amp;n=215855&amp;date=12.03.2026" TargetMode="External"/><Relationship Id="rId113" Type="http://schemas.openxmlformats.org/officeDocument/2006/relationships/hyperlink" Target="https://login.consultant.ru/link/?req=doc&amp;base=LAW&amp;n=523291&amp;date=12.03.2026" TargetMode="External"/><Relationship Id="rId118" Type="http://schemas.openxmlformats.org/officeDocument/2006/relationships/hyperlink" Target="https://login.consultant.ru/link/?req=doc&amp;base=LAW&amp;n=523291&amp;date=12.03.2026&amp;dst=100104&amp;field=134" TargetMode="External"/><Relationship Id="rId134" Type="http://schemas.openxmlformats.org/officeDocument/2006/relationships/hyperlink" Target="https://login.consultant.ru/link/?req=doc&amp;base=RLAW021&amp;n=206732&amp;date=12.03.2026&amp;dst=100030&amp;field=134" TargetMode="External"/><Relationship Id="rId139" Type="http://schemas.openxmlformats.org/officeDocument/2006/relationships/hyperlink" Target="https://login.consultant.ru/link/?req=doc&amp;base=RLAW021&amp;n=206732&amp;date=12.03.2026&amp;dst=100034&amp;field=134" TargetMode="External"/><Relationship Id="rId80" Type="http://schemas.openxmlformats.org/officeDocument/2006/relationships/hyperlink" Target="https://login.consultant.ru/link/?req=doc&amp;base=LAW&amp;n=2875&amp;date=12.03.2026" TargetMode="External"/><Relationship Id="rId85" Type="http://schemas.openxmlformats.org/officeDocument/2006/relationships/hyperlink" Target="https://login.consultant.ru/link/?req=doc&amp;base=RLAW021&amp;n=215798&amp;date=12.03.2026&amp;dst=100163&amp;field=134" TargetMode="External"/><Relationship Id="rId150" Type="http://schemas.openxmlformats.org/officeDocument/2006/relationships/hyperlink" Target="https://login.consultant.ru/link/?req=doc&amp;base=RLAW021&amp;n=206732&amp;date=12.03.2026&amp;dst=100043&amp;field=134" TargetMode="External"/><Relationship Id="rId155" Type="http://schemas.openxmlformats.org/officeDocument/2006/relationships/hyperlink" Target="https://login.consultant.ru/link/?req=doc&amp;base=LAW&amp;n=502792&amp;date=12.03.2026&amp;dst=100021&amp;field=134" TargetMode="External"/><Relationship Id="rId171" Type="http://schemas.openxmlformats.org/officeDocument/2006/relationships/hyperlink" Target="https://login.consultant.ru/link/?req=doc&amp;base=LAW&amp;n=502792&amp;date=12.03.2026&amp;dst=100785&amp;field=134" TargetMode="External"/><Relationship Id="rId176" Type="http://schemas.openxmlformats.org/officeDocument/2006/relationships/hyperlink" Target="https://login.consultant.ru/link/?req=doc&amp;base=RLAW021&amp;n=197035&amp;date=12.03.2026&amp;dst=100119&amp;field=134" TargetMode="External"/><Relationship Id="rId12" Type="http://schemas.openxmlformats.org/officeDocument/2006/relationships/hyperlink" Target="https://login.consultant.ru/link/?req=doc&amp;base=RLAW021&amp;n=213372&amp;date=12.03.2026&amp;dst=100030&amp;field=134" TargetMode="External"/><Relationship Id="rId17" Type="http://schemas.openxmlformats.org/officeDocument/2006/relationships/hyperlink" Target="https://login.consultant.ru/link/?req=doc&amp;base=RLAW021&amp;n=215855&amp;date=12.03.2026" TargetMode="External"/><Relationship Id="rId33" Type="http://schemas.openxmlformats.org/officeDocument/2006/relationships/hyperlink" Target="https://login.consultant.ru/link/?req=doc&amp;base=LAW&amp;n=523290&amp;date=12.03.2026" TargetMode="External"/><Relationship Id="rId38" Type="http://schemas.openxmlformats.org/officeDocument/2006/relationships/hyperlink" Target="https://login.consultant.ru/link/?req=doc&amp;base=LAW&amp;n=523291&amp;date=12.03.2026&amp;dst=100307&amp;field=134" TargetMode="External"/><Relationship Id="rId59" Type="http://schemas.openxmlformats.org/officeDocument/2006/relationships/hyperlink" Target="https://login.consultant.ru/link/?req=doc&amp;base=LAW&amp;n=523291&amp;date=12.03.2026" TargetMode="External"/><Relationship Id="rId103" Type="http://schemas.openxmlformats.org/officeDocument/2006/relationships/hyperlink" Target="https://login.consultant.ru/link/?req=doc&amp;base=LAW&amp;n=512770&amp;date=12.03.2026&amp;dst=922&amp;field=134" TargetMode="External"/><Relationship Id="rId108" Type="http://schemas.openxmlformats.org/officeDocument/2006/relationships/hyperlink" Target="https://login.consultant.ru/link/?req=doc&amp;base=RLAW021&amp;n=201929&amp;date=12.03.2026&amp;dst=100009&amp;field=134" TargetMode="External"/><Relationship Id="rId124" Type="http://schemas.openxmlformats.org/officeDocument/2006/relationships/hyperlink" Target="https://login.consultant.ru/link/?req=doc&amp;base=LAW&amp;n=523291&amp;date=12.03.2026&amp;dst=66&amp;field=134" TargetMode="External"/><Relationship Id="rId129" Type="http://schemas.openxmlformats.org/officeDocument/2006/relationships/hyperlink" Target="https://login.consultant.ru/link/?req=doc&amp;base=LAW&amp;n=511522&amp;date=12.03.2026&amp;dst=917&amp;field=134" TargetMode="External"/><Relationship Id="rId54" Type="http://schemas.openxmlformats.org/officeDocument/2006/relationships/hyperlink" Target="https://login.consultant.ru/link/?req=doc&amp;base=LAW&amp;n=523306&amp;date=12.03.2026" TargetMode="External"/><Relationship Id="rId70" Type="http://schemas.openxmlformats.org/officeDocument/2006/relationships/hyperlink" Target="https://login.consultant.ru/link/?req=doc&amp;base=LAW&amp;n=523291&amp;date=12.03.2026&amp;dst=127&amp;field=134" TargetMode="External"/><Relationship Id="rId75" Type="http://schemas.openxmlformats.org/officeDocument/2006/relationships/hyperlink" Target="https://login.consultant.ru/link/?req=doc&amp;base=LAW&amp;n=523291&amp;date=12.03.2026&amp;dst=30&amp;field=134" TargetMode="External"/><Relationship Id="rId91" Type="http://schemas.openxmlformats.org/officeDocument/2006/relationships/hyperlink" Target="https://login.consultant.ru/link/?req=doc&amp;base=LAW&amp;n=523305&amp;date=12.03.2026" TargetMode="External"/><Relationship Id="rId96" Type="http://schemas.openxmlformats.org/officeDocument/2006/relationships/hyperlink" Target="https://login.consultant.ru/link/?req=doc&amp;base=RLAW021&amp;n=213372&amp;date=12.03.2026&amp;dst=100030&amp;field=134" TargetMode="External"/><Relationship Id="rId140" Type="http://schemas.openxmlformats.org/officeDocument/2006/relationships/hyperlink" Target="https://login.consultant.ru/link/?req=doc&amp;base=RLAW021&amp;n=206732&amp;date=12.03.2026&amp;dst=100036&amp;field=134" TargetMode="External"/><Relationship Id="rId145" Type="http://schemas.openxmlformats.org/officeDocument/2006/relationships/hyperlink" Target="https://login.consultant.ru/link/?req=doc&amp;base=LAW&amp;n=523306&amp;date=12.03.2026" TargetMode="External"/><Relationship Id="rId161" Type="http://schemas.openxmlformats.org/officeDocument/2006/relationships/hyperlink" Target="https://login.consultant.ru/link/?req=doc&amp;base=LAW&amp;n=502792&amp;date=12.03.2026&amp;dst=100172&amp;field=134" TargetMode="External"/><Relationship Id="rId166" Type="http://schemas.openxmlformats.org/officeDocument/2006/relationships/hyperlink" Target="https://login.consultant.ru/link/?req=doc&amp;base=RLAW021&amp;n=206732&amp;date=12.03.2026&amp;dst=100056&amp;field=134" TargetMode="External"/><Relationship Id="rId182" Type="http://schemas.openxmlformats.org/officeDocument/2006/relationships/header" Target="header1.xml"/><Relationship Id="rId187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EXP021&amp;n=17178&amp;date=12.03.2026&amp;dst=100007&amp;field=134" TargetMode="External"/><Relationship Id="rId23" Type="http://schemas.openxmlformats.org/officeDocument/2006/relationships/hyperlink" Target="https://login.consultant.ru/link/?req=doc&amp;base=LAW&amp;n=501319&amp;date=12.03.2026" TargetMode="External"/><Relationship Id="rId28" Type="http://schemas.openxmlformats.org/officeDocument/2006/relationships/hyperlink" Target="https://login.consultant.ru/link/?req=doc&amp;base=LAW&amp;n=523291&amp;date=12.03.2026&amp;dst=100332&amp;field=134" TargetMode="External"/><Relationship Id="rId49" Type="http://schemas.openxmlformats.org/officeDocument/2006/relationships/hyperlink" Target="https://login.consultant.ru/link/?req=doc&amp;base=LAW&amp;n=523291&amp;date=12.03.2026&amp;dst=41&amp;field=134" TargetMode="External"/><Relationship Id="rId114" Type="http://schemas.openxmlformats.org/officeDocument/2006/relationships/hyperlink" Target="https://login.consultant.ru/link/?req=doc&amp;base=RLAW021&amp;n=197035&amp;date=12.03.2026&amp;dst=100008&amp;field=134" TargetMode="External"/><Relationship Id="rId119" Type="http://schemas.openxmlformats.org/officeDocument/2006/relationships/hyperlink" Target="https://login.consultant.ru/link/?req=doc&amp;base=LAW&amp;n=523306&amp;date=12.03.2026" TargetMode="External"/><Relationship Id="rId44" Type="http://schemas.openxmlformats.org/officeDocument/2006/relationships/hyperlink" Target="https://login.consultant.ru/link/?req=doc&amp;base=LAW&amp;n=523306&amp;date=12.03.2026&amp;dst=114&amp;field=134" TargetMode="External"/><Relationship Id="rId60" Type="http://schemas.openxmlformats.org/officeDocument/2006/relationships/hyperlink" Target="https://login.consultant.ru/link/?req=doc&amp;base=RLAW021&amp;n=210681&amp;date=12.03.2026&amp;dst=100065&amp;field=134" TargetMode="External"/><Relationship Id="rId65" Type="http://schemas.openxmlformats.org/officeDocument/2006/relationships/hyperlink" Target="https://login.consultant.ru/link/?req=doc&amp;base=LAW&amp;n=523291&amp;date=12.03.2026" TargetMode="External"/><Relationship Id="rId81" Type="http://schemas.openxmlformats.org/officeDocument/2006/relationships/hyperlink" Target="https://login.consultant.ru/link/?req=doc&amp;base=RLAW021&amp;n=215855&amp;date=12.03.2026" TargetMode="External"/><Relationship Id="rId86" Type="http://schemas.openxmlformats.org/officeDocument/2006/relationships/hyperlink" Target="https://login.consultant.ru/link/?req=doc&amp;base=LAW&amp;n=523306&amp;date=12.03.2026&amp;dst=100158&amp;field=134" TargetMode="External"/><Relationship Id="rId130" Type="http://schemas.openxmlformats.org/officeDocument/2006/relationships/hyperlink" Target="https://login.consultant.ru/link/?req=doc&amp;base=LAW&amp;n=502792&amp;date=12.03.2026&amp;dst=100061&amp;field=134" TargetMode="External"/><Relationship Id="rId135" Type="http://schemas.openxmlformats.org/officeDocument/2006/relationships/hyperlink" Target="https://login.consultant.ru/link/?req=doc&amp;base=LAW&amp;n=523291&amp;date=12.03.2026&amp;dst=100092&amp;field=134" TargetMode="External"/><Relationship Id="rId151" Type="http://schemas.openxmlformats.org/officeDocument/2006/relationships/hyperlink" Target="https://login.consultant.ru/link/?req=doc&amp;base=LAW&amp;n=502792&amp;date=12.03.2026&amp;dst=100021&amp;field=134" TargetMode="External"/><Relationship Id="rId156" Type="http://schemas.openxmlformats.org/officeDocument/2006/relationships/hyperlink" Target="https://login.consultant.ru/link/?req=doc&amp;base=LAW&amp;n=511522&amp;date=12.03.2026&amp;dst=233&amp;field=134" TargetMode="External"/><Relationship Id="rId177" Type="http://schemas.openxmlformats.org/officeDocument/2006/relationships/hyperlink" Target="https://login.consultant.ru/link/?req=doc&amp;base=RLAW021&amp;n=197035&amp;date=12.03.2026&amp;dst=100120&amp;field=134" TargetMode="External"/><Relationship Id="rId172" Type="http://schemas.openxmlformats.org/officeDocument/2006/relationships/hyperlink" Target="https://login.consultant.ru/link/?req=doc&amp;base=RLAW021&amp;n=206732&amp;date=12.03.2026&amp;dst=100059&amp;field=134" TargetMode="External"/><Relationship Id="rId13" Type="http://schemas.openxmlformats.org/officeDocument/2006/relationships/hyperlink" Target="https://login.consultant.ru/link/?req=doc&amp;base=RLAW021&amp;n=215798&amp;date=12.03.2026&amp;dst=100124&amp;field=134" TargetMode="External"/><Relationship Id="rId18" Type="http://schemas.openxmlformats.org/officeDocument/2006/relationships/hyperlink" Target="https://login.consultant.ru/link/?req=doc&amp;base=LAW&amp;n=523291&amp;date=12.03.2026" TargetMode="External"/><Relationship Id="rId39" Type="http://schemas.openxmlformats.org/officeDocument/2006/relationships/hyperlink" Target="https://login.consultant.ru/link/?req=doc&amp;base=LAW&amp;n=523291&amp;date=12.03.2026&amp;dst=100301&amp;field=134" TargetMode="External"/><Relationship Id="rId109" Type="http://schemas.openxmlformats.org/officeDocument/2006/relationships/hyperlink" Target="https://login.consultant.ru/link/?req=doc&amp;base=RLAW021&amp;n=201929&amp;date=12.03.2026&amp;dst=100010&amp;field=134" TargetMode="External"/><Relationship Id="rId34" Type="http://schemas.openxmlformats.org/officeDocument/2006/relationships/hyperlink" Target="https://login.consultant.ru/link/?req=doc&amp;base=RLAW021&amp;n=206732&amp;date=12.03.2026&amp;dst=100018&amp;field=134" TargetMode="External"/><Relationship Id="rId50" Type="http://schemas.openxmlformats.org/officeDocument/2006/relationships/hyperlink" Target="https://login.consultant.ru/link/?req=doc&amp;base=LAW&amp;n=523291&amp;date=12.03.2026&amp;dst=100221&amp;field=134" TargetMode="External"/><Relationship Id="rId55" Type="http://schemas.openxmlformats.org/officeDocument/2006/relationships/hyperlink" Target="https://login.consultant.ru/link/?req=doc&amp;base=RLAW021&amp;n=211032&amp;date=12.03.2026&amp;dst=100010&amp;field=134" TargetMode="External"/><Relationship Id="rId76" Type="http://schemas.openxmlformats.org/officeDocument/2006/relationships/hyperlink" Target="https://login.consultant.ru/link/?req=doc&amp;base=LAW&amp;n=523291&amp;date=12.03.2026" TargetMode="External"/><Relationship Id="rId97" Type="http://schemas.openxmlformats.org/officeDocument/2006/relationships/hyperlink" Target="https://login.consultant.ru/link/?req=doc&amp;base=RLAW021&amp;n=215798&amp;date=12.03.2026&amp;dst=100176&amp;field=134" TargetMode="External"/><Relationship Id="rId104" Type="http://schemas.openxmlformats.org/officeDocument/2006/relationships/hyperlink" Target="https://login.consultant.ru/link/?req=doc&amp;base=LAW&amp;n=512770&amp;date=12.03.2026&amp;dst=915&amp;field=134" TargetMode="External"/><Relationship Id="rId120" Type="http://schemas.openxmlformats.org/officeDocument/2006/relationships/hyperlink" Target="https://login.consultant.ru/link/?req=doc&amp;base=LAW&amp;n=523291&amp;date=12.03.2026&amp;dst=100092&amp;field=134" TargetMode="External"/><Relationship Id="rId125" Type="http://schemas.openxmlformats.org/officeDocument/2006/relationships/hyperlink" Target="https://login.consultant.ru/link/?req=doc&amp;base=LAW&amp;n=502792&amp;date=12.03.2026&amp;dst=100619&amp;field=134" TargetMode="External"/><Relationship Id="rId141" Type="http://schemas.openxmlformats.org/officeDocument/2006/relationships/hyperlink" Target="https://login.consultant.ru/link/?req=doc&amp;base=RLAW021&amp;n=206732&amp;date=12.03.2026&amp;dst=100038&amp;field=134" TargetMode="External"/><Relationship Id="rId146" Type="http://schemas.openxmlformats.org/officeDocument/2006/relationships/hyperlink" Target="https://login.consultant.ru/link/?req=doc&amp;base=LAW&amp;n=502792&amp;date=12.03.2026&amp;dst=100186&amp;field=134" TargetMode="External"/><Relationship Id="rId167" Type="http://schemas.openxmlformats.org/officeDocument/2006/relationships/hyperlink" Target="https://login.consultant.ru/link/?req=doc&amp;base=RLAW021&amp;n=206732&amp;date=12.03.2026&amp;dst=100058&amp;field=134" TargetMode="External"/><Relationship Id="rId188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021&amp;n=197035&amp;date=12.03.2026&amp;dst=100007&amp;field=134" TargetMode="External"/><Relationship Id="rId71" Type="http://schemas.openxmlformats.org/officeDocument/2006/relationships/hyperlink" Target="https://login.consultant.ru/link/?req=doc&amp;base=LAW&amp;n=508490&amp;date=12.03.2026" TargetMode="External"/><Relationship Id="rId92" Type="http://schemas.openxmlformats.org/officeDocument/2006/relationships/hyperlink" Target="https://login.consultant.ru/link/?req=doc&amp;base=RLAW021&amp;n=215798&amp;date=12.03.2026&amp;dst=100169&amp;field=134" TargetMode="External"/><Relationship Id="rId162" Type="http://schemas.openxmlformats.org/officeDocument/2006/relationships/hyperlink" Target="https://login.consultant.ru/link/?req=doc&amp;base=LAW&amp;n=511522&amp;date=12.03.2026&amp;dst=233&amp;field=134" TargetMode="External"/><Relationship Id="rId183" Type="http://schemas.openxmlformats.org/officeDocument/2006/relationships/header" Target="header2.xm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21&amp;n=215798&amp;date=12.03.2026&amp;dst=100161&amp;field=134" TargetMode="External"/><Relationship Id="rId24" Type="http://schemas.openxmlformats.org/officeDocument/2006/relationships/hyperlink" Target="https://login.consultant.ru/link/?req=doc&amp;base=RLAW021&amp;n=210681&amp;date=12.03.2026&amp;dst=100063&amp;field=134" TargetMode="External"/><Relationship Id="rId40" Type="http://schemas.openxmlformats.org/officeDocument/2006/relationships/hyperlink" Target="https://login.consultant.ru/link/?req=doc&amp;base=RLAW021&amp;n=212947&amp;date=12.03.2026&amp;dst=100011&amp;field=134" TargetMode="External"/><Relationship Id="rId45" Type="http://schemas.openxmlformats.org/officeDocument/2006/relationships/hyperlink" Target="https://login.consultant.ru/link/?req=doc&amp;base=LAW&amp;n=523291&amp;date=12.03.2026&amp;dst=100289&amp;field=134" TargetMode="External"/><Relationship Id="rId66" Type="http://schemas.openxmlformats.org/officeDocument/2006/relationships/hyperlink" Target="https://login.consultant.ru/link/?req=doc&amp;base=LAW&amp;n=2875&amp;date=12.03.2026" TargetMode="External"/><Relationship Id="rId87" Type="http://schemas.openxmlformats.org/officeDocument/2006/relationships/hyperlink" Target="https://login.consultant.ru/link/?req=doc&amp;base=LAW&amp;n=523306&amp;date=12.03.2026&amp;dst=100158&amp;field=134" TargetMode="External"/><Relationship Id="rId110" Type="http://schemas.openxmlformats.org/officeDocument/2006/relationships/hyperlink" Target="https://login.consultant.ru/link/?req=doc&amp;base=LAW&amp;n=2875&amp;date=12.03.2026" TargetMode="External"/><Relationship Id="rId115" Type="http://schemas.openxmlformats.org/officeDocument/2006/relationships/hyperlink" Target="https://login.consultant.ru/link/?req=doc&amp;base=RLAW021&amp;n=206732&amp;date=12.03.2026&amp;dst=100020&amp;field=134" TargetMode="External"/><Relationship Id="rId131" Type="http://schemas.openxmlformats.org/officeDocument/2006/relationships/hyperlink" Target="https://login.consultant.ru/link/?req=doc&amp;base=LAW&amp;n=502792&amp;date=12.03.2026&amp;dst=100125&amp;field=134" TargetMode="External"/><Relationship Id="rId136" Type="http://schemas.openxmlformats.org/officeDocument/2006/relationships/hyperlink" Target="https://login.consultant.ru/link/?req=doc&amp;base=LAW&amp;n=523291&amp;date=12.03.2026&amp;dst=100104&amp;field=134" TargetMode="External"/><Relationship Id="rId157" Type="http://schemas.openxmlformats.org/officeDocument/2006/relationships/hyperlink" Target="https://login.consultant.ru/link/?req=doc&amp;base=RLAW021&amp;n=206732&amp;date=12.03.2026&amp;dst=100045&amp;field=134" TargetMode="External"/><Relationship Id="rId178" Type="http://schemas.openxmlformats.org/officeDocument/2006/relationships/hyperlink" Target="https://login.consultant.ru/link/?req=doc&amp;base=RLAW021&amp;n=197035&amp;date=12.03.2026&amp;dst=100121&amp;field=134" TargetMode="External"/><Relationship Id="rId61" Type="http://schemas.openxmlformats.org/officeDocument/2006/relationships/hyperlink" Target="https://login.consultant.ru/link/?req=doc&amp;base=LAW&amp;n=519026&amp;date=12.03.2026&amp;dst=100422&amp;field=134" TargetMode="External"/><Relationship Id="rId82" Type="http://schemas.openxmlformats.org/officeDocument/2006/relationships/hyperlink" Target="https://login.consultant.ru/link/?req=doc&amp;base=LAW&amp;n=523291&amp;date=12.03.2026" TargetMode="External"/><Relationship Id="rId152" Type="http://schemas.openxmlformats.org/officeDocument/2006/relationships/hyperlink" Target="https://login.consultant.ru/link/?req=doc&amp;base=LAW&amp;n=502792&amp;date=12.03.2026&amp;dst=100436&amp;field=134" TargetMode="External"/><Relationship Id="rId173" Type="http://schemas.openxmlformats.org/officeDocument/2006/relationships/hyperlink" Target="https://login.consultant.ru/link/?req=doc&amp;base=RLAW021&amp;n=197035&amp;date=12.03.2026&amp;dst=100116&amp;field=134" TargetMode="External"/><Relationship Id="rId19" Type="http://schemas.openxmlformats.org/officeDocument/2006/relationships/hyperlink" Target="https://login.consultant.ru/link/?req=doc&amp;base=LAW&amp;n=523291&amp;date=12.03.2026&amp;dst=100042&amp;field=134" TargetMode="External"/><Relationship Id="rId14" Type="http://schemas.openxmlformats.org/officeDocument/2006/relationships/hyperlink" Target="https://login.consultant.ru/link/?req=doc&amp;base=LAW&amp;n=501319&amp;date=12.03.2026&amp;dst=100413&amp;field=134" TargetMode="External"/><Relationship Id="rId30" Type="http://schemas.openxmlformats.org/officeDocument/2006/relationships/hyperlink" Target="https://login.consultant.ru/link/?req=doc&amp;base=LAW&amp;n=523291&amp;date=12.03.2026" TargetMode="External"/><Relationship Id="rId35" Type="http://schemas.openxmlformats.org/officeDocument/2006/relationships/hyperlink" Target="https://login.consultant.ru/link/?req=doc&amp;base=RLAW021&amp;n=208586&amp;date=12.03.2026" TargetMode="External"/><Relationship Id="rId56" Type="http://schemas.openxmlformats.org/officeDocument/2006/relationships/hyperlink" Target="https://login.consultant.ru/link/?req=doc&amp;base=LAW&amp;n=523306&amp;date=12.03.2026" TargetMode="External"/><Relationship Id="rId77" Type="http://schemas.openxmlformats.org/officeDocument/2006/relationships/hyperlink" Target="https://login.consultant.ru/link/?req=doc&amp;base=LAW&amp;n=523291&amp;date=12.03.2026" TargetMode="External"/><Relationship Id="rId100" Type="http://schemas.openxmlformats.org/officeDocument/2006/relationships/hyperlink" Target="https://login.consultant.ru/link/?req=doc&amp;base=RLAW021&amp;n=210793&amp;date=12.03.2026&amp;dst=100049&amp;field=134" TargetMode="External"/><Relationship Id="rId105" Type="http://schemas.openxmlformats.org/officeDocument/2006/relationships/hyperlink" Target="https://login.consultant.ru/link/?req=doc&amp;base=RLAW021&amp;n=213372&amp;date=12.03.2026&amp;dst=100032&amp;field=134" TargetMode="External"/><Relationship Id="rId126" Type="http://schemas.openxmlformats.org/officeDocument/2006/relationships/hyperlink" Target="https://login.consultant.ru/link/?req=doc&amp;base=LAW&amp;n=502792&amp;date=12.03.2026&amp;dst=100697&amp;field=134" TargetMode="External"/><Relationship Id="rId147" Type="http://schemas.openxmlformats.org/officeDocument/2006/relationships/hyperlink" Target="https://login.consultant.ru/link/?req=doc&amp;base=LAW&amp;n=502792&amp;date=12.03.2026&amp;dst=100258&amp;field=134" TargetMode="External"/><Relationship Id="rId168" Type="http://schemas.openxmlformats.org/officeDocument/2006/relationships/hyperlink" Target="https://login.consultant.ru/link/?req=doc&amp;base=LAW&amp;n=502792&amp;date=12.03.2026&amp;dst=100021&amp;field=134" TargetMode="External"/><Relationship Id="rId8" Type="http://schemas.openxmlformats.org/officeDocument/2006/relationships/hyperlink" Target="https://login.consultant.ru/link/?req=doc&amp;base=RLAW021&amp;n=201929&amp;date=12.03.2026&amp;dst=100009&amp;field=134" TargetMode="External"/><Relationship Id="rId51" Type="http://schemas.openxmlformats.org/officeDocument/2006/relationships/hyperlink" Target="https://login.consultant.ru/link/?req=doc&amp;base=LAW&amp;n=523291&amp;date=12.03.2026&amp;dst=31&amp;field=134" TargetMode="External"/><Relationship Id="rId72" Type="http://schemas.openxmlformats.org/officeDocument/2006/relationships/hyperlink" Target="https://login.consultant.ru/link/?req=doc&amp;base=LAW&amp;n=523291&amp;date=12.03.2026" TargetMode="External"/><Relationship Id="rId93" Type="http://schemas.openxmlformats.org/officeDocument/2006/relationships/hyperlink" Target="https://login.consultant.ru/link/?req=doc&amp;base=RLAW021&amp;n=215798&amp;date=12.03.2026&amp;dst=100173&amp;field=134" TargetMode="External"/><Relationship Id="rId98" Type="http://schemas.openxmlformats.org/officeDocument/2006/relationships/hyperlink" Target="https://login.consultant.ru/link/?req=doc&amp;base=RLAW021&amp;n=215798&amp;date=12.03.2026&amp;dst=100177&amp;field=134" TargetMode="External"/><Relationship Id="rId121" Type="http://schemas.openxmlformats.org/officeDocument/2006/relationships/hyperlink" Target="https://login.consultant.ru/link/?req=doc&amp;base=LAW&amp;n=523291&amp;date=12.03.2026&amp;dst=100104&amp;field=134" TargetMode="External"/><Relationship Id="rId142" Type="http://schemas.openxmlformats.org/officeDocument/2006/relationships/hyperlink" Target="https://login.consultant.ru/link/?req=doc&amp;base=RLAW021&amp;n=206732&amp;date=12.03.2026&amp;dst=100040&amp;field=134" TargetMode="External"/><Relationship Id="rId163" Type="http://schemas.openxmlformats.org/officeDocument/2006/relationships/hyperlink" Target="https://login.consultant.ru/link/?req=doc&amp;base=RLAW021&amp;n=206732&amp;date=12.03.2026&amp;dst=100054&amp;field=134" TargetMode="External"/><Relationship Id="rId184" Type="http://schemas.openxmlformats.org/officeDocument/2006/relationships/footer" Target="footer1.xml"/><Relationship Id="rId189" Type="http://schemas.openxmlformats.org/officeDocument/2006/relationships/theme" Target="theme/theme1.xm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021&amp;n=210681&amp;date=12.03.2026&amp;dst=100064&amp;field=134" TargetMode="External"/><Relationship Id="rId46" Type="http://schemas.openxmlformats.org/officeDocument/2006/relationships/hyperlink" Target="https://login.consultant.ru/link/?req=doc&amp;base=LAW&amp;n=523291&amp;date=12.03.2026&amp;dst=41&amp;field=134" TargetMode="External"/><Relationship Id="rId67" Type="http://schemas.openxmlformats.org/officeDocument/2006/relationships/hyperlink" Target="https://login.consultant.ru/link/?req=doc&amp;base=RLAW021&amp;n=215855&amp;date=12.03.2026" TargetMode="External"/><Relationship Id="rId116" Type="http://schemas.openxmlformats.org/officeDocument/2006/relationships/hyperlink" Target="https://login.consultant.ru/link/?req=doc&amp;base=LAW&amp;n=523291&amp;date=12.03.2026&amp;dst=100154&amp;field=134" TargetMode="External"/><Relationship Id="rId137" Type="http://schemas.openxmlformats.org/officeDocument/2006/relationships/hyperlink" Target="https://login.consultant.ru/link/?req=doc&amp;base=LAW&amp;n=523306&amp;date=12.03.2026" TargetMode="External"/><Relationship Id="rId158" Type="http://schemas.openxmlformats.org/officeDocument/2006/relationships/hyperlink" Target="https://login.consultant.ru/link/?req=doc&amp;base=LAW&amp;n=502792&amp;date=12.03.2026&amp;dst=100165&amp;field=134" TargetMode="External"/><Relationship Id="rId20" Type="http://schemas.openxmlformats.org/officeDocument/2006/relationships/hyperlink" Target="https://login.consultant.ru/link/?req=doc&amp;base=RLAW021&amp;n=206732&amp;date=12.03.2026&amp;dst=100009&amp;field=134" TargetMode="External"/><Relationship Id="rId41" Type="http://schemas.openxmlformats.org/officeDocument/2006/relationships/hyperlink" Target="https://login.consultant.ru/link/?req=doc&amp;base=LAW&amp;n=523291&amp;date=12.03.2026&amp;dst=100289&amp;field=134" TargetMode="External"/><Relationship Id="rId62" Type="http://schemas.openxmlformats.org/officeDocument/2006/relationships/hyperlink" Target="https://login.consultant.ru/link/?req=doc&amp;base=LAW&amp;n=501319&amp;date=12.03.2026" TargetMode="External"/><Relationship Id="rId83" Type="http://schemas.openxmlformats.org/officeDocument/2006/relationships/hyperlink" Target="https://login.consultant.ru/link/?req=doc&amp;base=LAW&amp;n=501319&amp;date=12.03.2026&amp;dst=100098&amp;field=134" TargetMode="External"/><Relationship Id="rId88" Type="http://schemas.openxmlformats.org/officeDocument/2006/relationships/hyperlink" Target="https://login.consultant.ru/link/?req=doc&amp;base=RLAW021&amp;n=215798&amp;date=12.03.2026&amp;dst=100164&amp;field=134" TargetMode="External"/><Relationship Id="rId111" Type="http://schemas.openxmlformats.org/officeDocument/2006/relationships/hyperlink" Target="https://login.consultant.ru/link/?req=doc&amp;base=RLAW021&amp;n=201929&amp;date=12.03.2026&amp;dst=100016&amp;field=134" TargetMode="External"/><Relationship Id="rId132" Type="http://schemas.openxmlformats.org/officeDocument/2006/relationships/hyperlink" Target="https://login.consultant.ru/link/?req=doc&amp;base=RLAW021&amp;n=206732&amp;date=12.03.2026&amp;dst=100026&amp;field=134" TargetMode="External"/><Relationship Id="rId153" Type="http://schemas.openxmlformats.org/officeDocument/2006/relationships/hyperlink" Target="https://login.consultant.ru/link/?req=doc&amp;base=LAW&amp;n=511522&amp;date=12.03.2026&amp;dst=174&amp;field=134" TargetMode="External"/><Relationship Id="rId174" Type="http://schemas.openxmlformats.org/officeDocument/2006/relationships/hyperlink" Target="https://login.consultant.ru/link/?req=doc&amp;base=RLAW021&amp;n=197035&amp;date=12.03.2026&amp;dst=100117&amp;field=134" TargetMode="External"/><Relationship Id="rId179" Type="http://schemas.openxmlformats.org/officeDocument/2006/relationships/hyperlink" Target="https://login.consultant.ru/link/?req=doc&amp;base=RLAW021&amp;n=197035&amp;date=12.03.2026&amp;dst=100122&amp;field=134" TargetMode="External"/><Relationship Id="rId15" Type="http://schemas.openxmlformats.org/officeDocument/2006/relationships/hyperlink" Target="https://login.consultant.ru/link/?req=doc&amp;base=LAW&amp;n=2875&amp;date=12.03.2026" TargetMode="External"/><Relationship Id="rId36" Type="http://schemas.openxmlformats.org/officeDocument/2006/relationships/hyperlink" Target="https://login.consultant.ru/link/?req=doc&amp;base=LAW&amp;n=523291&amp;date=12.03.2026&amp;dst=100301&amp;field=134" TargetMode="External"/><Relationship Id="rId57" Type="http://schemas.openxmlformats.org/officeDocument/2006/relationships/hyperlink" Target="https://login.consultant.ru/link/?req=doc&amp;base=LAW&amp;n=523305&amp;date=12.03.2026" TargetMode="External"/><Relationship Id="rId106" Type="http://schemas.openxmlformats.org/officeDocument/2006/relationships/hyperlink" Target="https://login.consultant.ru/link/?req=doc&amp;base=LAW&amp;n=502260&amp;date=12.03.2026&amp;dst=14&amp;field=134" TargetMode="External"/><Relationship Id="rId127" Type="http://schemas.openxmlformats.org/officeDocument/2006/relationships/hyperlink" Target="https://login.consultant.ru/link/?req=doc&amp;base=RLAW021&amp;n=206732&amp;date=12.03.2026&amp;dst=100022&amp;field=134" TargetMode="External"/><Relationship Id="rId10" Type="http://schemas.openxmlformats.org/officeDocument/2006/relationships/hyperlink" Target="https://login.consultant.ru/link/?req=doc&amp;base=RLAW021&amp;n=206732&amp;date=12.03.2026&amp;dst=100007&amp;field=134" TargetMode="External"/><Relationship Id="rId31" Type="http://schemas.openxmlformats.org/officeDocument/2006/relationships/hyperlink" Target="https://login.consultant.ru/link/?req=doc&amp;base=LAW&amp;n=523306&amp;date=12.03.2026" TargetMode="External"/><Relationship Id="rId52" Type="http://schemas.openxmlformats.org/officeDocument/2006/relationships/hyperlink" Target="https://login.consultant.ru/link/?req=doc&amp;base=LAW&amp;n=523291&amp;date=12.03.2026&amp;dst=32&amp;field=134" TargetMode="External"/><Relationship Id="rId73" Type="http://schemas.openxmlformats.org/officeDocument/2006/relationships/hyperlink" Target="https://login.consultant.ru/link/?req=doc&amp;base=LAW&amp;n=523291&amp;date=12.03.2026" TargetMode="External"/><Relationship Id="rId78" Type="http://schemas.openxmlformats.org/officeDocument/2006/relationships/hyperlink" Target="https://login.consultant.ru/link/?req=doc&amp;base=LAW&amp;n=523306&amp;date=12.03.2026&amp;dst=336&amp;field=134" TargetMode="External"/><Relationship Id="rId94" Type="http://schemas.openxmlformats.org/officeDocument/2006/relationships/hyperlink" Target="https://login.consultant.ru/link/?req=doc&amp;base=RLAW021&amp;n=215798&amp;date=12.03.2026&amp;dst=100174&amp;field=134" TargetMode="External"/><Relationship Id="rId99" Type="http://schemas.openxmlformats.org/officeDocument/2006/relationships/hyperlink" Target="https://login.consultant.ru/link/?req=doc&amp;base=RLAW021&amp;n=215798&amp;date=12.03.2026&amp;dst=100178&amp;field=134" TargetMode="External"/><Relationship Id="rId101" Type="http://schemas.openxmlformats.org/officeDocument/2006/relationships/hyperlink" Target="https://login.consultant.ru/link/?req=doc&amp;base=RLAW021&amp;n=213372&amp;date=12.03.2026&amp;dst=100031&amp;field=134" TargetMode="External"/><Relationship Id="rId122" Type="http://schemas.openxmlformats.org/officeDocument/2006/relationships/hyperlink" Target="https://login.consultant.ru/link/?req=doc&amp;base=LAW&amp;n=523306&amp;date=12.03.2026" TargetMode="External"/><Relationship Id="rId143" Type="http://schemas.openxmlformats.org/officeDocument/2006/relationships/hyperlink" Target="https://login.consultant.ru/link/?req=doc&amp;base=LAW&amp;n=523291&amp;date=12.03.2026&amp;dst=100092&amp;field=134" TargetMode="External"/><Relationship Id="rId148" Type="http://schemas.openxmlformats.org/officeDocument/2006/relationships/hyperlink" Target="https://login.consultant.ru/link/?req=doc&amp;base=LAW&amp;n=502792&amp;date=12.03.2026&amp;dst=100310&amp;field=134" TargetMode="External"/><Relationship Id="rId164" Type="http://schemas.openxmlformats.org/officeDocument/2006/relationships/hyperlink" Target="https://login.consultant.ru/link/?req=doc&amp;base=LAW&amp;n=502792&amp;date=12.03.2026&amp;dst=100079&amp;field=134" TargetMode="External"/><Relationship Id="rId169" Type="http://schemas.openxmlformats.org/officeDocument/2006/relationships/hyperlink" Target="https://login.consultant.ru/link/?req=doc&amp;base=LAW&amp;n=511522&amp;date=12.03.2026&amp;dst=917&amp;field=134" TargetMode="External"/><Relationship Id="rId185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21&amp;n=210793&amp;date=12.03.2026&amp;dst=100048&amp;field=134" TargetMode="External"/><Relationship Id="rId180" Type="http://schemas.openxmlformats.org/officeDocument/2006/relationships/hyperlink" Target="https://login.consultant.ru/link/?req=doc&amp;base=RLAW021&amp;n=197035&amp;date=12.03.2026&amp;dst=100123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40348</Words>
  <Characters>229989</Characters>
  <Application>Microsoft Office Word</Application>
  <DocSecurity>0</DocSecurity>
  <Lines>1916</Lines>
  <Paragraphs>539</Paragraphs>
  <ScaleCrop>false</ScaleCrop>
  <Company>КонсультантПлюс Версия 4025.00.50</Company>
  <LinksUpToDate>false</LinksUpToDate>
  <CharactersWithSpaces>269798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Пензенской обл. от 24.04.2024 N 4208-ЗПО
(ред. от 27.02.2026)
"О муниципальной службе в Пензенской области"
(принят ЗС Пензенской обл. 24.04.2024)
(вместе с "Реестром должностей муниципальной службы в Пензенской области", "Положениями...", "Типовым положением о проведении аттестации муниципальных служащих в Пензенской области", "Порядками...")</dc:title>
  <cp:lastModifiedBy>Пользователь</cp:lastModifiedBy>
  <cp:revision>3</cp:revision>
  <dcterms:created xsi:type="dcterms:W3CDTF">2026-03-12T10:15:00Z</dcterms:created>
  <dcterms:modified xsi:type="dcterms:W3CDTF">2026-03-12T12:39:00Z</dcterms:modified>
</cp:coreProperties>
</file>