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BA2" w:rsidRDefault="00F74BA2">
      <w:pPr>
        <w:pStyle w:val="ConsPlusNormal0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F74BA2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74BA2" w:rsidRDefault="00B81201">
            <w:pPr>
              <w:pStyle w:val="ConsPlusNormal0"/>
              <w:outlineLvl w:val="0"/>
            </w:pPr>
            <w:r>
              <w:t>24 апреля 2024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74BA2" w:rsidRDefault="00B81201">
            <w:pPr>
              <w:pStyle w:val="ConsPlusNormal0"/>
              <w:jc w:val="right"/>
              <w:outlineLvl w:val="0"/>
            </w:pPr>
            <w:r>
              <w:t>N 4214-ЗПО</w:t>
            </w:r>
          </w:p>
        </w:tc>
      </w:tr>
    </w:tbl>
    <w:p w:rsidR="00F74BA2" w:rsidRDefault="00F74BA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Title0"/>
        <w:jc w:val="center"/>
      </w:pPr>
      <w:r>
        <w:t>ЗАКОН</w:t>
      </w:r>
    </w:p>
    <w:p w:rsidR="00F74BA2" w:rsidRDefault="00B81201">
      <w:pPr>
        <w:pStyle w:val="ConsPlusTitle0"/>
        <w:jc w:val="center"/>
      </w:pPr>
      <w:r>
        <w:t>ПЕНЗЕНСКОЙ ОБЛАСТИ</w:t>
      </w:r>
    </w:p>
    <w:p w:rsidR="00F74BA2" w:rsidRDefault="00F74BA2">
      <w:pPr>
        <w:pStyle w:val="ConsPlusTitle0"/>
        <w:jc w:val="both"/>
      </w:pPr>
    </w:p>
    <w:p w:rsidR="00F74BA2" w:rsidRDefault="00B81201">
      <w:pPr>
        <w:pStyle w:val="ConsPlusTitle0"/>
        <w:jc w:val="center"/>
      </w:pPr>
      <w:r>
        <w:t>О ГОСУДАРСТВЕННЫХ ДОЛЖНОСТЯХ ПЕНЗЕНСКОЙ ОБЛАСТИ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jc w:val="right"/>
      </w:pPr>
      <w:hyperlink r:id="rId6" w:tooltip="Ссылка на КонсультантПлюс">
        <w:r>
          <w:rPr>
            <w:color w:val="0000FF"/>
          </w:rPr>
          <w:t>Принят</w:t>
        </w:r>
      </w:hyperlink>
    </w:p>
    <w:p w:rsidR="00F74BA2" w:rsidRDefault="00B81201">
      <w:pPr>
        <w:pStyle w:val="ConsPlusNormal0"/>
        <w:jc w:val="right"/>
      </w:pPr>
      <w:r>
        <w:t>Законодательным Собранием</w:t>
      </w:r>
    </w:p>
    <w:p w:rsidR="00F74BA2" w:rsidRDefault="00B81201">
      <w:pPr>
        <w:pStyle w:val="ConsPlusNormal0"/>
        <w:jc w:val="right"/>
      </w:pPr>
      <w:r>
        <w:t>Пензенской области</w:t>
      </w:r>
    </w:p>
    <w:p w:rsidR="00F74BA2" w:rsidRDefault="00B81201">
      <w:pPr>
        <w:pStyle w:val="ConsPlusNormal0"/>
        <w:jc w:val="right"/>
      </w:pPr>
      <w:r>
        <w:t>24 апреля 2024 года</w:t>
      </w:r>
    </w:p>
    <w:p w:rsidR="00F74BA2" w:rsidRDefault="00F74B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74B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BA2" w:rsidRDefault="00F74B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BA2" w:rsidRDefault="00F74B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74BA2" w:rsidRDefault="00B8120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74BA2" w:rsidRDefault="00B81201">
            <w:pPr>
              <w:pStyle w:val="ConsPlusNormal0"/>
              <w:jc w:val="center"/>
            </w:pPr>
            <w:r>
              <w:rPr>
                <w:color w:val="392C69"/>
              </w:rPr>
              <w:t>(в р</w:t>
            </w:r>
            <w:r>
              <w:rPr>
                <w:color w:val="392C69"/>
              </w:rPr>
              <w:t xml:space="preserve">ед. Законов Пензенской обл. от 14.06.2024 </w:t>
            </w:r>
            <w:hyperlink r:id="rId7" w:tooltip="Закон Пензенской обл. от 14.06.2024 N 4365-ЗПО (ред. от 23.06.2025) &quot;О внесении изменений в отдельные законы Пензенской области&quot; (принят ЗС Пензенской обл. 14.06.2024) {КонсультантПлюс}">
              <w:r>
                <w:rPr>
                  <w:color w:val="0000FF"/>
                </w:rPr>
                <w:t>N 4365-ЗПО</w:t>
              </w:r>
            </w:hyperlink>
            <w:r>
              <w:rPr>
                <w:color w:val="392C69"/>
              </w:rPr>
              <w:t>,</w:t>
            </w:r>
          </w:p>
          <w:p w:rsidR="00F74BA2" w:rsidRDefault="00B8120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18.10.2024 </w:t>
            </w:r>
            <w:hyperlink r:id="rId8" w:tooltip="Закон Пензенской обл. от 18.10.2024 N 4417-ЗПО &quot;О признании утратившими силу отдельных законов (положений законов) Пензенской области&quot; (принят ЗС Пензенской обл. 18.10.2024) {КонсультантПлюс}">
              <w:r>
                <w:rPr>
                  <w:color w:val="0000FF"/>
                </w:rPr>
                <w:t>N 4417-ЗПО</w:t>
              </w:r>
            </w:hyperlink>
            <w:r>
              <w:rPr>
                <w:color w:val="392C69"/>
              </w:rPr>
              <w:t xml:space="preserve">, от 18.10.2024 </w:t>
            </w:r>
            <w:hyperlink r:id="rId9" w:tooltip="Закон Пензенской обл. от 18.10.2024 N 4418-ЗПО &quot;О внесении изменений в отдельные законы Пензенской области&quot; (принят ЗС Пензенской обл. 18.10.2024) {КонсультантПлюс}">
              <w:r>
                <w:rPr>
                  <w:color w:val="0000FF"/>
                </w:rPr>
                <w:t>N 4418</w:t>
              </w:r>
              <w:r>
                <w:rPr>
                  <w:color w:val="0000FF"/>
                </w:rPr>
                <w:t>-ЗПО</w:t>
              </w:r>
            </w:hyperlink>
            <w:r>
              <w:rPr>
                <w:color w:val="392C69"/>
              </w:rPr>
              <w:t>,</w:t>
            </w:r>
          </w:p>
          <w:p w:rsidR="00F74BA2" w:rsidRDefault="00B8120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14.02.2025 </w:t>
            </w:r>
            <w:hyperlink r:id="rId10" w:tooltip="Закон Пензенской обл. от 14.02.2025 N 4516-ЗПО &quot;О внесении изменений в отдельные законы Пензенской области&quot; (принят ЗС Пензенской обл. 14.02.2025) {КонсультантПлюс}">
              <w:r>
                <w:rPr>
                  <w:color w:val="0000FF"/>
                </w:rPr>
                <w:t>N 4516-ЗПО</w:t>
              </w:r>
            </w:hyperlink>
            <w:r>
              <w:rPr>
                <w:color w:val="392C69"/>
              </w:rPr>
              <w:t xml:space="preserve">, от 23.06.2025 </w:t>
            </w:r>
            <w:hyperlink r:id="rId11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      <w:r>
                <w:rPr>
                  <w:color w:val="0000FF"/>
                </w:rPr>
                <w:t>N 4579-ЗПО</w:t>
              </w:r>
            </w:hyperlink>
            <w:r>
              <w:rPr>
                <w:color w:val="392C69"/>
              </w:rPr>
              <w:t>,</w:t>
            </w:r>
          </w:p>
          <w:p w:rsidR="00F74BA2" w:rsidRDefault="00B8120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24.10.2025 </w:t>
            </w:r>
            <w:hyperlink r:id="rId12" w:tooltip="Закон Пензенской обл. от 24.10.2025 N 4655-ЗПО &quot;О внесении изменений в отдельные законы Пензенской области&quot; (принят ЗС Пензенской обл. 24.10.2025) {КонсультантПлюс}">
              <w:r>
                <w:rPr>
                  <w:color w:val="0000FF"/>
                </w:rPr>
                <w:t>N 4655-ЗПО</w:t>
              </w:r>
            </w:hyperlink>
            <w:r>
              <w:rPr>
                <w:color w:val="392C69"/>
              </w:rPr>
              <w:t xml:space="preserve">, от 27.02.2026 </w:t>
            </w:r>
            <w:hyperlink r:id="rId13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      <w:r>
                <w:rPr>
                  <w:color w:val="0000FF"/>
                </w:rPr>
                <w:t>N 4712-ЗПО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BA2" w:rsidRDefault="00F74BA2">
            <w:pPr>
              <w:pStyle w:val="ConsPlusNormal0"/>
            </w:pPr>
          </w:p>
        </w:tc>
      </w:tr>
    </w:tbl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Title0"/>
        <w:ind w:firstLine="540"/>
        <w:jc w:val="both"/>
        <w:outlineLvl w:val="1"/>
      </w:pPr>
      <w:r>
        <w:t>Статья 1. Перечень государственных должностей Пензенской области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ind w:firstLine="540"/>
        <w:jc w:val="both"/>
      </w:pPr>
      <w:r>
        <w:t xml:space="preserve">1. Утвердить </w:t>
      </w:r>
      <w:hyperlink w:anchor="P169" w:tooltip="ПЕРЕЧЕНЬ">
        <w:r>
          <w:rPr>
            <w:color w:val="0000FF"/>
          </w:rPr>
          <w:t>Перечень</w:t>
        </w:r>
      </w:hyperlink>
      <w:r>
        <w:t xml:space="preserve"> государственных должностей Пензенской области согласно приложению 1 к настоящему Закону.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2. Допускается двойное наименование государственной должности Пензенской области.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Title0"/>
        <w:ind w:firstLine="540"/>
        <w:jc w:val="both"/>
        <w:outlineLvl w:val="1"/>
      </w:pPr>
      <w:r>
        <w:t>Статья 2. Правовая основа замещения государственных должностей Пензенской области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ind w:firstLine="540"/>
        <w:jc w:val="both"/>
      </w:pPr>
      <w:r>
        <w:t xml:space="preserve">Регулирование отношений, связанных с замещением государственных должностей Пензенской области, осуществляется в соответствии с </w:t>
      </w:r>
      <w:hyperlink r:id="rId1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15" w:tooltip="Федеральный закон от 21.12.2021 N 414-ФЗ (ред. от 28.12.2025) &quot;Об общих принципах организации публичной власти в субъектах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 декабря 2021 года N 41</w:t>
      </w:r>
      <w:r>
        <w:t xml:space="preserve">4-ФЗ "Об общих принципах организации публичной власти в субъектах Российской Федерации", Трудовым </w:t>
      </w:r>
      <w:hyperlink r:id="rId16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другими федеральными законами, нормативными правовыми актами Президента Российской Федерации и Правительства Российской Федерации, </w:t>
      </w:r>
      <w:hyperlink r:id="rId17" w:tooltip="&quot;Устав Пензенской области&quot; (принят ЗС Пензенской обл. 15.04.2022) (ред. от 27.02.2026) {КонсультантПлюс}">
        <w:r>
          <w:rPr>
            <w:color w:val="0000FF"/>
          </w:rPr>
          <w:t>Уставом</w:t>
        </w:r>
      </w:hyperlink>
      <w:r>
        <w:t xml:space="preserve"> Пензенской области, настоящим Законом, иными законами Пензенской</w:t>
      </w:r>
      <w:r>
        <w:t xml:space="preserve"> области, регулирующими вопросы замещения государственных должностей Пензенской области, нормативными правовыми актами Губернатора Пензенской области и Правительства Пензенской области.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Title0"/>
        <w:ind w:firstLine="540"/>
        <w:jc w:val="both"/>
        <w:outlineLvl w:val="1"/>
      </w:pPr>
      <w:r>
        <w:t>Статья 3. Права и гарантии лиц, замещающих государственные должности Пензенской области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ind w:firstLine="540"/>
        <w:jc w:val="both"/>
      </w:pPr>
      <w:bookmarkStart w:id="0" w:name="P30"/>
      <w:bookmarkEnd w:id="0"/>
      <w:r>
        <w:t>1. Установить что:</w:t>
      </w:r>
    </w:p>
    <w:p w:rsidR="00F74BA2" w:rsidRDefault="00B81201">
      <w:pPr>
        <w:pStyle w:val="ConsPlusNormal0"/>
        <w:spacing w:before="240"/>
        <w:ind w:firstLine="540"/>
        <w:jc w:val="both"/>
      </w:pPr>
      <w:bookmarkStart w:id="1" w:name="P31"/>
      <w:bookmarkEnd w:id="1"/>
      <w:r>
        <w:t xml:space="preserve">1) оплата труда лиц, замещающих государственные должности Пензенской области, </w:t>
      </w:r>
      <w:r>
        <w:lastRenderedPageBreak/>
        <w:t>производится в виде денежного содержания (вознаграждения) в соответств</w:t>
      </w:r>
      <w:r>
        <w:t xml:space="preserve">ии с </w:t>
      </w:r>
      <w:hyperlink r:id="rId18" w:tooltip="Закон Пензенской обл. от 30.12.2004 N 740-ЗПО (ред. от 24.10.2025)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 обл. 28.12.2004) {Консультан">
        <w:r>
          <w:rPr>
            <w:color w:val="0000FF"/>
          </w:rPr>
          <w:t>законами</w:t>
        </w:r>
      </w:hyperlink>
      <w:r>
        <w:t xml:space="preserve">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2) </w:t>
      </w:r>
      <w:hyperlink r:id="rId19" w:tooltip="Указ Губернатора Пензенской обл. от 07.10.2024 N 115 (ред. от 27.05.2025) &quot;О порядке и условиях командирования государственных гражданских служащих Пензенской области&quot; (вместе с &quot;Положением о порядке и условиях командирования государственных гражданских служащ">
        <w:r>
          <w:rPr>
            <w:color w:val="0000FF"/>
          </w:rPr>
          <w:t>порядок</w:t>
        </w:r>
      </w:hyperlink>
      <w:r>
        <w:t xml:space="preserve"> и условия командирования лиц, замещающих государственные должности Пензенской области, устанавливаются нормативным правовым актом Губернатора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3) порядок премирования первого заместителя Председателя Зако</w:t>
      </w:r>
      <w:r>
        <w:t>нодательного Собрания Пензенской области, а также заместителя Председателя Законодательного Собрания Пензенской области, председателя комитета Законодательного Собрания Пензенской области, заместителя председателя комитета Законодательного Собрания Пензенс</w:t>
      </w:r>
      <w:r>
        <w:t xml:space="preserve">кой области, осуществляющих полномочия на профессиональной (постоянной) основе, лиц, замещающих государственные должности Пензенской области в Счетной палате Пензенской области, Избирательной комиссии Пензенской области, Уполномоченного по правам человека </w:t>
      </w:r>
      <w:r>
        <w:t xml:space="preserve">в Пензенской области, Уполномоченного по защите прав предпринимателей в Пензенской области, Уполномоченного по правам ребенка в Пензенской области утверждается нормативным правовым актом Законодательного Собрания Пензенской области; </w:t>
      </w:r>
      <w:hyperlink r:id="rId20" w:tooltip="Постановление Губернатора Пензенской обл. от 07.06.2012 N 83 (ред. от 07.11.2025) &quot;Об утверждении Положения о премировании лиц, замещающих государственные должности Пензенской области, государственных гражданских служащих Правительства Пензенской области и рук">
        <w:r>
          <w:rPr>
            <w:color w:val="0000FF"/>
          </w:rPr>
          <w:t>порядок</w:t>
        </w:r>
      </w:hyperlink>
      <w:r>
        <w:t xml:space="preserve"> премирования лиц, замещающих государственные должности Пензенской области в Правительстве Пензенской области, иных исполнительных органах Пе</w:t>
      </w:r>
      <w:r>
        <w:t>нзенской области, утверждается нормативным правовым актом Губернатора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4) стаж работы для лиц, замещающих государственные должности Пензенской области, дающий право на установление ежемесячной надбавки к должностному окладу за выслугу ле</w:t>
      </w:r>
      <w:r>
        <w:t xml:space="preserve">т, предоставление ежегодного дополнительного оплачиваемого отпуска за выслугу лет, определяется в соответствии с </w:t>
      </w:r>
      <w:hyperlink r:id="rId21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частями 1</w:t>
        </w:r>
      </w:hyperlink>
      <w:r>
        <w:t xml:space="preserve"> и </w:t>
      </w:r>
      <w:hyperlink r:id="rId22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2 статьи 54</w:t>
        </w:r>
      </w:hyperlink>
      <w:r>
        <w:t xml:space="preserve"> Федерального закона от 27 июля 2004 года N 79-ФЗ "О государственной гражданской службе Российской Федерации</w:t>
      </w:r>
      <w:r>
        <w:t>", если иное не предусмотрено действующим законодательством;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5) основания возникновения права на пенсию за выслугу лет, порядок ее назначения и выплаты лицам, замещающим государственные должности Пензенской области, устанавливаются </w:t>
      </w:r>
      <w:hyperlink r:id="rId23" w:tooltip="Закон Пензенской обл. от 08.09.2004 N 653-ЗПО (ред. от 22.08.2025) &quot;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&quot; (принят ЗС Пензе">
        <w:r>
          <w:rPr>
            <w:color w:val="0000FF"/>
          </w:rPr>
          <w:t>законом</w:t>
        </w:r>
      </w:hyperlink>
      <w:r>
        <w:t xml:space="preserve">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6) на лиц, замещающих государственные должности Пензенской области, распространяются основные права, определенные Федеральным </w:t>
      </w:r>
      <w:hyperlink r:id="rId24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 июля 2004 года N 79-ФЗ "О государственной гражданской службе Российской Федерации" для государственных гражданских служащих, замещающих высшие и главные должности государственной гражданской службы;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7) лица, замещающие государственные должности Пенз</w:t>
      </w:r>
      <w:r>
        <w:t xml:space="preserve">енской области, имеют право на прохождение диспансеризации в </w:t>
      </w:r>
      <w:hyperlink r:id="rId25" w:tooltip="Приказ Минздрава России от 14.04.2025 N 201н &quot;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">
        <w:r>
          <w:rPr>
            <w:color w:val="0000FF"/>
          </w:rPr>
          <w:t>порядке</w:t>
        </w:r>
      </w:hyperlink>
      <w:r>
        <w:t>, установленном для государственных гражданских служащих Росс</w:t>
      </w:r>
      <w:r>
        <w:t>ийской Федерации;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8) лица, замещающие государственные должности Пензенской области, имеют право на обеспечение служебным жилым помещением, а при отсутствии по основному месту службы служебного жилого помещения - на компенсацию расходов, связанных с наймом </w:t>
      </w:r>
      <w:r>
        <w:t>(поднаймом) жилого помещения.</w:t>
      </w:r>
    </w:p>
    <w:p w:rsidR="00F74BA2" w:rsidRDefault="00B81201">
      <w:pPr>
        <w:pStyle w:val="ConsPlusNormal0"/>
        <w:spacing w:before="240"/>
        <w:ind w:firstLine="540"/>
        <w:jc w:val="both"/>
      </w:pPr>
      <w:hyperlink r:id="rId26" w:tooltip="Постановление Правительства Пензенской обл. от 14.01.2025 N 12-пП &quot;О порядке и условиях обеспечения лиц, замещающих государственные должности Пензенской области, служебными жилыми помещениями&quot; {КонсультантПлюс}">
        <w:r>
          <w:rPr>
            <w:color w:val="0000FF"/>
          </w:rPr>
          <w:t>Порядок</w:t>
        </w:r>
      </w:hyperlink>
      <w:r>
        <w:t xml:space="preserve"> и условия обеспечения лиц, замещающих государственные должности Пензенской области, служебными жилыми помещениями устанавливаются нормат</w:t>
      </w:r>
      <w:r>
        <w:t xml:space="preserve">ивным правовым актом </w:t>
      </w:r>
      <w:r>
        <w:lastRenderedPageBreak/>
        <w:t>Правительства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hyperlink r:id="rId27" w:tooltip="Постановление Правительства Пензенской обл. от 16.01.2025 N 25-пП &quot;О порядке и размерах компенсации расходов, связанных с наймом (поднаймом) жилого помещения, лицам, замещающим государственные должности Пензенской области&quot; {КонсультантПлюс}">
        <w:r>
          <w:rPr>
            <w:color w:val="0000FF"/>
          </w:rPr>
          <w:t>Порядок</w:t>
        </w:r>
      </w:hyperlink>
      <w:r>
        <w:t xml:space="preserve"> и размеры компенсации расходов, связанных с наймом (поднаймом) жилого помещения л</w:t>
      </w:r>
      <w:r>
        <w:t>ицам, замещающим государственные должности Пензенской области, устанавливаются нормативным правовым актом Правительства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bookmarkStart w:id="2" w:name="P41"/>
      <w:bookmarkEnd w:id="2"/>
      <w:r>
        <w:t>9) лица, замещающие государственные должности Пензенской области, имеют право на получение единовременной субсидии н</w:t>
      </w:r>
      <w:r>
        <w:t>а приобретение жилого помещения один раз за весь период замещения должности.</w:t>
      </w:r>
    </w:p>
    <w:p w:rsidR="00F74BA2" w:rsidRDefault="00B81201">
      <w:pPr>
        <w:pStyle w:val="ConsPlusNormal0"/>
        <w:spacing w:before="240"/>
        <w:ind w:firstLine="540"/>
        <w:jc w:val="both"/>
      </w:pPr>
      <w:hyperlink r:id="rId28" w:tooltip="Постановление Губернатора Пензенской обл. от 16.10.2015 N 128 (ред. от 17.08.2021) &quot;Об утверждении Положения о порядке и условиях предоставления единовременной субсидии на приобретение жилого помещения лицам, замещающим государственные должности Пензенской обл">
        <w:r>
          <w:rPr>
            <w:color w:val="0000FF"/>
          </w:rPr>
          <w:t>Порядок</w:t>
        </w:r>
      </w:hyperlink>
      <w:r>
        <w:t xml:space="preserve"> и условия предоставления единовременной </w:t>
      </w:r>
      <w:r>
        <w:t>субсидии на приобретение жилого помещения лицам, замещающим государственные должности Пензенской области, устанавливаются нормативным правовым актом Губернатора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10) социальные гарантии лица, замещавшего должность Губернатора Пензенской </w:t>
      </w:r>
      <w:r>
        <w:t>области, устанавливаются законом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11) лица, замещающие государственные должности Пензенской области, и граждане, претендующие на замещение государственных должностей Пензенской области, представляют сведения о доходах, об имуществе и обя</w:t>
      </w:r>
      <w:r>
        <w:t xml:space="preserve">зательствах имущественного характера, предусмотренные Федеральным </w:t>
      </w:r>
      <w:hyperlink r:id="rId2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в соответствии с положением, утверждаемым нормативным правовым актом Губернатора Пензенской области;</w:t>
      </w:r>
    </w:p>
    <w:p w:rsidR="00F74BA2" w:rsidRDefault="00B81201">
      <w:pPr>
        <w:pStyle w:val="ConsPlusNormal0"/>
        <w:jc w:val="both"/>
      </w:pPr>
      <w:r>
        <w:t xml:space="preserve">(п. 11 в ред. </w:t>
      </w:r>
      <w:hyperlink r:id="rId30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</w:t>
      </w:r>
      <w:r>
        <w:t>енской обл. от 27.02.2026 N 4712-ЗПО)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12) утратил силу. - </w:t>
      </w:r>
      <w:hyperlink r:id="rId31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</w:t>
        </w:r>
      </w:hyperlink>
      <w:r>
        <w:t xml:space="preserve"> Пензенской обл. от 27.02.2026 N 4712-ЗПО;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13) в соответствии с Федеральным </w:t>
      </w:r>
      <w:hyperlink r:id="rId3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</w:t>
      </w:r>
      <w:r>
        <w:t xml:space="preserve"> за соответствием расходов лиц, замещающих государственные должности, и иных лиц их доходам" лицо, замещающее государственную должность Пензенской области, за исключением должности Губернатора Пензенской области, обязано представлять сведения о своих расхо</w:t>
      </w:r>
      <w:r>
        <w:t>дах, а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</w:t>
      </w:r>
      <w:r>
        <w:t>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</w:t>
      </w:r>
      <w:r>
        <w:t>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сделки, в порядке и сроки, которые ус</w:t>
      </w:r>
      <w:r>
        <w:t xml:space="preserve">тановлены федеральным законом и нормативным </w:t>
      </w:r>
      <w:hyperlink r:id="rId33" w:tooltip="Ссылка на КонсультантПлюс">
        <w:r>
          <w:rPr>
            <w:color w:val="0000FF"/>
          </w:rPr>
          <w:t>правовым актом</w:t>
        </w:r>
      </w:hyperlink>
      <w:r>
        <w:t xml:space="preserve"> Губернатора Пензенской области;</w:t>
      </w:r>
    </w:p>
    <w:p w:rsidR="00F74BA2" w:rsidRDefault="00B81201">
      <w:pPr>
        <w:pStyle w:val="ConsPlusNormal0"/>
        <w:jc w:val="both"/>
      </w:pPr>
      <w:r>
        <w:t xml:space="preserve">(п. 13 в ред. </w:t>
      </w:r>
      <w:hyperlink r:id="rId34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14) контроль за соответствием расходов лица, замещающего государственную должность Пензенской области, за исключением должности Губернатора Пензенской области, а также рас</w:t>
      </w:r>
      <w:r>
        <w:t xml:space="preserve">ходов его супруги (супруга) и несовершеннолетних детей доходу лица, замещающего государственную должность Пензенской области, за исключением должности Губернатора Пензенской области, его супруги (супруга) и несовершеннолетних детей осуществляется в </w:t>
      </w:r>
      <w:r>
        <w:lastRenderedPageBreak/>
        <w:t>порядке</w:t>
      </w:r>
      <w:r>
        <w:t xml:space="preserve">, предусмотренном Федеральным </w:t>
      </w:r>
      <w:hyperlink r:id="rId3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</w:t>
      </w:r>
      <w:r>
        <w:t xml:space="preserve">декабря 2008 года N 273-ФЗ "О противодействии коррупции", Федеральным </w:t>
      </w:r>
      <w:hyperlink r:id="rId3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нормативным</w:t>
      </w:r>
      <w:r>
        <w:t xml:space="preserve">и правовыми актами Президента Российской Федерации, нормативным </w:t>
      </w:r>
      <w:hyperlink r:id="rId37" w:tooltip="Ссылка на КонсультантПлюс">
        <w:r>
          <w:rPr>
            <w:color w:val="0000FF"/>
          </w:rPr>
          <w:t>правовым актом</w:t>
        </w:r>
      </w:hyperlink>
      <w:r>
        <w:t xml:space="preserve"> Губернатора Пензенской обл</w:t>
      </w:r>
      <w:r>
        <w:t>асти;</w:t>
      </w:r>
    </w:p>
    <w:p w:rsidR="00F74BA2" w:rsidRDefault="00B81201">
      <w:pPr>
        <w:pStyle w:val="ConsPlusNormal0"/>
        <w:jc w:val="both"/>
      </w:pPr>
      <w:r>
        <w:t xml:space="preserve">(в ред. </w:t>
      </w:r>
      <w:hyperlink r:id="rId38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15) утратил силу. - </w:t>
      </w:r>
      <w:hyperlink r:id="rId39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</w:t>
        </w:r>
      </w:hyperlink>
      <w:r>
        <w:t xml:space="preserve"> Пензенской обл. от 27.02.2026 N 4712-ЗПО;</w:t>
      </w:r>
    </w:p>
    <w:p w:rsidR="00F74BA2" w:rsidRDefault="00B81201">
      <w:pPr>
        <w:pStyle w:val="ConsPlusNormal0"/>
        <w:spacing w:before="240"/>
        <w:ind w:firstLine="540"/>
        <w:jc w:val="both"/>
      </w:pPr>
      <w:bookmarkStart w:id="3" w:name="P52"/>
      <w:bookmarkEnd w:id="3"/>
      <w:r>
        <w:t xml:space="preserve">16) </w:t>
      </w:r>
      <w:hyperlink r:id="rId40" w:tooltip="Ссылка на КонсультантПлюс">
        <w:r>
          <w:rPr>
            <w:color w:val="0000FF"/>
          </w:rPr>
          <w:t>порядок</w:t>
        </w:r>
      </w:hyperlink>
      <w:r>
        <w:t xml:space="preserve"> сообщения лицами, замещающими государственные должности Пензенской области, о получении подарка в с</w:t>
      </w:r>
      <w:r>
        <w:t>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реализации, устанавливается нормативным правовым актом Губернатора Пензенской обл</w:t>
      </w:r>
      <w:r>
        <w:t>асти;</w:t>
      </w:r>
    </w:p>
    <w:p w:rsidR="00F74BA2" w:rsidRDefault="00B81201">
      <w:pPr>
        <w:pStyle w:val="ConsPlusNormal0"/>
        <w:spacing w:before="240"/>
        <w:ind w:firstLine="540"/>
        <w:jc w:val="both"/>
      </w:pPr>
      <w:bookmarkStart w:id="4" w:name="P53"/>
      <w:bookmarkEnd w:id="4"/>
      <w:r>
        <w:t>17) порядок принятия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 Председа</w:t>
      </w:r>
      <w:r>
        <w:t>телем Законодательного Собрания Пензенской области, первым заместителем Председателя Законодательного Собрания Пензенской области, а также заместителем Председателя Законодательного Собрания Пензенской области, председателем комитета Законодательного Собра</w:t>
      </w:r>
      <w:r>
        <w:t>ния Пензенской области, заместителем председателя комитета Законодательного Собрания Пензенской области, осуществляющими полномочия на профессиональной (постоянной) основе, лицами, замещающими государственные должности Пензенской области в Счетной палате П</w:t>
      </w:r>
      <w:r>
        <w:t>ензенской области, Избирательной комиссии Пензенской области, Уполномоченным по правам человека в Пензенской области, Уполномоченным по защите прав предпринимателей в Пензенской области, Уполномоченным по правам ребенка в Пензенской области устанавливается</w:t>
      </w:r>
      <w:r>
        <w:t xml:space="preserve"> нормативным правовым актом Законодательного Собрания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18) </w:t>
      </w:r>
      <w:hyperlink r:id="rId41" w:tooltip="Ссылка на КонсультантПлюс">
        <w:r>
          <w:rPr>
            <w:color w:val="0000FF"/>
          </w:rPr>
          <w:t>порядок</w:t>
        </w:r>
      </w:hyperlink>
      <w:r>
        <w:t xml:space="preserve"> принятия почетных и</w:t>
      </w:r>
      <w:r>
        <w:t xml:space="preserve">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 лицами, замещающими государственные должности</w:t>
      </w:r>
      <w:r>
        <w:t xml:space="preserve"> Пензенской области в Правительстве Пензенской области, иных исполнительных органах Пензенской области, устанавливается нормативным правовым актом Губернатора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19) </w:t>
      </w:r>
      <w:hyperlink r:id="rId42" w:tooltip="Постановление Губернатора Пензенской обл. от 16.09.2010 N 93 (ред. от 27.10.2025) &quot;Об утверждении Положения о проверке достоверности и полноты сведений, представляемых гражданами, претендующими на замещение государственных должностей Пензенской области, и лица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государственных должнос</w:t>
      </w:r>
      <w:r>
        <w:t>тей Пензенской области, за исключением должности Губернатора Пензенской области, и лицами, замещающими государственные должности Пензенской области, за исключением должности Губернатора Пензенской области, сведений (в части, касающейся профилактики коррупц</w:t>
      </w:r>
      <w:r>
        <w:t>ионных правонарушений), представляемых гражданами, претендующими на замещение государственных должностей Пензенской области, за исключением должности Губернатора Пензенской области, в соответствии с нормативными правовыми актами Российской Федерации, а так</w:t>
      </w:r>
      <w:r>
        <w:t xml:space="preserve">же о проверке соблюдения лицами, замещающими государственные должности Пензенской области, за исключением должности Губернатора Пензенской области, ограничений и запретов, требований о предотвращении или урегулировании конфликта интересов и исполнения ими </w:t>
      </w:r>
      <w:r>
        <w:t xml:space="preserve">обязанностей, установленных Федеральным </w:t>
      </w:r>
      <w:hyperlink r:id="rId4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от 25 декабря 2008 года N </w:t>
      </w:r>
      <w:r>
        <w:lastRenderedPageBreak/>
        <w:t>273-ФЗ "О противодействии коррупции", другими федеральными законами и нормативными правовыми актами Пензенской области, утверждается нормативным правовым актом Губернатора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bookmarkStart w:id="5" w:name="P56"/>
      <w:bookmarkEnd w:id="5"/>
      <w:r>
        <w:t>20) положение о работе с персональ</w:t>
      </w:r>
      <w:r>
        <w:t>ными данными лиц, замещающих государственные должности Пензенской области, утверждается нормативным правовым актом государственного органа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21) </w:t>
      </w:r>
      <w:hyperlink w:anchor="P236" w:tooltip="ПОРЯДОК">
        <w:r>
          <w:rPr>
            <w:color w:val="0000FF"/>
          </w:rPr>
          <w:t>порядок</w:t>
        </w:r>
      </w:hyperlink>
      <w:r>
        <w:t xml:space="preserve"> предварительного уведомления Губернатора Пенз</w:t>
      </w:r>
      <w:r>
        <w:t>енской области лицами, замещающими государственные должности Пензенской области, об участии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</w:t>
      </w:r>
      <w:r>
        <w:t xml:space="preserve">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устанавливается согласно приложению 2 к настоящему Закону;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22) </w:t>
      </w:r>
      <w:hyperlink w:anchor="P332" w:tooltip="ПОРЯДОК">
        <w:r>
          <w:rPr>
            <w:color w:val="0000FF"/>
          </w:rPr>
          <w:t>порядок</w:t>
        </w:r>
      </w:hyperlink>
      <w:r>
        <w:t xml:space="preserve"> уведомления органов прокуратуры или других государственных органов о фактах обращения в целях склонения лица, замещающего государственную должность Пензенской области, к совершению коррупционных правонарушений устанавливается согласно пр</w:t>
      </w:r>
      <w:r>
        <w:t>иложению 3 к настоящему Закону;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23) служебный распорядок лиц, замещающих государственные должности Пензенской области, утверждается нормативным правовым актом государственного органа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bookmarkStart w:id="6" w:name="P60"/>
      <w:bookmarkEnd w:id="6"/>
      <w:r>
        <w:t>24) лицам, замещающим государственные должности Пензе</w:t>
      </w:r>
      <w:r>
        <w:t>нской области, выдается удостоверение (служебное удостоверение) в соответствии с законами Пензенской области;</w:t>
      </w:r>
    </w:p>
    <w:p w:rsidR="00F74BA2" w:rsidRDefault="00B81201">
      <w:pPr>
        <w:pStyle w:val="ConsPlusNormal0"/>
        <w:jc w:val="both"/>
      </w:pPr>
      <w:r>
        <w:t xml:space="preserve">(п. 24 введен </w:t>
      </w:r>
      <w:hyperlink r:id="rId44" w:tooltip="Закон Пензенской обл. от 24.10.2025 N 4655-ЗПО &quot;О внесении изменений в отдельные законы Пензенской области&quot; (принят ЗС Пензенской обл. 24.10.2025) {КонсультантПлюс}">
        <w:r>
          <w:rPr>
            <w:color w:val="0000FF"/>
          </w:rPr>
          <w:t>Законом</w:t>
        </w:r>
      </w:hyperlink>
      <w:r>
        <w:t xml:space="preserve"> Пензенской обл. от 24.10.2025 N 4655-ЗПО)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2. Положения </w:t>
      </w:r>
      <w:hyperlink w:anchor="P31" w:tooltip="1) оплата труда лиц, замещающих государственные должности Пензенской области, производится в виде денежного содержания (вознаграждения) в соответствии с законами Пензенской области;">
        <w:r>
          <w:rPr>
            <w:color w:val="0000FF"/>
          </w:rPr>
          <w:t>части 1</w:t>
        </w:r>
      </w:hyperlink>
      <w:r>
        <w:t xml:space="preserve"> (за исключением </w:t>
      </w:r>
      <w:hyperlink w:anchor="P60" w:tooltip="24) лицам, замещающим государственные должности Пензенской области, выдается удостоверение (служебное удостоверение) в соответствии с законами Пензенской области;">
        <w:r>
          <w:rPr>
            <w:color w:val="0000FF"/>
          </w:rPr>
          <w:t>пункта 24</w:t>
        </w:r>
      </w:hyperlink>
      <w:r>
        <w:t>) настоящей статьи не распространяются на лиц, замещающих государственные должности мировых судей, а такж</w:t>
      </w:r>
      <w:r>
        <w:t>е заместителя Председателя Законодательного Собрания Пензенской области, председателя комитета Законодательного Собрания Пензенской области, заместителя председателя комитета Законодательного Собрания Пензенской области, депутатов Законодательного Собрания</w:t>
      </w:r>
      <w:r>
        <w:t xml:space="preserve"> Пензенской области, осуществляющих свои полномочия без отрыва от основной деятельности.</w:t>
      </w:r>
    </w:p>
    <w:p w:rsidR="00F74BA2" w:rsidRDefault="00B81201">
      <w:pPr>
        <w:pStyle w:val="ConsPlusNormal0"/>
        <w:jc w:val="both"/>
      </w:pPr>
      <w:r>
        <w:t xml:space="preserve">(в ред. </w:t>
      </w:r>
      <w:hyperlink r:id="rId45" w:tooltip="Закон Пензенской обл. от 24.10.2025 N 4655-ЗПО &quot;О внесении изменений в отдельные законы Пензенской области&quot; (принят ЗС Пензенской обл. 24.10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24.10.2025 N 4655-ЗПО)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3. Положения </w:t>
      </w:r>
      <w:hyperlink w:anchor="P30" w:tooltip="1. Установить что:">
        <w:r>
          <w:rPr>
            <w:color w:val="0000FF"/>
          </w:rPr>
          <w:t>части 1</w:t>
        </w:r>
      </w:hyperlink>
      <w:r>
        <w:t xml:space="preserve"> (за</w:t>
      </w:r>
      <w:r>
        <w:t xml:space="preserve"> исключением </w:t>
      </w:r>
      <w:hyperlink w:anchor="P31" w:tooltip="1) оплата труда лиц, замещающих государственные должности Пензенской области, производится в виде денежного содержания (вознаграждения) в соответствии с законами Пензенской области;">
        <w:r>
          <w:rPr>
            <w:color w:val="0000FF"/>
          </w:rPr>
          <w:t>пунктов 1</w:t>
        </w:r>
      </w:hyperlink>
      <w:r>
        <w:t xml:space="preserve"> - </w:t>
      </w:r>
      <w:hyperlink w:anchor="P41" w:tooltip="9) лица, замещающие государственные должности Пензенской области, имеют право на получение единовременной субсидии на приобретение жилого помещения один раз за весь период замещения должности.">
        <w:r>
          <w:rPr>
            <w:color w:val="0000FF"/>
          </w:rPr>
          <w:t>9</w:t>
        </w:r>
      </w:hyperlink>
      <w:r>
        <w:t xml:space="preserve">, </w:t>
      </w:r>
      <w:hyperlink w:anchor="P52" w:tooltip="16) порядок сообщения лицами, замещающими государственные должности Пензенской области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">
        <w:r>
          <w:rPr>
            <w:color w:val="0000FF"/>
          </w:rPr>
          <w:t>16</w:t>
        </w:r>
      </w:hyperlink>
      <w:r>
        <w:t xml:space="preserve">, </w:t>
      </w:r>
      <w:hyperlink w:anchor="P53" w:tooltip="17) порядок принятия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 Председателем Зако">
        <w:r>
          <w:rPr>
            <w:color w:val="0000FF"/>
          </w:rPr>
          <w:t>17</w:t>
        </w:r>
      </w:hyperlink>
      <w:r>
        <w:t xml:space="preserve">, </w:t>
      </w:r>
      <w:hyperlink w:anchor="P56" w:tooltip="20) положение о работе с персональными данными лиц, замещающих государственные должности Пензенской области, утверждается нормативным правовым актом государственного органа Пензенской области;">
        <w:r>
          <w:rPr>
            <w:color w:val="0000FF"/>
          </w:rPr>
          <w:t>20</w:t>
        </w:r>
      </w:hyperlink>
      <w:r>
        <w:t xml:space="preserve">, </w:t>
      </w:r>
      <w:hyperlink w:anchor="P60" w:tooltip="24) лицам, замещающим государственные должности Пензенской области, выдается удостоверение (служебное удостоверение) в соответствии с законами Пензенской области;">
        <w:r>
          <w:rPr>
            <w:color w:val="0000FF"/>
          </w:rPr>
          <w:t>24</w:t>
        </w:r>
      </w:hyperlink>
      <w:r>
        <w:t xml:space="preserve">) настоящей статьи не распространяются </w:t>
      </w:r>
      <w:r>
        <w:t>на лиц, замещающих государственные должности Председателя Законодательного Собрания Пензенской области, первого заместителя Председателя Законодательного Собрания Пензенской области, а также заместителя Председателя Законодательного Собрания Пензенской обл</w:t>
      </w:r>
      <w:r>
        <w:t>асти, председателя комитета Законодательного Собрания Пензенской области, заместителя председателя комитета Законодательного Собрания Пензенской области, осуществляющих свои полномочия на профессиональной (постоянной) основе.</w:t>
      </w:r>
    </w:p>
    <w:p w:rsidR="00F74BA2" w:rsidRDefault="00B81201">
      <w:pPr>
        <w:pStyle w:val="ConsPlusNormal0"/>
        <w:jc w:val="both"/>
      </w:pPr>
      <w:r>
        <w:t xml:space="preserve">(в ред. </w:t>
      </w:r>
      <w:hyperlink r:id="rId46" w:tooltip="Закон Пензенской обл. от 24.10.2025 N 4655-ЗПО &quot;О внесении изменений в отдельные законы Пензенской области&quot; (принят ЗС Пензенской обл. 24.10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24.10.2025 N 4655-ЗПО)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4. По отдельным государственным должностям Пензенской области, определенным в </w:t>
      </w:r>
      <w:r>
        <w:lastRenderedPageBreak/>
        <w:t>перечне государственных должностей Пензенской области, профессиональная служебная деятельность осуществляется за пр</w:t>
      </w:r>
      <w:r>
        <w:t>еделами территории Российской Федерации на постоянной основе.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Лицам, замещающим государственные должности Пензенской области, осуществляющим профессиональную служебную деятельность за пределами территории Российской Федерации на постоянной основе, предоста</w:t>
      </w:r>
      <w:r>
        <w:t>вляются дополнительные государственные гарантии, установленные нормативным правовым актом Губернатора Пензенской области.</w:t>
      </w:r>
    </w:p>
    <w:p w:rsidR="00F74BA2" w:rsidRDefault="00B81201">
      <w:pPr>
        <w:pStyle w:val="ConsPlusNormal0"/>
        <w:jc w:val="both"/>
      </w:pPr>
      <w:r>
        <w:t xml:space="preserve">(часть 4 введена </w:t>
      </w:r>
      <w:hyperlink r:id="rId47" w:tooltip="Закон Пензенской обл. от 24.10.2025 N 4655-ЗПО &quot;О внесении изменений в отдельные законы Пензенской области&quot; (принят ЗС Пензенской обл. 24.10.2025) {КонсультантПлюс}">
        <w:r>
          <w:rPr>
            <w:color w:val="0000FF"/>
          </w:rPr>
          <w:t>Законом</w:t>
        </w:r>
      </w:hyperlink>
      <w:r>
        <w:t xml:space="preserve"> Пензенской обл. от 24.10.2025 N 4655-ЗПО)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Title0"/>
        <w:ind w:firstLine="540"/>
        <w:jc w:val="both"/>
        <w:outlineLvl w:val="1"/>
      </w:pPr>
      <w:r>
        <w:t>Статья 4. Поощрения и награжде</w:t>
      </w:r>
      <w:r>
        <w:t>ния лиц, замещающих государственные должности Пензенской области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ind w:firstLine="540"/>
        <w:jc w:val="both"/>
      </w:pPr>
      <w:r>
        <w:t>1. За безупречное и эффективное исполнение обязанностей лицами, замещающими государственные должности Пензенской области, применяются следующие виды поощрения и награждения:</w:t>
      </w:r>
    </w:p>
    <w:p w:rsidR="00F74BA2" w:rsidRDefault="00B81201">
      <w:pPr>
        <w:pStyle w:val="ConsPlusNormal0"/>
        <w:spacing w:before="240"/>
        <w:ind w:firstLine="540"/>
        <w:jc w:val="both"/>
      </w:pPr>
      <w:bookmarkStart w:id="7" w:name="P73"/>
      <w:bookmarkEnd w:id="7"/>
      <w:r>
        <w:t>1) объявление бл</w:t>
      </w:r>
      <w:r>
        <w:t>агодарности государственного органа Пензенской области с выплатой единовременного поощрения;</w:t>
      </w:r>
    </w:p>
    <w:p w:rsidR="00F74BA2" w:rsidRDefault="00B81201">
      <w:pPr>
        <w:pStyle w:val="ConsPlusNormal0"/>
        <w:spacing w:before="240"/>
        <w:ind w:firstLine="540"/>
        <w:jc w:val="both"/>
      </w:pPr>
      <w:bookmarkStart w:id="8" w:name="P74"/>
      <w:bookmarkEnd w:id="8"/>
      <w:r>
        <w:t>2) награждение почетной грамотой государственного органа Пензенской области с выплатой единовременного поощрения или с вручением ценного подарка;</w:t>
      </w:r>
    </w:p>
    <w:p w:rsidR="00F74BA2" w:rsidRDefault="00B81201">
      <w:pPr>
        <w:pStyle w:val="ConsPlusNormal0"/>
        <w:spacing w:before="240"/>
        <w:ind w:firstLine="540"/>
        <w:jc w:val="both"/>
      </w:pPr>
      <w:bookmarkStart w:id="9" w:name="P75"/>
      <w:bookmarkEnd w:id="9"/>
      <w:r>
        <w:t>3) иные виды поощ</w:t>
      </w:r>
      <w:r>
        <w:t>рения и награждения государственного органа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4) поощрение Губернатора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bookmarkStart w:id="10" w:name="P77"/>
      <w:bookmarkEnd w:id="10"/>
      <w:r>
        <w:t>5) награждение наградами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6) поощрение Правительства Российской Федерации;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7) поощрение Президента Российской Федерации;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8) награждение государственными наградами Российской Федерации.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2. Решение о поощрении или награждении лица, замещающего государственную должность Пензенской области, в соответствии с </w:t>
      </w:r>
      <w:hyperlink w:anchor="P73" w:tooltip="1) объявление благодарности государственного органа Пензенской области с выплатой единовременного поощрения;">
        <w:r>
          <w:rPr>
            <w:color w:val="0000FF"/>
          </w:rPr>
          <w:t>пунктами 1</w:t>
        </w:r>
      </w:hyperlink>
      <w:r>
        <w:t xml:space="preserve"> - </w:t>
      </w:r>
      <w:hyperlink w:anchor="P77" w:tooltip="5) награждение наградами Пензенской области;">
        <w:r>
          <w:rPr>
            <w:color w:val="0000FF"/>
          </w:rPr>
          <w:t>5 части 1</w:t>
        </w:r>
      </w:hyperlink>
      <w:r>
        <w:t xml:space="preserve"> настоящей статьи принимается в порядке, установленном законодательством Пензенской област</w:t>
      </w:r>
      <w:r>
        <w:t>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Копии решений о поощрении или награждении приобщаются к личному делу лица, замещающего государственную должность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bookmarkStart w:id="11" w:name="P83"/>
      <w:bookmarkEnd w:id="11"/>
      <w:r>
        <w:t>3. Лицам, замещающим государственные должности Пензенской области, при награждении наградами Пензенской области или поощ</w:t>
      </w:r>
      <w:r>
        <w:t>рении Губернатором Пензенской области выплачивается единовременное поощрение.</w:t>
      </w:r>
    </w:p>
    <w:p w:rsidR="00F74BA2" w:rsidRDefault="00B81201">
      <w:pPr>
        <w:pStyle w:val="ConsPlusNormal0"/>
        <w:spacing w:before="240"/>
        <w:ind w:firstLine="540"/>
        <w:jc w:val="both"/>
      </w:pPr>
      <w:bookmarkStart w:id="12" w:name="P84"/>
      <w:bookmarkEnd w:id="12"/>
      <w:r>
        <w:t>4. Лицам, замещающим государственные должности Пензенской области, а также гражданам, освобожденным от государственных должностей Пензенской области после представления к награжд</w:t>
      </w:r>
      <w:r>
        <w:t xml:space="preserve">ению или поощрению, при награждении государственными наградами </w:t>
      </w:r>
      <w:r>
        <w:lastRenderedPageBreak/>
        <w:t>Российской Федерации или поощрении Президентом Российской Федерации, Правительством Российской Федерации выплачивается единовременное поощрение.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5. Выплата единовременного поощрения, предусмотр</w:t>
      </w:r>
      <w:r>
        <w:t xml:space="preserve">енного </w:t>
      </w:r>
      <w:hyperlink w:anchor="P73" w:tooltip="1) объявление благодарности государственного органа Пензенской области с выплатой единовременного поощрения;">
        <w:r>
          <w:rPr>
            <w:color w:val="0000FF"/>
          </w:rPr>
          <w:t>пунктами 1</w:t>
        </w:r>
      </w:hyperlink>
      <w:r>
        <w:t xml:space="preserve"> и </w:t>
      </w:r>
      <w:hyperlink w:anchor="P74" w:tooltip="2) награждение почетной грамотой государственного органа Пензенской области с выплатой единовременного поощрения или с вручением ценного подарка;">
        <w:r>
          <w:rPr>
            <w:color w:val="0000FF"/>
          </w:rPr>
          <w:t>2 части 1</w:t>
        </w:r>
      </w:hyperlink>
      <w:r>
        <w:t xml:space="preserve"> настоящей статьи, производится в размерах и порядке, установленных норм</w:t>
      </w:r>
      <w:r>
        <w:t>ативным правовым актом государственного органа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Выплата единовременного поощрения, предусмотренного </w:t>
      </w:r>
      <w:hyperlink w:anchor="P83" w:tooltip="3. Лицам, замещающим государственные должности Пензенской области, при награждении наградами Пензенской области или поощрении Губернатором Пензенской области выплачивается единовременное поощрение.">
        <w:r>
          <w:rPr>
            <w:color w:val="0000FF"/>
          </w:rPr>
          <w:t>частью 3</w:t>
        </w:r>
      </w:hyperlink>
      <w:r>
        <w:t xml:space="preserve"> настоящей статьи, производится: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1) лицам, замещающим государственные должности Пензенской области в Правительстве Пензенской области и иных исполнительных </w:t>
      </w:r>
      <w:r>
        <w:t xml:space="preserve">органах Пензенской области, в размерах и </w:t>
      </w:r>
      <w:hyperlink r:id="rId48" w:tooltip="Ссылка на КонсультантПлюс">
        <w:r>
          <w:rPr>
            <w:color w:val="0000FF"/>
          </w:rPr>
          <w:t>порядке</w:t>
        </w:r>
      </w:hyperlink>
      <w:r>
        <w:t>, установленных нормативным правовым актом Губернатора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2) </w:t>
      </w:r>
      <w:r>
        <w:t xml:space="preserve">лицам, замещающим государственные должности Пензенской области в Законодательном Собрании Пензенской области и иных государственных органах Пензенской области, в размерах и </w:t>
      </w:r>
      <w:hyperlink r:id="rId49" w:tooltip="Ссылка на КонсультантПлюс">
        <w:r>
          <w:rPr>
            <w:color w:val="0000FF"/>
          </w:rPr>
          <w:t>порядке</w:t>
        </w:r>
      </w:hyperlink>
      <w:r>
        <w:t>, установленных нормативным правовым актом Законодательного Собрания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Размер единовременного поощрения, предусмотренного </w:t>
      </w:r>
      <w:hyperlink w:anchor="P73" w:tooltip="1) объявление благодарности государственного органа Пензенской области с выплатой единовременного поощрения;">
        <w:r>
          <w:rPr>
            <w:color w:val="0000FF"/>
          </w:rPr>
          <w:t>пунктами 1</w:t>
        </w:r>
      </w:hyperlink>
      <w:r>
        <w:t xml:space="preserve"> и </w:t>
      </w:r>
      <w:hyperlink w:anchor="P74" w:tooltip="2) награждение почетной грамотой государственного органа Пензенской области с выплатой единовременного поощрения или с вручением ценного подарка;">
        <w:r>
          <w:rPr>
            <w:color w:val="0000FF"/>
          </w:rPr>
          <w:t>2 части 1</w:t>
        </w:r>
      </w:hyperlink>
      <w:r>
        <w:t xml:space="preserve">, </w:t>
      </w:r>
      <w:hyperlink w:anchor="P83" w:tooltip="3. Лицам, замещающим государственные должности Пензенской области, при награждении наградами Пензенской области или поощрении Губернатором Пензенской области выплачивается единовременное поощрение.">
        <w:r>
          <w:rPr>
            <w:color w:val="0000FF"/>
          </w:rPr>
          <w:t>част</w:t>
        </w:r>
        <w:r>
          <w:rPr>
            <w:color w:val="0000FF"/>
          </w:rPr>
          <w:t>ью 3</w:t>
        </w:r>
      </w:hyperlink>
      <w:r>
        <w:t xml:space="preserve"> настоящей статьи, не должен превышать 25 процентов ежемесячного единого денежного вознаграждения лица, замещающего государственную должность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6. Размер и </w:t>
      </w:r>
      <w:hyperlink r:id="rId50" w:tooltip="Ссылка на КонсультантПлюс">
        <w:r>
          <w:rPr>
            <w:color w:val="0000FF"/>
          </w:rPr>
          <w:t>порядок</w:t>
        </w:r>
      </w:hyperlink>
      <w:r>
        <w:t xml:space="preserve"> выплаты единовременного поощрения, предусмотренного </w:t>
      </w:r>
      <w:hyperlink w:anchor="P84" w:tooltip="4. Лицам, замещающим государственные должности Пензенской области, а также гражданам, освобожденным от государственных должностей Пензенской области после представления к награждению или поощрению, при награждении государственными наградами Российской Федераци">
        <w:r>
          <w:rPr>
            <w:color w:val="0000FF"/>
          </w:rPr>
          <w:t>частью 4</w:t>
        </w:r>
      </w:hyperlink>
      <w:r>
        <w:t xml:space="preserve"> настоящей статьи, устанавливаются нормативным правовым актом Губернатора Пензе</w:t>
      </w:r>
      <w:r>
        <w:t>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7. Выплата лицам, замещающим государственные должности Пензенской области, единовременного поощрения, предусмотренного </w:t>
      </w:r>
      <w:hyperlink w:anchor="P73" w:tooltip="1) объявление благодарности государственного органа Пензенской области с выплатой единовременного поощрения;">
        <w:r>
          <w:rPr>
            <w:color w:val="0000FF"/>
          </w:rPr>
          <w:t>пунктами 1</w:t>
        </w:r>
      </w:hyperlink>
      <w:r>
        <w:t xml:space="preserve"> и </w:t>
      </w:r>
      <w:hyperlink w:anchor="P74" w:tooltip="2) награждение почетной грамотой государственного органа Пензенской области с выплатой единовременного поощрения или с вручением ценного подарка;">
        <w:r>
          <w:rPr>
            <w:color w:val="0000FF"/>
          </w:rPr>
          <w:t>2 части 1</w:t>
        </w:r>
      </w:hyperlink>
      <w:r>
        <w:t xml:space="preserve">, </w:t>
      </w:r>
      <w:hyperlink w:anchor="P83" w:tooltip="3. Лицам, замещающим государственные должности Пензенской области, при награждении наградами Пензенской области или поощрении Губернатором Пензенской области выплачивается единовременное поощрение.">
        <w:r>
          <w:rPr>
            <w:color w:val="0000FF"/>
          </w:rPr>
          <w:t>частями 3</w:t>
        </w:r>
      </w:hyperlink>
      <w:r>
        <w:t xml:space="preserve"> и </w:t>
      </w:r>
      <w:hyperlink w:anchor="P84" w:tooltip="4. Лицам, замещающим государственные должности Пензенской области, а также гражданам, освобожденным от государственных должностей Пензенской области после представления к награждению или поощрению, при награждении государственными наградами Российской Федераци">
        <w:r>
          <w:rPr>
            <w:color w:val="0000FF"/>
          </w:rPr>
          <w:t>4</w:t>
        </w:r>
      </w:hyperlink>
      <w:r>
        <w:t xml:space="preserve"> настоящей стат</w:t>
      </w:r>
      <w:r>
        <w:t>ьи, производится в пределах установленного фонда оплаты труда.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8. Положения настоящей статьи не распространяются на лиц, замещающих государственные должности мировых судей, а также заместителя Председателя Законодательного Собрания Пензенской области, пред</w:t>
      </w:r>
      <w:r>
        <w:t>седателя комитета Законодательного Собрания Пензенской области, заместителя председателя комитета Законодательного Собрания Пензенской области, депутатов Законодательного Собрания Пензенской области, осуществляющих свои полномочия без отрыва от основной де</w:t>
      </w:r>
      <w:r>
        <w:t>ятельности.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9. Положения </w:t>
      </w:r>
      <w:hyperlink w:anchor="P73" w:tooltip="1) объявление благодарности государственного органа Пензенской области с выплатой единовременного поощрения;">
        <w:r>
          <w:rPr>
            <w:color w:val="0000FF"/>
          </w:rPr>
          <w:t>пунктов 1</w:t>
        </w:r>
      </w:hyperlink>
      <w:r>
        <w:t xml:space="preserve"> - </w:t>
      </w:r>
      <w:hyperlink w:anchor="P75" w:tooltip="3) иные виды поощрения и награждения государственного органа Пензенской области;">
        <w:r>
          <w:rPr>
            <w:color w:val="0000FF"/>
          </w:rPr>
          <w:t>3 части 1</w:t>
        </w:r>
      </w:hyperlink>
      <w:r>
        <w:t xml:space="preserve"> настоящей статьи, предусматривающие поощрения и награждения государственного органа Пензенской области, не распространяются на лиц, замещающих государственные должности Пензенской области и осуществляющих руководс</w:t>
      </w:r>
      <w:r>
        <w:t>тво соответствующим государственным органом Пензенской области.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Title0"/>
        <w:ind w:firstLine="540"/>
        <w:jc w:val="both"/>
        <w:outlineLvl w:val="1"/>
      </w:pPr>
      <w:r>
        <w:t>Статья 5. Конфликт интересов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ind w:firstLine="540"/>
        <w:jc w:val="both"/>
      </w:pPr>
      <w:r>
        <w:t xml:space="preserve">1. Для целей настоящего Закона используется понятие "конфликт интересов", установленное </w:t>
      </w:r>
      <w:hyperlink r:id="rId5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частью 1 статьи 10</w:t>
        </w:r>
      </w:hyperlink>
      <w:r>
        <w:t xml:space="preserve"> Федеральн</w:t>
      </w:r>
      <w:r>
        <w:t>ого закона от 25 декабря 2008 года N 273-ФЗ "О противодействии коррупции".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lastRenderedPageBreak/>
        <w:t xml:space="preserve">2. Для целей настоящего Закона используется понятие "личная заинтересованность", установленное </w:t>
      </w:r>
      <w:hyperlink r:id="rId5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частью 2 статьи 10</w:t>
        </w:r>
      </w:hyperlink>
      <w:r>
        <w:t xml:space="preserve"> Федерального закона от 25 декабря 2008 года N 273-ФЗ "О противодействии коррупции".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3. Порядо</w:t>
      </w:r>
      <w:r>
        <w:t>к сообщения лицами, замещающими государственные должности Пензенской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интересов, устанавливается: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1) в отношении член</w:t>
      </w:r>
      <w:r>
        <w:t xml:space="preserve">ов Правительства Пензенской области, замещающих государственные должности Пензенской области, - нормативным </w:t>
      </w:r>
      <w:hyperlink r:id="rId53" w:tooltip="Ссылка на КонсультантПлюс">
        <w:r>
          <w:rPr>
            <w:color w:val="0000FF"/>
          </w:rPr>
          <w:t>правовым актом</w:t>
        </w:r>
      </w:hyperlink>
      <w:r>
        <w:t xml:space="preserve"> Губернатора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2) в отношении председателя, заместителя председателя, аудиторов Счетной палаты Пензенской области, Уполномоченного по защите прав предпринимателей в Пензенской области, Уполномоченного по правам ребенка в </w:t>
      </w:r>
      <w:r>
        <w:t>Пензенской области - нормативным правовым актом Законодательного Собрания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3) в отношении председателя, заместителя председателя, секретаря Избирательной комиссии Пензенской области, члена Избирательной комиссии Пензенской области с прав</w:t>
      </w:r>
      <w:r>
        <w:t>ом решающего голоса (замещающего должность на постоянной (штатной) основе) - нормативным правовым актом Избирательной комиссии Пензенской области.</w:t>
      </w:r>
    </w:p>
    <w:p w:rsidR="00F74BA2" w:rsidRDefault="00B81201">
      <w:pPr>
        <w:pStyle w:val="ConsPlusNormal0"/>
        <w:jc w:val="both"/>
      </w:pPr>
      <w:r>
        <w:t xml:space="preserve">(в ред. </w:t>
      </w:r>
      <w:hyperlink r:id="rId54" w:tooltip="Закон Пензенской обл. от 14.02.2025 N 4516-ЗПО &quot;О внесении изменений в отдельные законы Пензенской области&quot; (принят ЗС Пензенской обл. 14.02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14.02.2025 N 4516-ЗПО)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4. Основания и порядок сообщения Уполномоченным по правам человека в Пензенской области о возникновении личной заинтересованности при осуществлении своих полномочий, которая</w:t>
      </w:r>
      <w:r>
        <w:t xml:space="preserve"> приводит или может привести к конфликту интересов, определяются в соответствии с </w:t>
      </w:r>
      <w:hyperlink r:id="rId55" w:tooltip="Закон Пензенской обл. от 31.05.2024 N 4331-ЗПО (ред. от 12.07.2024) &quot;Об Уполномоченном по правам человека в Пензенской области&quot; (принят ЗС Пензенской обл. 31.05.2024) (вместе с &quot;Основаниями и порядком сообщения Уполномоченным по правам человека в Пензенской об">
        <w:r>
          <w:rPr>
            <w:color w:val="0000FF"/>
          </w:rPr>
          <w:t>Законом</w:t>
        </w:r>
      </w:hyperlink>
      <w:r>
        <w:t xml:space="preserve"> Пензенской области от 31 мая 2024</w:t>
      </w:r>
      <w:r>
        <w:t xml:space="preserve"> года N 4331-ЗПО "Об Уполномоченном по правам человека в Пензенской области".</w:t>
      </w:r>
    </w:p>
    <w:p w:rsidR="00F74BA2" w:rsidRDefault="00B81201">
      <w:pPr>
        <w:pStyle w:val="ConsPlusNormal0"/>
        <w:jc w:val="both"/>
      </w:pPr>
      <w:r>
        <w:t xml:space="preserve">(в ред. </w:t>
      </w:r>
      <w:hyperlink r:id="rId56" w:tooltip="Закон Пензенской обл. от 14.06.2024 N 4365-ЗПО (ред. от 23.06.2025) &quot;О внесении изменений в отдельные законы Пензенской области&quot; (принят ЗС Пензенской обл. 14.06.2024) {КонсультантПлюс}">
        <w:r>
          <w:rPr>
            <w:color w:val="0000FF"/>
          </w:rPr>
          <w:t>Закона</w:t>
        </w:r>
      </w:hyperlink>
      <w:r>
        <w:t xml:space="preserve"> Пензенской обл. от 14.06.2024 N 4365-ЗПО)</w:t>
      </w:r>
    </w:p>
    <w:p w:rsidR="00F74BA2" w:rsidRDefault="00B81201">
      <w:pPr>
        <w:pStyle w:val="ConsPlusNormal0"/>
        <w:spacing w:before="240"/>
        <w:ind w:firstLine="540"/>
        <w:jc w:val="both"/>
      </w:pPr>
      <w:bookmarkStart w:id="13" w:name="P106"/>
      <w:bookmarkEnd w:id="13"/>
      <w:r>
        <w:t>5. Лицо, замещающее государственную должность Пензенской области</w:t>
      </w:r>
      <w:r>
        <w:t>, являющееся стороной конфликта интересов, может быть отстранено от должности на весь период урегулирования конфликта интересов. При этом лицу, замещающему государственную должность Пензенской области, сохраняется денежное содержание (вознаграждение) на пе</w:t>
      </w:r>
      <w:r>
        <w:t>риод отстранения.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6. Решение, предусмотренное </w:t>
      </w:r>
      <w:hyperlink w:anchor="P106" w:tooltip="5. Лицо, замещающее государственную должность Пензенской области, являющееся стороной конфликта интересов, может быть отстранено от должности на весь период урегулирования конфликта интересов. При этом лицу, замещающему государственную должность Пензенской обл">
        <w:r>
          <w:rPr>
            <w:color w:val="0000FF"/>
          </w:rPr>
          <w:t>частью 5</w:t>
        </w:r>
      </w:hyperlink>
      <w:r>
        <w:t xml:space="preserve"> настоящей статьи, оформляется: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1) в отношении членов Правительства Пензенской области, замещающих государственные должности Пензенской области, - правовым актом Губ</w:t>
      </w:r>
      <w:r>
        <w:t>ернатора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2) в отношении председателя, заместителя председателя, аудиторов Счетной палаты Пензенской области, Уполномоченного по правам человека в Пензенской области, Уполномоченного по защите прав предпринимателей в Пензенской области, </w:t>
      </w:r>
      <w:r>
        <w:t>Уполномоченного по правам ребенка в Пензенской области - правовым актом Законодательного Собрания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3) в отношении председателя, заместителя председателя, секретаря Избирательной комиссии Пензенской области, члена Избирательной комиссии П</w:t>
      </w:r>
      <w:r>
        <w:t xml:space="preserve">ензенской области с правом решающего </w:t>
      </w:r>
      <w:r>
        <w:lastRenderedPageBreak/>
        <w:t>голоса (замещающего должность на постоянной (штатной) основе) - правовым актом Избирательной комиссии Пензенской области.</w:t>
      </w:r>
    </w:p>
    <w:p w:rsidR="00F74BA2" w:rsidRDefault="00B81201">
      <w:pPr>
        <w:pStyle w:val="ConsPlusNormal0"/>
        <w:jc w:val="both"/>
      </w:pPr>
      <w:r>
        <w:t xml:space="preserve">(в ред. </w:t>
      </w:r>
      <w:hyperlink r:id="rId57" w:tooltip="Закон Пензенской обл. от 14.02.2025 N 4516-ЗПО &quot;О внесении изменений в отдельные законы Пензенской области&quot; (принят ЗС Пензенской обл. 14.02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14.02.2025 N 4516-ЗПО)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7. К</w:t>
      </w:r>
      <w:r>
        <w:t>опия правового акта направляется лицу, замещающему государственную должность Пензенской области, заказным письмом с уведомлением не позднее трех рабочих дней со дня издания соответствующего акта.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8. Вопросы, связанные с урегулированием конфликта интересов </w:t>
      </w:r>
      <w:r>
        <w:t>и соблюдением требований к должностному поведению лиц, замещающих государственные должности Пензенской области, рассматриваются соответствующей комиссией, образованной нормативным правовым актом Губернатора актом Губернатора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9. Действие</w:t>
      </w:r>
      <w:r>
        <w:t xml:space="preserve"> настоящей статьи не распространяется на Губернатора Пензенской области, лиц, замещающих государственные должности в Законодательном Собрании Пензенской области, мировых судей.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Title0"/>
        <w:ind w:firstLine="540"/>
        <w:jc w:val="both"/>
        <w:outlineLvl w:val="1"/>
      </w:pPr>
      <w:r>
        <w:t xml:space="preserve">Статья 6. Утратила силу. - </w:t>
      </w:r>
      <w:hyperlink r:id="rId58" w:tooltip="Закон Пензенской обл. от 18.10.2024 N 4417-ЗПО &quot;О признании утратившими силу отдельных законов (положений законов) Пензенской области&quot; (принят ЗС Пензенской обл. 18.10.2024) {КонсультантПлюс}">
        <w:r>
          <w:rPr>
            <w:color w:val="0000FF"/>
          </w:rPr>
          <w:t>Закон</w:t>
        </w:r>
      </w:hyperlink>
      <w:r>
        <w:t xml:space="preserve"> Пензенской обл. от 18.10.2024 N 4417-ЗПО.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Title0"/>
        <w:ind w:firstLine="540"/>
        <w:jc w:val="both"/>
        <w:outlineLvl w:val="1"/>
      </w:pPr>
      <w:bookmarkStart w:id="14" w:name="P118"/>
      <w:bookmarkEnd w:id="14"/>
      <w:r>
        <w:t>Статья 7. Освобождение от должности в связи с утратой доверия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ind w:firstLine="540"/>
        <w:jc w:val="both"/>
      </w:pPr>
      <w:r>
        <w:t>1. Лицо, замещающее государственную должность Пензенской области, в порядке, предусмотренном настоящим Законом, подлежит освобождени</w:t>
      </w:r>
      <w:r>
        <w:t>ю от должности в связи с утратой доверия в случае: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1) непринятия лицом мер по предотвращению и (или) урегулированию конфликта интересов, стороной которого оно является, за исключением случаев, установленных федеральными законами;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2) непредставления лицом с</w:t>
      </w:r>
      <w:r>
        <w:t xml:space="preserve">ведений о доходах, об имуществе и обязательствах имущественного характера, предусмотренных Федеральным </w:t>
      </w:r>
      <w:hyperlink r:id="rId5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</w:t>
      </w:r>
      <w:r>
        <w:t>и законами;</w:t>
      </w:r>
    </w:p>
    <w:p w:rsidR="00F74BA2" w:rsidRDefault="00B81201">
      <w:pPr>
        <w:pStyle w:val="ConsPlusNormal0"/>
        <w:jc w:val="both"/>
      </w:pPr>
      <w:r>
        <w:t xml:space="preserve">(в ред. </w:t>
      </w:r>
      <w:hyperlink r:id="rId60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4) осуществления лицом предпринимательской деятельности;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</w:t>
      </w:r>
      <w:r>
        <w:t>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6) установления в отношении лица, а также его супруга (супруги) и несовершеннолетних </w:t>
      </w:r>
      <w:r>
        <w:lastRenderedPageBreak/>
        <w:t>детей фактов</w:t>
      </w:r>
      <w:r>
        <w:t xml:space="preserve"> открытия или наличия счетов (вкладов), хранения наличных денежных средств и ценностей в иностранных банках, расположенных за пределами территории Российской Федерации, владения и (или) пользования иностранными финансовыми инструментами, за исключением слу</w:t>
      </w:r>
      <w:r>
        <w:t xml:space="preserve">чаев, установленных федеральными законами. При этом понятие "иностранные финансовые инструменты" используется в настоящем Законе в значении, определенном Федеральным </w:t>
      </w:r>
      <w:hyperlink r:id="rId61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</w:t>
      </w:r>
      <w:r>
        <w:t xml:space="preserve"> и (или) пользоваться иностранными финансовыми инструментами".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2. Лицо, замещающее государственную должность Пензенской области,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освобождению от должности в свя</w:t>
      </w:r>
      <w:r>
        <w:t>зи с утратой доверия также в случае непринятия лицом, замещающим государственную должность Пензенской области, мер по предотвращению и (или) урегулированию конфликта интересов, стороной которого является подчиненное ему лицо, за исключением случаев, устано</w:t>
      </w:r>
      <w:r>
        <w:t>вленных федеральными законами.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3. Сведения о прекращении полномочий лица, замещающего государственную должность Пензенской области, в связи с утратой доверия за совершение коррупционного правонарушения, за исключением сведений, составляющих государственную</w:t>
      </w:r>
      <w:r>
        <w:t xml:space="preserve"> тайну, подлежат включению в реестр лиц, уволенных в связи с утратой доверия, в соответствии со </w:t>
      </w:r>
      <w:hyperlink r:id="rId6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15</w:t>
        </w:r>
      </w:hyperlink>
      <w:r>
        <w:t xml:space="preserve"> Федерального закона от 25 декабря 2008 года N 273-ФЗ "О противодействии коррупции".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4. Действие настоящей статьи не распространяется на Губернатора Пензенской области, лиц,</w:t>
      </w:r>
      <w:r>
        <w:t xml:space="preserve"> замещающих государственные должности в Законодательном Собрании Пензенской области, мировых судей.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Title0"/>
        <w:ind w:firstLine="540"/>
        <w:jc w:val="both"/>
        <w:outlineLvl w:val="1"/>
      </w:pPr>
      <w:r>
        <w:t>Статья 8. Порядок применения взыскания за коррупционные правонарушения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ind w:firstLine="540"/>
        <w:jc w:val="both"/>
      </w:pPr>
      <w:r>
        <w:t xml:space="preserve">1. Взыскание, предусмотренное </w:t>
      </w:r>
      <w:hyperlink w:anchor="P118" w:tooltip="Статья 7. Освобождение от должности в связи с утратой доверия">
        <w:r>
          <w:rPr>
            <w:color w:val="0000FF"/>
          </w:rPr>
          <w:t>статьей 7</w:t>
        </w:r>
      </w:hyperlink>
      <w:r>
        <w:t xml:space="preserve"> настоящего Закона, применяется: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1) в отношении членов Правительства Пензенской области, замещающих государственные должности Пензенской области, - Губернатором Пензенской области;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2) в отношении председате</w:t>
      </w:r>
      <w:r>
        <w:t>ля, заместителя председателя, аудиторов Счетной палаты Пензенской области, Уполномоченного по правам человека в Пензенской области, Уполномоченного по защите прав предпринимателей в Пензенской области, Уполномоченного по правам ребенка в Пензенской области</w:t>
      </w:r>
      <w:r>
        <w:t xml:space="preserve"> - Законодательным Собранием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Освобождение от должности Уполномоченного по защите прав предпринимателей в Пензенской области в связи с утратой доверия осуществляется при наличии согласия Уполномоченного при Президенте Российской Федераци</w:t>
      </w:r>
      <w:r>
        <w:t>и по защите прав предпринимателей.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Освобождение от должности Уполномоченного по правам человека в Пензенской области в связи с утратой доверия осуществляется после консультаций с Уполномоченным по правам человека в Российской Федерации.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lastRenderedPageBreak/>
        <w:t>Освобождение от дол</w:t>
      </w:r>
      <w:r>
        <w:t>жности Уполномоченного по правам ребенка в Пензенской области в связи с утратой доверия осуществляется по согласованию с Уполномоченным при Президенте Российской Федерации по правам ребенка;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3) в отношении председателя, заместителя председателя, секретаря </w:t>
      </w:r>
      <w:r>
        <w:t>Избирательной комиссии Пензенской области, члена Избирательной комиссии Пензенской области с правом решающего голоса (замещающего должность на постоянной (штатной) основе) - Избирательной комиссией Пензенской области.</w:t>
      </w:r>
    </w:p>
    <w:p w:rsidR="00F74BA2" w:rsidRDefault="00B81201">
      <w:pPr>
        <w:pStyle w:val="ConsPlusNormal0"/>
        <w:jc w:val="both"/>
      </w:pPr>
      <w:r>
        <w:t xml:space="preserve">(в ред. </w:t>
      </w:r>
      <w:hyperlink r:id="rId63" w:tooltip="Закон Пензенской обл. от 14.02.2025 N 4516-ЗПО &quot;О внесении изменений в отдельные законы Пензенской области&quot; (принят ЗС Пензенской обл. 14.02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14.02.2025 N 4516-ЗПО)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2. При применении взыскания, предусмотренного </w:t>
      </w:r>
      <w:hyperlink w:anchor="P118" w:tooltip="Статья 7. Освобождение от должности в связи с утратой доверия">
        <w:r>
          <w:rPr>
            <w:color w:val="0000FF"/>
          </w:rPr>
          <w:t>статьей 7</w:t>
        </w:r>
      </w:hyperlink>
      <w:r>
        <w:t xml:space="preserve"> настоящего Закона, учитываются характер совершенног</w:t>
      </w:r>
      <w:r>
        <w:t>о лицом, замещающим государственную должность Пензенской области, коррупционного правонарушения, его тяжесть, обстоятельства, при которых оно совершено, соблюдение лицом, замещающим государственную должность Пензенской области, других ограничений и запрето</w:t>
      </w:r>
      <w:r>
        <w:t>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лицом, замещающим государственную должность Пензенской обла</w:t>
      </w:r>
      <w:r>
        <w:t>сти, своих должностных обязанностей.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3. Взыскание, предусмотренное </w:t>
      </w:r>
      <w:hyperlink w:anchor="P118" w:tooltip="Статья 7. Освобождение от должности в связи с утратой доверия">
        <w:r>
          <w:rPr>
            <w:color w:val="0000FF"/>
          </w:rPr>
          <w:t>статьей 7</w:t>
        </w:r>
      </w:hyperlink>
      <w:r>
        <w:t xml:space="preserve"> настоящего Закона, применяется не позднее шести месяцев со дня поступления информации</w:t>
      </w:r>
      <w:r>
        <w:t xml:space="preserve"> о совершении лицом, замещающим государственную должность Пензенской области, коррупционного правонарушения, не считая периодов временной нетрудоспособности лица, замещающего государственную должность Пензенской области, пребывания его в отпуске, других сл</w:t>
      </w:r>
      <w:r>
        <w:t>учаев отсутствия его на рабочем месте по уважительным причинам,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4. В акте о применении к лицу, замещающему госу</w:t>
      </w:r>
      <w:r>
        <w:t xml:space="preserve">дарственную должность Пензенской области, взыскания в случае совершения им коррупционного правонарушения в качестве основания применения взыскания указывается </w:t>
      </w:r>
      <w:hyperlink w:anchor="P118" w:tooltip="Статья 7. Освобождение от должности в связи с утратой доверия">
        <w:r>
          <w:rPr>
            <w:color w:val="0000FF"/>
          </w:rPr>
          <w:t>ста</w:t>
        </w:r>
        <w:r>
          <w:rPr>
            <w:color w:val="0000FF"/>
          </w:rPr>
          <w:t>тья 7</w:t>
        </w:r>
      </w:hyperlink>
      <w:r>
        <w:t xml:space="preserve"> настоящего Закона.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5. Копия акта о применении к лицу, замещающему государственную должность Пензенской области, взыскания с указанием коррупционного правонарушения и нормативных правовых актов, положения которых им нарушены, или об отказе в применени</w:t>
      </w:r>
      <w:r>
        <w:t>и к лицу, замещающему государственную должность Пензенской области, такого взыскания с указанием мотивов вручается лицу, замещающему государственную должность Пензенской области, под расписку в течение трех рабочих дней со дня издания соответствующего акта</w:t>
      </w:r>
      <w:r>
        <w:t>. Если лицо, замещающее государственную должность Пензенской области, отказывается ознакомиться с указанным актом под расписку, то составляется соответствующий акт.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6. Лицо, замещающее государственную должность Пензенской области, вправе обжаловать взыскан</w:t>
      </w:r>
      <w:r>
        <w:t>ие в соответствии с федеральным законодательством.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Title0"/>
        <w:ind w:firstLine="540"/>
        <w:jc w:val="both"/>
        <w:outlineLvl w:val="1"/>
      </w:pPr>
      <w:r>
        <w:t>Статья 9. Вступление в силу настоящего Закона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ind w:firstLine="540"/>
        <w:jc w:val="both"/>
      </w:pPr>
      <w:r>
        <w:t>Настоящий Закон вступает в силу по истечении десяти дней после дня его официального опубликования.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jc w:val="right"/>
      </w:pPr>
      <w:r>
        <w:lastRenderedPageBreak/>
        <w:t>Губернатор</w:t>
      </w:r>
    </w:p>
    <w:p w:rsidR="00F74BA2" w:rsidRDefault="00B81201">
      <w:pPr>
        <w:pStyle w:val="ConsPlusNormal0"/>
        <w:jc w:val="right"/>
      </w:pPr>
      <w:r>
        <w:t>Пензенской области</w:t>
      </w:r>
    </w:p>
    <w:p w:rsidR="00F74BA2" w:rsidRDefault="00B81201">
      <w:pPr>
        <w:pStyle w:val="ConsPlusNormal0"/>
        <w:jc w:val="right"/>
      </w:pPr>
      <w:r>
        <w:t>О.В.МЕЛЬНИЧЕНКО</w:t>
      </w:r>
    </w:p>
    <w:p w:rsidR="00F74BA2" w:rsidRDefault="00B81201">
      <w:pPr>
        <w:pStyle w:val="ConsPlusNormal0"/>
      </w:pPr>
      <w:r>
        <w:t>г. Пенза</w:t>
      </w:r>
    </w:p>
    <w:p w:rsidR="00F74BA2" w:rsidRDefault="00B81201">
      <w:pPr>
        <w:pStyle w:val="ConsPlusNormal0"/>
        <w:spacing w:before="240"/>
      </w:pPr>
      <w:r>
        <w:t>24 апреля 2024 года</w:t>
      </w:r>
    </w:p>
    <w:p w:rsidR="00F74BA2" w:rsidRDefault="00B81201">
      <w:pPr>
        <w:pStyle w:val="ConsPlusNormal0"/>
        <w:spacing w:before="240"/>
      </w:pPr>
      <w:r>
        <w:t>N 4214-ЗПО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jc w:val="right"/>
        <w:outlineLvl w:val="0"/>
      </w:pPr>
      <w:r>
        <w:t>Приложение 1</w:t>
      </w:r>
    </w:p>
    <w:p w:rsidR="00F74BA2" w:rsidRDefault="00B81201">
      <w:pPr>
        <w:pStyle w:val="ConsPlusNormal0"/>
        <w:jc w:val="right"/>
      </w:pPr>
      <w:r>
        <w:t>к Закону</w:t>
      </w:r>
    </w:p>
    <w:p w:rsidR="00F74BA2" w:rsidRDefault="00B81201">
      <w:pPr>
        <w:pStyle w:val="ConsPlusNormal0"/>
        <w:jc w:val="right"/>
      </w:pPr>
      <w:r>
        <w:t>Пензенской области</w:t>
      </w:r>
    </w:p>
    <w:p w:rsidR="00F74BA2" w:rsidRDefault="00B81201">
      <w:pPr>
        <w:pStyle w:val="ConsPlusNormal0"/>
        <w:jc w:val="right"/>
      </w:pPr>
      <w:r>
        <w:t>"О государственных должностях</w:t>
      </w:r>
    </w:p>
    <w:p w:rsidR="00F74BA2" w:rsidRDefault="00B81201">
      <w:pPr>
        <w:pStyle w:val="ConsPlusNormal0"/>
        <w:jc w:val="right"/>
      </w:pPr>
      <w:r>
        <w:t>Пензенской области"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Title0"/>
        <w:jc w:val="center"/>
      </w:pPr>
      <w:bookmarkStart w:id="15" w:name="P169"/>
      <w:bookmarkEnd w:id="15"/>
      <w:r>
        <w:t>ПЕРЕЧЕНЬ</w:t>
      </w:r>
    </w:p>
    <w:p w:rsidR="00F74BA2" w:rsidRDefault="00B81201">
      <w:pPr>
        <w:pStyle w:val="ConsPlusTitle0"/>
        <w:jc w:val="center"/>
      </w:pPr>
      <w:r>
        <w:t>ГОСУДАРСТВЕННЫХ ДОЛЖНОСТЕЙ ПЕНЗЕНСКОЙ ОБЛАСТИ</w:t>
      </w:r>
    </w:p>
    <w:p w:rsidR="00F74BA2" w:rsidRDefault="00F74B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74B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BA2" w:rsidRDefault="00F74B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BA2" w:rsidRDefault="00F74B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74BA2" w:rsidRDefault="00B8120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74BA2" w:rsidRDefault="00B8120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Пензенской обл. от 18.10.2024 </w:t>
            </w:r>
            <w:hyperlink r:id="rId64" w:tooltip="Закон Пензенской обл. от 18.10.2024 N 4418-ЗПО &quot;О внесении изменений в отдельные законы Пензенской области&quot; (принят ЗС Пензенской обл. 18.10.2024) {КонсультантПлюс}">
              <w:r>
                <w:rPr>
                  <w:color w:val="0000FF"/>
                </w:rPr>
                <w:t>N 4418-ЗПО</w:t>
              </w:r>
            </w:hyperlink>
            <w:r>
              <w:rPr>
                <w:color w:val="392C69"/>
              </w:rPr>
              <w:t>,</w:t>
            </w:r>
          </w:p>
          <w:p w:rsidR="00F74BA2" w:rsidRDefault="00B8120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14.02.2025 </w:t>
            </w:r>
            <w:hyperlink r:id="rId65" w:tooltip="Закон Пензенской обл. от 14.02.2025 N 4516-ЗПО &quot;О внесении изменений в отдельные законы Пензенской области&quot; (принят ЗС Пензенской обл. 14.02.2025) {КонсультантПлюс}">
              <w:r>
                <w:rPr>
                  <w:color w:val="0000FF"/>
                </w:rPr>
                <w:t>N 4516-ЗПО</w:t>
              </w:r>
            </w:hyperlink>
            <w:r>
              <w:rPr>
                <w:color w:val="392C69"/>
              </w:rPr>
              <w:t xml:space="preserve">, от 23.06.2025 </w:t>
            </w:r>
            <w:hyperlink r:id="rId66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      <w:r>
                <w:rPr>
                  <w:color w:val="0000FF"/>
                </w:rPr>
                <w:t>N 4579-ЗПО</w:t>
              </w:r>
            </w:hyperlink>
            <w:r>
              <w:rPr>
                <w:color w:val="392C69"/>
              </w:rPr>
              <w:t>,</w:t>
            </w:r>
          </w:p>
          <w:p w:rsidR="00F74BA2" w:rsidRDefault="00B8120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24.10.2025 </w:t>
            </w:r>
            <w:hyperlink r:id="rId67" w:tooltip="Закон Пензенской обл. от 24.10.2025 N 4655-ЗПО &quot;О внесении изменений в отдельные законы Пензенской области&quot; (принят ЗС Пензенской обл. 24.10.2025) {КонсультантПлюс}">
              <w:r>
                <w:rPr>
                  <w:color w:val="0000FF"/>
                </w:rPr>
                <w:t>N 4655-ЗПО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BA2" w:rsidRDefault="00F74BA2">
            <w:pPr>
              <w:pStyle w:val="ConsPlusNormal0"/>
            </w:pPr>
          </w:p>
        </w:tc>
      </w:tr>
    </w:tbl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Title0"/>
        <w:jc w:val="center"/>
        <w:outlineLvl w:val="1"/>
      </w:pPr>
      <w:r>
        <w:t>1. Высшее должностное лицо Пензенской области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ind w:firstLine="540"/>
        <w:jc w:val="both"/>
      </w:pPr>
      <w:r>
        <w:t>1.1. Губернатор Пензенской области.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Title0"/>
        <w:jc w:val="center"/>
        <w:outlineLvl w:val="1"/>
      </w:pPr>
      <w:r>
        <w:t>2. Законодательное Собрание Пензенской области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ind w:firstLine="540"/>
        <w:jc w:val="both"/>
      </w:pPr>
      <w:r>
        <w:t>2.1. Председатель Законодательного Собрания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2.2. Первый заместитель Председателя Законодательного Собрания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2.3. Заместитель Председателя Законодательного Собрания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2.4. Председатель комитета Законодательного Собрания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2.5. Заместитель председ</w:t>
      </w:r>
      <w:r>
        <w:t>ателя комитета Законодательного Собрания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2.6. Депутат Законодательного Собрания Пензенской области.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Title0"/>
        <w:jc w:val="center"/>
        <w:outlineLvl w:val="1"/>
      </w:pPr>
      <w:r>
        <w:t>3. Правительство Пензенской области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ind w:firstLine="540"/>
        <w:jc w:val="both"/>
      </w:pPr>
      <w:r>
        <w:lastRenderedPageBreak/>
        <w:t>3.1. Председатель Правительства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3.2. Вице-губернатор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3.3. </w:t>
      </w:r>
      <w:r>
        <w:t>Первый заместитель Председателя Правительства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3.4. Заместитель Председателя Правительства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3.5. Полномочный представитель Губернатора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3.6. Советник Губернатора Пензенской области.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Title0"/>
        <w:jc w:val="center"/>
        <w:outlineLvl w:val="1"/>
      </w:pPr>
      <w:r>
        <w:t>4. Исполнительны</w:t>
      </w:r>
      <w:r>
        <w:t>е органы Пензенской области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ind w:firstLine="540"/>
        <w:jc w:val="both"/>
      </w:pPr>
      <w:r>
        <w:t>4.1. Министр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4.2. Руководитель Представительства Правительства Пензенской области при Правительстве Российской Федерации.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4.3. Руководитель Представительства Пензенской области Российской Федерации в админис</w:t>
      </w:r>
      <w:r>
        <w:t xml:space="preserve">тративно-территориальном образовании иностранного государства. </w:t>
      </w:r>
      <w:hyperlink w:anchor="P205" w:tooltip="&lt;*&gt; Профессиональная служебная деятельность по государственной должности Пензенской области осуществляется за пределами территории Российской Федерации на постоянной основе. В наименовании государственной должности Пензенской области указывается наименование а">
        <w:r>
          <w:rPr>
            <w:color w:val="0000FF"/>
          </w:rPr>
          <w:t>&lt;*&gt;</w:t>
        </w:r>
      </w:hyperlink>
    </w:p>
    <w:p w:rsidR="00F74BA2" w:rsidRDefault="00B81201">
      <w:pPr>
        <w:pStyle w:val="ConsPlusNormal0"/>
        <w:jc w:val="both"/>
      </w:pPr>
      <w:r>
        <w:t xml:space="preserve">(п. 4.3 введен </w:t>
      </w:r>
      <w:hyperlink r:id="rId68" w:tooltip="Закон Пензенской обл. от 18.10.2024 N 4418-ЗПО &quot;О внесении изменений в отдельные законы Пензенской области&quot; (принят ЗС Пензенской обл. 18.10.2024) {КонсультантПлюс}">
        <w:r>
          <w:rPr>
            <w:color w:val="0000FF"/>
          </w:rPr>
          <w:t>Законом</w:t>
        </w:r>
      </w:hyperlink>
      <w:r>
        <w:t xml:space="preserve"> Пензенской обл. от 18.10.2024 N 4418-ЗПО; в ред. Законов Пензенской обл. от 23.06.2025 </w:t>
      </w:r>
      <w:hyperlink r:id="rId69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<w:r>
          <w:rPr>
            <w:color w:val="0000FF"/>
          </w:rPr>
          <w:t>N 4579-ЗПО</w:t>
        </w:r>
      </w:hyperlink>
      <w:r>
        <w:t>, от</w:t>
      </w:r>
      <w:r>
        <w:t xml:space="preserve"> 24.10.2025 </w:t>
      </w:r>
      <w:hyperlink r:id="rId70" w:tooltip="Закон Пензенской обл. от 24.10.2025 N 4655-ЗПО &quot;О внесении изменений в отдельные законы Пензенской области&quot; (принят ЗС Пензенской обл. 24.10.2025) {КонсультантПлюс}">
        <w:r>
          <w:rPr>
            <w:color w:val="0000FF"/>
          </w:rPr>
          <w:t>N 4655-ЗПО</w:t>
        </w:r>
      </w:hyperlink>
      <w:r>
        <w:t>)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F74BA2" w:rsidRDefault="00B81201">
      <w:pPr>
        <w:pStyle w:val="ConsPlusNormal0"/>
        <w:spacing w:before="240"/>
        <w:ind w:firstLine="540"/>
        <w:jc w:val="both"/>
      </w:pPr>
      <w:bookmarkStart w:id="16" w:name="P205"/>
      <w:bookmarkEnd w:id="16"/>
      <w:r>
        <w:t>&lt;*&gt; Профессиональная служебная деятельность по государственной должности Пензенской области осуществляется за пределами территории Российской Федерации на постоянной основе. В наименовании государственной должности Пензенской области указывается наименован</w:t>
      </w:r>
      <w:r>
        <w:t>ие административно-территориального образования иностранного государства.</w:t>
      </w:r>
    </w:p>
    <w:p w:rsidR="00F74BA2" w:rsidRDefault="00B81201">
      <w:pPr>
        <w:pStyle w:val="ConsPlusNormal0"/>
        <w:jc w:val="both"/>
      </w:pPr>
      <w:r>
        <w:t xml:space="preserve">(сноска введена </w:t>
      </w:r>
      <w:hyperlink r:id="rId71" w:tooltip="Закон Пензенской обл. от 18.10.2024 N 4418-ЗПО &quot;О внесении изменений в отдельные законы Пензенской области&quot; (принят ЗС Пензенской обл. 18.10.2024) {КонсультантПлюс}">
        <w:r>
          <w:rPr>
            <w:color w:val="0000FF"/>
          </w:rPr>
          <w:t>Законом</w:t>
        </w:r>
      </w:hyperlink>
      <w:r>
        <w:t xml:space="preserve"> Пензенской обл. от 18.10.2024 N 4418-ЗПО; в ред. </w:t>
      </w:r>
      <w:hyperlink r:id="rId72" w:tooltip="Закон Пензенской обл. от 24.10.2025 N 4655-ЗПО &quot;О внесении изменений в отдельные законы Пензенской области&quot; (принят ЗС Пензенской обл. 24.10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24.10.2025 </w:t>
      </w:r>
      <w:r>
        <w:t>N 4655-ЗПО)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Title0"/>
        <w:jc w:val="center"/>
        <w:outlineLvl w:val="1"/>
      </w:pPr>
      <w:r>
        <w:t>5. Иные государственные органы Пензенской области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ind w:firstLine="540"/>
        <w:jc w:val="both"/>
      </w:pPr>
      <w:r>
        <w:t>5.1. Уполномоченный по правам человека в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5.2. Уполномоченный по защите прав предпринимателей в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5.3. Уполномоченный по правам ребенка в Пензенской област</w:t>
      </w:r>
      <w:r>
        <w:t>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5.4. Председатель Счетной палаты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5.5. Заместитель председателя Счетной палаты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5.6. Аудитор Счетной палаты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5.7. Председатель Избирательной комиссии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lastRenderedPageBreak/>
        <w:t>5.8. Заместитель председат</w:t>
      </w:r>
      <w:r>
        <w:t>еля Избирательной комиссии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5.9. Секретарь Избирательной комиссии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5.10. Член Избирательной комиссии Пензенской области с правом решающего голоса (замещающий должность на постоянной (штатной) основе).</w:t>
      </w:r>
    </w:p>
    <w:p w:rsidR="00F74BA2" w:rsidRDefault="00B81201">
      <w:pPr>
        <w:pStyle w:val="ConsPlusNormal0"/>
        <w:jc w:val="both"/>
      </w:pPr>
      <w:r>
        <w:t xml:space="preserve">(п. 5.10 в ред. </w:t>
      </w:r>
      <w:hyperlink r:id="rId73" w:tooltip="Закон Пензенской обл. от 14.02.2025 N 4516-ЗПО &quot;О внесении изменений в отдельные законы Пензенской области&quot; (принят ЗС Пензенской обл. 14.02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14.02.2025 N 4516-ЗПО)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Title0"/>
        <w:jc w:val="center"/>
        <w:outlineLvl w:val="1"/>
      </w:pPr>
      <w:r>
        <w:t>6. Мировые судьи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ind w:firstLine="540"/>
        <w:jc w:val="both"/>
      </w:pPr>
      <w:r>
        <w:t>6.1. Мировой судья.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jc w:val="right"/>
        <w:outlineLvl w:val="0"/>
      </w:pPr>
      <w:r>
        <w:t>Приложение 2</w:t>
      </w:r>
    </w:p>
    <w:p w:rsidR="00F74BA2" w:rsidRDefault="00B81201">
      <w:pPr>
        <w:pStyle w:val="ConsPlusNormal0"/>
        <w:jc w:val="right"/>
      </w:pPr>
      <w:r>
        <w:t>к Закону</w:t>
      </w:r>
    </w:p>
    <w:p w:rsidR="00F74BA2" w:rsidRDefault="00B81201">
      <w:pPr>
        <w:pStyle w:val="ConsPlusNormal0"/>
        <w:jc w:val="right"/>
      </w:pPr>
      <w:r>
        <w:t>Пензенской области</w:t>
      </w:r>
    </w:p>
    <w:p w:rsidR="00F74BA2" w:rsidRDefault="00B81201">
      <w:pPr>
        <w:pStyle w:val="ConsPlusNormal0"/>
        <w:jc w:val="right"/>
      </w:pPr>
      <w:r>
        <w:t>"О государственных должностях</w:t>
      </w:r>
    </w:p>
    <w:p w:rsidR="00F74BA2" w:rsidRDefault="00B81201">
      <w:pPr>
        <w:pStyle w:val="ConsPlusNormal0"/>
        <w:jc w:val="right"/>
      </w:pPr>
      <w:r>
        <w:t>Пензенской области"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Title0"/>
        <w:jc w:val="center"/>
      </w:pPr>
      <w:bookmarkStart w:id="17" w:name="P236"/>
      <w:bookmarkEnd w:id="17"/>
      <w:r>
        <w:t>ПОРЯДОК</w:t>
      </w:r>
    </w:p>
    <w:p w:rsidR="00F74BA2" w:rsidRDefault="00B81201">
      <w:pPr>
        <w:pStyle w:val="ConsPlusTitle0"/>
        <w:jc w:val="center"/>
      </w:pPr>
      <w:r>
        <w:t>ПРЕДВАРИТЕЛЬНОГО УВЕДОМЛЕНИЯ ГУБЕРНАТОРА ПЕНЗЕНСКОЙ ОБЛАСТИ</w:t>
      </w:r>
    </w:p>
    <w:p w:rsidR="00F74BA2" w:rsidRDefault="00B81201">
      <w:pPr>
        <w:pStyle w:val="ConsPlusTitle0"/>
        <w:jc w:val="center"/>
      </w:pPr>
      <w:r>
        <w:t>ЛИЦАМИ, ЗАМЕЩАЮЩИМИ ГОСУДАРСТВЕННЫЕ ДОЛЖНОСТИ ПЕНЗЕНСКОЙ</w:t>
      </w:r>
    </w:p>
    <w:p w:rsidR="00F74BA2" w:rsidRDefault="00B81201">
      <w:pPr>
        <w:pStyle w:val="ConsPlusTitle0"/>
        <w:jc w:val="center"/>
      </w:pPr>
      <w:r>
        <w:t>ОБЛАСТИ, ОБ УЧАСТИИ НА БЕЗВОЗМЕЗДНОЙ ОСНОВЕ В УПРАВЛЕНИИ</w:t>
      </w:r>
    </w:p>
    <w:p w:rsidR="00F74BA2" w:rsidRDefault="00B81201">
      <w:pPr>
        <w:pStyle w:val="ConsPlusTitle0"/>
        <w:jc w:val="center"/>
      </w:pPr>
      <w:r>
        <w:t>НЕКОММЕРЧЕСКОЙ ОРГАНИЗАЦИЕЙ (КРОМЕ УЧАСТИЯ В УПРАВЛЕНИИ</w:t>
      </w:r>
    </w:p>
    <w:p w:rsidR="00F74BA2" w:rsidRDefault="00B81201">
      <w:pPr>
        <w:pStyle w:val="ConsPlusTitle0"/>
        <w:jc w:val="center"/>
      </w:pPr>
      <w:r>
        <w:t>ПОЛИТИЧЕСКОЙ ПАРТИЕЙ, ОРГА</w:t>
      </w:r>
      <w:r>
        <w:t>НОМ ПРОФЕССИОНАЛЬНОГО СОЮЗА,</w:t>
      </w:r>
    </w:p>
    <w:p w:rsidR="00F74BA2" w:rsidRDefault="00B81201">
      <w:pPr>
        <w:pStyle w:val="ConsPlusTitle0"/>
        <w:jc w:val="center"/>
      </w:pPr>
      <w:r>
        <w:t>УЧАСТИЯ В СЪЕЗДЕ (КОНФЕРЕНЦИИ) ИЛИ ОБЩЕМ СОБРАНИИ ИНОЙ</w:t>
      </w:r>
    </w:p>
    <w:p w:rsidR="00F74BA2" w:rsidRDefault="00B81201">
      <w:pPr>
        <w:pStyle w:val="ConsPlusTitle0"/>
        <w:jc w:val="center"/>
      </w:pPr>
      <w:r>
        <w:t>ОБЩЕСТВЕННОЙ ОРГАНИЗАЦИИ, ЖИЛИЩНОГО, ЖИЛИЩНО-СТРОИТЕЛЬНОГО,</w:t>
      </w:r>
    </w:p>
    <w:p w:rsidR="00F74BA2" w:rsidRDefault="00B81201">
      <w:pPr>
        <w:pStyle w:val="ConsPlusTitle0"/>
        <w:jc w:val="center"/>
      </w:pPr>
      <w:r>
        <w:t>ГАРАЖНОГО КООПЕРАТИВОВ, ТОВАРИЩЕСТВА</w:t>
      </w:r>
    </w:p>
    <w:p w:rsidR="00F74BA2" w:rsidRDefault="00B81201">
      <w:pPr>
        <w:pStyle w:val="ConsPlusTitle0"/>
        <w:jc w:val="center"/>
      </w:pPr>
      <w:r>
        <w:t>СОБСТВЕННИКОВ НЕДВИЖИМОСТИ)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ind w:firstLine="540"/>
        <w:jc w:val="both"/>
      </w:pPr>
      <w:r>
        <w:t>1. Настоящий Порядок устанавливает процедуру предварительного уведомления Губернатора Пензенской области лицами, замещающими государственные должности Пензенской области, об участии на безвозмездной основе в управлении некоммерческой организацией (кроме уч</w:t>
      </w:r>
      <w:r>
        <w:t>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</w:t>
      </w:r>
      <w:r>
        <w:t>алее - участие в управлении некоммерческой организацией), форму уведомления и порядок регистрации уведомлений.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2. Лицо, замещающее государственную должность Пензенской области, предварительно представляет на имя Губернатора Пензенской области </w:t>
      </w:r>
      <w:hyperlink w:anchor="P292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об участии в управлении некоммерческой организацией (далее - уведомление), составленное по форме согласно приложению к настоящему Порядку, в уполномоченное структурное подразделение</w:t>
      </w:r>
      <w:r>
        <w:t xml:space="preserve"> Правительства Пензенской области. Уведомление представляется отдельно на каждую </w:t>
      </w:r>
      <w:r>
        <w:lastRenderedPageBreak/>
        <w:t>некоммерческую организацию.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3. Лицо, замещающее государственную должность Пензенской области, уведомляет о намерении участвовать в управлении некоммерческой организацией до на</w:t>
      </w:r>
      <w:r>
        <w:t>чала планируемого участия.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Лицо, участвующее в управлении некоммерческой организацией на момент назначения на государственную должность Пензенской области, уведомляет об участии в управлении некоммерческой организацией в день назначения на государственную </w:t>
      </w:r>
      <w:r>
        <w:t>должность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4. Лицо, замещающее государственную должность Пензенской области, имеет право представить письменные пояснения по вопросу его участия в управлении некоммерческой организацией.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5. Уведомление в день его представления лицом, зам</w:t>
      </w:r>
      <w:r>
        <w:t>ещающим государственную должность Пензенской области, регистрируется должностным лицом уполномоченного структурного подразделения Правительства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6. Копия зарегистрированного уведомления (с отметкой о регистрации) в день регистрации выдае</w:t>
      </w:r>
      <w:r>
        <w:t>тся лицу, замещающему государственную должность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7. Уполномоченное структурное подразделение Правительства Пензенской области обеспечивает направление уведомления в течение трех рабочих дней со дня его регистрации для рассмотрения Губерн</w:t>
      </w:r>
      <w:r>
        <w:t>атору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8. Уведомление приобщается к личному делу представившего его лица, замещающего государственную должность Пензенской области, после рассмотрения Губернатором Пензенской области.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jc w:val="right"/>
        <w:outlineLvl w:val="1"/>
      </w:pPr>
      <w:r>
        <w:t>Приложение</w:t>
      </w:r>
    </w:p>
    <w:p w:rsidR="00F74BA2" w:rsidRDefault="00B81201">
      <w:pPr>
        <w:pStyle w:val="ConsPlusNormal0"/>
        <w:jc w:val="right"/>
      </w:pPr>
      <w:r>
        <w:t>к Порядку</w:t>
      </w:r>
    </w:p>
    <w:p w:rsidR="00F74BA2" w:rsidRDefault="00B81201">
      <w:pPr>
        <w:pStyle w:val="ConsPlusNormal0"/>
        <w:jc w:val="right"/>
      </w:pPr>
      <w:r>
        <w:t>предварительного уведомления</w:t>
      </w:r>
    </w:p>
    <w:p w:rsidR="00F74BA2" w:rsidRDefault="00B81201">
      <w:pPr>
        <w:pStyle w:val="ConsPlusNormal0"/>
        <w:jc w:val="right"/>
      </w:pPr>
      <w:r>
        <w:t>Губернатора Пензенской области</w:t>
      </w:r>
    </w:p>
    <w:p w:rsidR="00F74BA2" w:rsidRDefault="00B81201">
      <w:pPr>
        <w:pStyle w:val="ConsPlusNormal0"/>
        <w:jc w:val="right"/>
      </w:pPr>
      <w:r>
        <w:t>лицами, замещающими</w:t>
      </w:r>
    </w:p>
    <w:p w:rsidR="00F74BA2" w:rsidRDefault="00B81201">
      <w:pPr>
        <w:pStyle w:val="ConsPlusNormal0"/>
        <w:jc w:val="right"/>
      </w:pPr>
      <w:r>
        <w:t>государственные должности</w:t>
      </w:r>
    </w:p>
    <w:p w:rsidR="00F74BA2" w:rsidRDefault="00B81201">
      <w:pPr>
        <w:pStyle w:val="ConsPlusNormal0"/>
        <w:jc w:val="right"/>
      </w:pPr>
      <w:r>
        <w:t>Пензенской области,</w:t>
      </w:r>
    </w:p>
    <w:p w:rsidR="00F74BA2" w:rsidRDefault="00B81201">
      <w:pPr>
        <w:pStyle w:val="ConsPlusNormal0"/>
        <w:jc w:val="right"/>
      </w:pPr>
      <w:r>
        <w:t>об участии на безвозмездной</w:t>
      </w:r>
    </w:p>
    <w:p w:rsidR="00F74BA2" w:rsidRDefault="00B81201">
      <w:pPr>
        <w:pStyle w:val="ConsPlusNormal0"/>
        <w:jc w:val="right"/>
      </w:pPr>
      <w:r>
        <w:t>основе в управлении</w:t>
      </w:r>
    </w:p>
    <w:p w:rsidR="00F74BA2" w:rsidRDefault="00B81201">
      <w:pPr>
        <w:pStyle w:val="ConsPlusNormal0"/>
        <w:jc w:val="right"/>
      </w:pPr>
      <w:r>
        <w:t>некоммерческой организацией</w:t>
      </w:r>
    </w:p>
    <w:p w:rsidR="00F74BA2" w:rsidRDefault="00B81201">
      <w:pPr>
        <w:pStyle w:val="ConsPlusNormal0"/>
        <w:jc w:val="right"/>
      </w:pPr>
      <w:r>
        <w:t>(кроме участия в управлении</w:t>
      </w:r>
    </w:p>
    <w:p w:rsidR="00F74BA2" w:rsidRDefault="00B81201">
      <w:pPr>
        <w:pStyle w:val="ConsPlusNormal0"/>
        <w:jc w:val="right"/>
      </w:pPr>
      <w:r>
        <w:t>политической партией, орга</w:t>
      </w:r>
      <w:r>
        <w:t>ном</w:t>
      </w:r>
    </w:p>
    <w:p w:rsidR="00F74BA2" w:rsidRDefault="00B81201">
      <w:pPr>
        <w:pStyle w:val="ConsPlusNormal0"/>
        <w:jc w:val="right"/>
      </w:pPr>
      <w:r>
        <w:t>профессионального союза, участия</w:t>
      </w:r>
    </w:p>
    <w:p w:rsidR="00F74BA2" w:rsidRDefault="00B81201">
      <w:pPr>
        <w:pStyle w:val="ConsPlusNormal0"/>
        <w:jc w:val="right"/>
      </w:pPr>
      <w:r>
        <w:t>в съезде (конференции) или общем</w:t>
      </w:r>
    </w:p>
    <w:p w:rsidR="00F74BA2" w:rsidRDefault="00B81201">
      <w:pPr>
        <w:pStyle w:val="ConsPlusNormal0"/>
        <w:jc w:val="right"/>
      </w:pPr>
      <w:r>
        <w:lastRenderedPageBreak/>
        <w:t>собрании иной общественной</w:t>
      </w:r>
    </w:p>
    <w:p w:rsidR="00F74BA2" w:rsidRDefault="00B81201">
      <w:pPr>
        <w:pStyle w:val="ConsPlusNormal0"/>
        <w:jc w:val="right"/>
      </w:pPr>
      <w:r>
        <w:t>организации, жилищного,</w:t>
      </w:r>
    </w:p>
    <w:p w:rsidR="00F74BA2" w:rsidRDefault="00B81201">
      <w:pPr>
        <w:pStyle w:val="ConsPlusNormal0"/>
        <w:jc w:val="right"/>
      </w:pPr>
      <w:r>
        <w:t>жилищно-строительного, гаражного</w:t>
      </w:r>
    </w:p>
    <w:p w:rsidR="00F74BA2" w:rsidRDefault="00B81201">
      <w:pPr>
        <w:pStyle w:val="ConsPlusNormal0"/>
        <w:jc w:val="right"/>
      </w:pPr>
      <w:r>
        <w:t>кооперативов, товарищества</w:t>
      </w:r>
    </w:p>
    <w:p w:rsidR="00F74BA2" w:rsidRDefault="00B81201">
      <w:pPr>
        <w:pStyle w:val="ConsPlusNormal0"/>
        <w:jc w:val="right"/>
      </w:pPr>
      <w:r>
        <w:t>собственников недвижимости)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nformat0"/>
        <w:jc w:val="both"/>
      </w:pPr>
      <w:r>
        <w:t xml:space="preserve">                             Губернатору Пензенской области</w:t>
      </w:r>
    </w:p>
    <w:p w:rsidR="00F74BA2" w:rsidRDefault="00B81201">
      <w:pPr>
        <w:pStyle w:val="ConsPlusNonformat0"/>
        <w:jc w:val="both"/>
      </w:pPr>
      <w:r>
        <w:t xml:space="preserve">                             ______________________________________________</w:t>
      </w:r>
    </w:p>
    <w:p w:rsidR="00F74BA2" w:rsidRDefault="00B81201">
      <w:pPr>
        <w:pStyle w:val="ConsPlusNonformat0"/>
        <w:jc w:val="both"/>
      </w:pPr>
      <w:r>
        <w:t xml:space="preserve">                                        (инициалы, фамилия)</w:t>
      </w:r>
    </w:p>
    <w:p w:rsidR="00F74BA2" w:rsidRDefault="00B81201">
      <w:pPr>
        <w:pStyle w:val="ConsPlusNonformat0"/>
        <w:jc w:val="both"/>
      </w:pPr>
      <w:r>
        <w:t xml:space="preserve">                             _______________________________</w:t>
      </w:r>
      <w:r>
        <w:t>_______________</w:t>
      </w:r>
    </w:p>
    <w:p w:rsidR="00F74BA2" w:rsidRDefault="00B81201">
      <w:pPr>
        <w:pStyle w:val="ConsPlusNonformat0"/>
        <w:jc w:val="both"/>
      </w:pPr>
      <w:r>
        <w:t xml:space="preserve">                                    (наименование должности лица,</w:t>
      </w:r>
    </w:p>
    <w:p w:rsidR="00F74BA2" w:rsidRDefault="00B81201">
      <w:pPr>
        <w:pStyle w:val="ConsPlusNonformat0"/>
        <w:jc w:val="both"/>
      </w:pPr>
      <w:r>
        <w:t xml:space="preserve">                                     представляющего уведомление)</w:t>
      </w:r>
    </w:p>
    <w:p w:rsidR="00F74BA2" w:rsidRDefault="00B81201">
      <w:pPr>
        <w:pStyle w:val="ConsPlusNonformat0"/>
        <w:jc w:val="both"/>
      </w:pPr>
      <w:r>
        <w:t xml:space="preserve">                             ______________________________________________</w:t>
      </w:r>
    </w:p>
    <w:p w:rsidR="00F74BA2" w:rsidRDefault="00B81201">
      <w:pPr>
        <w:pStyle w:val="ConsPlusNonformat0"/>
        <w:jc w:val="both"/>
      </w:pPr>
      <w:r>
        <w:t xml:space="preserve">                                </w:t>
      </w:r>
      <w:r>
        <w:t xml:space="preserve">    (фамилия, имя, отчество лица</w:t>
      </w:r>
    </w:p>
    <w:p w:rsidR="00F74BA2" w:rsidRDefault="00B81201">
      <w:pPr>
        <w:pStyle w:val="ConsPlusNonformat0"/>
        <w:jc w:val="both"/>
      </w:pPr>
      <w:r>
        <w:t xml:space="preserve">                                 (последнее - при наличии), замещающего</w:t>
      </w:r>
    </w:p>
    <w:p w:rsidR="00F74BA2" w:rsidRDefault="00B81201">
      <w:pPr>
        <w:pStyle w:val="ConsPlusNonformat0"/>
        <w:jc w:val="both"/>
      </w:pPr>
      <w:r>
        <w:t xml:space="preserve">                              государственную должность Пензенской области)</w:t>
      </w:r>
    </w:p>
    <w:p w:rsidR="00F74BA2" w:rsidRDefault="00F74BA2">
      <w:pPr>
        <w:pStyle w:val="ConsPlusNonformat0"/>
        <w:jc w:val="both"/>
      </w:pPr>
    </w:p>
    <w:p w:rsidR="00F74BA2" w:rsidRDefault="00B81201">
      <w:pPr>
        <w:pStyle w:val="ConsPlusNonformat0"/>
        <w:jc w:val="both"/>
      </w:pPr>
      <w:bookmarkStart w:id="18" w:name="P292"/>
      <w:bookmarkEnd w:id="18"/>
      <w:r>
        <w:t xml:space="preserve">                                Уведомление</w:t>
      </w:r>
    </w:p>
    <w:p w:rsidR="00F74BA2" w:rsidRDefault="00B81201">
      <w:pPr>
        <w:pStyle w:val="ConsPlusNonformat0"/>
        <w:jc w:val="both"/>
      </w:pPr>
      <w:r>
        <w:t xml:space="preserve">              об участии на бе</w:t>
      </w:r>
      <w:r>
        <w:t>звозмездной основе в управлении</w:t>
      </w:r>
    </w:p>
    <w:p w:rsidR="00F74BA2" w:rsidRDefault="00B81201">
      <w:pPr>
        <w:pStyle w:val="ConsPlusNonformat0"/>
        <w:jc w:val="both"/>
      </w:pPr>
      <w:r>
        <w:t xml:space="preserve">          некоммерческой организацией (кроме участия в управлении</w:t>
      </w:r>
    </w:p>
    <w:p w:rsidR="00F74BA2" w:rsidRDefault="00B81201">
      <w:pPr>
        <w:pStyle w:val="ConsPlusNonformat0"/>
        <w:jc w:val="both"/>
      </w:pPr>
      <w:r>
        <w:t xml:space="preserve">          политической партией, органом профессионального союза,</w:t>
      </w:r>
    </w:p>
    <w:p w:rsidR="00F74BA2" w:rsidRDefault="00B81201">
      <w:pPr>
        <w:pStyle w:val="ConsPlusNonformat0"/>
        <w:jc w:val="both"/>
      </w:pPr>
      <w:r>
        <w:t xml:space="preserve">          участия в съезде (конференции) или общем собрании иной</w:t>
      </w:r>
    </w:p>
    <w:p w:rsidR="00F74BA2" w:rsidRDefault="00B81201">
      <w:pPr>
        <w:pStyle w:val="ConsPlusNonformat0"/>
        <w:jc w:val="both"/>
      </w:pPr>
      <w:r>
        <w:t xml:space="preserve">        общественной организации, жилищного, жилищно-строительного,</w:t>
      </w:r>
    </w:p>
    <w:p w:rsidR="00F74BA2" w:rsidRDefault="00B81201">
      <w:pPr>
        <w:pStyle w:val="ConsPlusNonformat0"/>
        <w:jc w:val="both"/>
      </w:pPr>
      <w:r>
        <w:t xml:space="preserve">            гаражного кооперативов, товарищества собственников</w:t>
      </w:r>
    </w:p>
    <w:p w:rsidR="00F74BA2" w:rsidRDefault="00B81201">
      <w:pPr>
        <w:pStyle w:val="ConsPlusNonformat0"/>
        <w:jc w:val="both"/>
      </w:pPr>
      <w:r>
        <w:t xml:space="preserve">                               недвижимости)</w:t>
      </w:r>
    </w:p>
    <w:p w:rsidR="00F74BA2" w:rsidRDefault="00F74BA2">
      <w:pPr>
        <w:pStyle w:val="ConsPlusNonformat0"/>
        <w:jc w:val="both"/>
      </w:pPr>
    </w:p>
    <w:p w:rsidR="00F74BA2" w:rsidRDefault="00B81201">
      <w:pPr>
        <w:pStyle w:val="ConsPlusNonformat0"/>
        <w:jc w:val="both"/>
      </w:pPr>
      <w:r>
        <w:t xml:space="preserve">    В  соответствии  с  </w:t>
      </w:r>
      <w:hyperlink r:id="rId7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пунктом 2 части 3.4 статьи 12.1</w:t>
        </w:r>
      </w:hyperlink>
      <w:r>
        <w:t xml:space="preserve"> Федерального закона</w:t>
      </w:r>
    </w:p>
    <w:p w:rsidR="00F74BA2" w:rsidRDefault="00B81201">
      <w:pPr>
        <w:pStyle w:val="ConsPlusNonformat0"/>
        <w:jc w:val="both"/>
      </w:pPr>
      <w:r>
        <w:t xml:space="preserve">от  25  декабря  2008 года N </w:t>
      </w:r>
      <w:r>
        <w:t>273-ФЗ "О противодействии коррупции" уведомляю</w:t>
      </w:r>
    </w:p>
    <w:p w:rsidR="00F74BA2" w:rsidRDefault="00B81201">
      <w:pPr>
        <w:pStyle w:val="ConsPlusNonformat0"/>
        <w:jc w:val="both"/>
      </w:pPr>
      <w:r>
        <w:t>Вас  о  том, что с "___" ________ 20__ года намерен(а) участвовать/участвую</w:t>
      </w:r>
    </w:p>
    <w:p w:rsidR="00F74BA2" w:rsidRDefault="00B81201">
      <w:pPr>
        <w:pStyle w:val="ConsPlusNonformat0"/>
        <w:jc w:val="both"/>
      </w:pPr>
      <w:r>
        <w:t>(нужное  подчеркнуть)  на  безвозмездной основе в управлении некоммерческой</w:t>
      </w:r>
    </w:p>
    <w:p w:rsidR="00F74BA2" w:rsidRDefault="00B81201">
      <w:pPr>
        <w:pStyle w:val="ConsPlusNonformat0"/>
        <w:jc w:val="both"/>
      </w:pPr>
      <w:r>
        <w:t>организацией ____________________________________________</w:t>
      </w:r>
      <w:r>
        <w:t>__________________</w:t>
      </w:r>
    </w:p>
    <w:p w:rsidR="00F74BA2" w:rsidRDefault="00B81201">
      <w:pPr>
        <w:pStyle w:val="ConsPlusNonformat0"/>
        <w:jc w:val="both"/>
      </w:pPr>
      <w:r>
        <w:t xml:space="preserve">    (указать организационно-правовую форму, наименование, юридический адрес</w:t>
      </w:r>
    </w:p>
    <w:p w:rsidR="00F74BA2" w:rsidRDefault="00B81201">
      <w:pPr>
        <w:pStyle w:val="ConsPlusNonformat0"/>
        <w:jc w:val="both"/>
      </w:pPr>
      <w:r>
        <w:t>___________________________________________________________________________</w:t>
      </w:r>
    </w:p>
    <w:p w:rsidR="00F74BA2" w:rsidRDefault="00B81201">
      <w:pPr>
        <w:pStyle w:val="ConsPlusNonformat0"/>
        <w:jc w:val="both"/>
      </w:pPr>
      <w:r>
        <w:t xml:space="preserve">                      ИНН некоммерческой организации)</w:t>
      </w:r>
    </w:p>
    <w:p w:rsidR="00F74BA2" w:rsidRDefault="00B81201">
      <w:pPr>
        <w:pStyle w:val="ConsPlusNonformat0"/>
        <w:jc w:val="both"/>
      </w:pPr>
      <w:r>
        <w:t>_______________________________</w:t>
      </w:r>
      <w:r>
        <w:t>____________________________________________</w:t>
      </w:r>
    </w:p>
    <w:p w:rsidR="00F74BA2" w:rsidRDefault="00B81201">
      <w:pPr>
        <w:pStyle w:val="ConsPlusNonformat0"/>
        <w:jc w:val="both"/>
      </w:pPr>
      <w:r>
        <w:t>(указать основные функции и направления деятельности, которые намеревается</w:t>
      </w:r>
    </w:p>
    <w:p w:rsidR="00F74BA2" w:rsidRDefault="00B81201">
      <w:pPr>
        <w:pStyle w:val="ConsPlusNonformat0"/>
        <w:jc w:val="both"/>
      </w:pPr>
      <w:r>
        <w:t xml:space="preserve">           выполнять/выполняет лицо, представляющее уведомление)</w:t>
      </w:r>
    </w:p>
    <w:p w:rsidR="00F74BA2" w:rsidRDefault="00F74BA2">
      <w:pPr>
        <w:pStyle w:val="ConsPlusNonformat0"/>
        <w:jc w:val="both"/>
      </w:pPr>
    </w:p>
    <w:p w:rsidR="00F74BA2" w:rsidRDefault="00B81201">
      <w:pPr>
        <w:pStyle w:val="ConsPlusNonformat0"/>
        <w:jc w:val="both"/>
      </w:pPr>
      <w:r>
        <w:t xml:space="preserve">    Участие  в  управлении некоммерческой организацией не повлечет за собой</w:t>
      </w:r>
    </w:p>
    <w:p w:rsidR="00F74BA2" w:rsidRDefault="00B81201">
      <w:pPr>
        <w:pStyle w:val="ConsPlusNonformat0"/>
        <w:jc w:val="both"/>
      </w:pPr>
      <w:r>
        <w:t>возникновение  конфликта  интересов или возможность возникновения конфликта</w:t>
      </w:r>
    </w:p>
    <w:p w:rsidR="00F74BA2" w:rsidRDefault="00B81201">
      <w:pPr>
        <w:pStyle w:val="ConsPlusNonformat0"/>
        <w:jc w:val="both"/>
      </w:pPr>
      <w:r>
        <w:t>интересов  при  исполнении  мной  должностных  обязанностей  по  замещаемой</w:t>
      </w:r>
    </w:p>
    <w:p w:rsidR="00F74BA2" w:rsidRDefault="00B81201">
      <w:pPr>
        <w:pStyle w:val="ConsPlusNonformat0"/>
        <w:jc w:val="both"/>
      </w:pPr>
      <w:r>
        <w:t>должности.</w:t>
      </w:r>
    </w:p>
    <w:p w:rsidR="00F74BA2" w:rsidRDefault="00F74BA2">
      <w:pPr>
        <w:pStyle w:val="ConsPlusNonformat0"/>
        <w:jc w:val="both"/>
      </w:pPr>
    </w:p>
    <w:p w:rsidR="00F74BA2" w:rsidRDefault="00B81201">
      <w:pPr>
        <w:pStyle w:val="ConsPlusNonformat0"/>
        <w:jc w:val="both"/>
      </w:pPr>
      <w:r>
        <w:t>"___" __________</w:t>
      </w:r>
      <w:r>
        <w:t xml:space="preserve"> 20__ г. __________________ _______________________________</w:t>
      </w:r>
    </w:p>
    <w:p w:rsidR="00F74BA2" w:rsidRDefault="00B81201">
      <w:pPr>
        <w:pStyle w:val="ConsPlusNonformat0"/>
        <w:jc w:val="both"/>
      </w:pPr>
      <w:r>
        <w:t xml:space="preserve">                            (подпись лица,       (расшифровка подписи)</w:t>
      </w:r>
    </w:p>
    <w:p w:rsidR="00F74BA2" w:rsidRDefault="00B81201">
      <w:pPr>
        <w:pStyle w:val="ConsPlusNonformat0"/>
        <w:jc w:val="both"/>
      </w:pPr>
      <w:r>
        <w:t xml:space="preserve">                   представляющего уведомление)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jc w:val="right"/>
        <w:outlineLvl w:val="0"/>
      </w:pPr>
      <w:r>
        <w:t>Приложение 3</w:t>
      </w:r>
    </w:p>
    <w:p w:rsidR="00F74BA2" w:rsidRDefault="00B81201">
      <w:pPr>
        <w:pStyle w:val="ConsPlusNormal0"/>
        <w:jc w:val="right"/>
      </w:pPr>
      <w:r>
        <w:t>к Закону</w:t>
      </w:r>
    </w:p>
    <w:p w:rsidR="00F74BA2" w:rsidRDefault="00B81201">
      <w:pPr>
        <w:pStyle w:val="ConsPlusNormal0"/>
        <w:jc w:val="right"/>
      </w:pPr>
      <w:r>
        <w:t>Пензенской области</w:t>
      </w:r>
    </w:p>
    <w:p w:rsidR="00F74BA2" w:rsidRDefault="00B81201">
      <w:pPr>
        <w:pStyle w:val="ConsPlusNormal0"/>
        <w:jc w:val="right"/>
      </w:pPr>
      <w:r>
        <w:lastRenderedPageBreak/>
        <w:t>"О государственных должностях</w:t>
      </w:r>
    </w:p>
    <w:p w:rsidR="00F74BA2" w:rsidRDefault="00B81201">
      <w:pPr>
        <w:pStyle w:val="ConsPlusNormal0"/>
        <w:jc w:val="right"/>
      </w:pPr>
      <w:r>
        <w:t>П</w:t>
      </w:r>
      <w:r>
        <w:t>ензенской области"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Title0"/>
        <w:jc w:val="center"/>
      </w:pPr>
      <w:bookmarkStart w:id="19" w:name="P332"/>
      <w:bookmarkEnd w:id="19"/>
      <w:r>
        <w:t>ПОРЯДОК</w:t>
      </w:r>
    </w:p>
    <w:p w:rsidR="00F74BA2" w:rsidRDefault="00B81201">
      <w:pPr>
        <w:pStyle w:val="ConsPlusTitle0"/>
        <w:jc w:val="center"/>
      </w:pPr>
      <w:r>
        <w:t>УВЕДОМЛЕНИЯ ОРГАНОВ ПРОКУРАТУРЫ ИЛИ ДРУГИХ ГОСУДАРСТВЕННЫХ</w:t>
      </w:r>
    </w:p>
    <w:p w:rsidR="00F74BA2" w:rsidRDefault="00B81201">
      <w:pPr>
        <w:pStyle w:val="ConsPlusTitle0"/>
        <w:jc w:val="center"/>
      </w:pPr>
      <w:r>
        <w:t>ОРГАНОВ О ФАКТАХ ОБРАЩЕНИЯ В ЦЕЛЯХ СКЛОНЕНИЯ ЛИЦА,</w:t>
      </w:r>
    </w:p>
    <w:p w:rsidR="00F74BA2" w:rsidRDefault="00B81201">
      <w:pPr>
        <w:pStyle w:val="ConsPlusTitle0"/>
        <w:jc w:val="center"/>
      </w:pPr>
      <w:r>
        <w:t>ЗАМЕЩАЮЩЕГО ГОСУДАРСТВЕННУЮ ДОЛЖНОСТЬ ПЕНЗЕНСКОЙ ОБЛАСТИ,</w:t>
      </w:r>
    </w:p>
    <w:p w:rsidR="00F74BA2" w:rsidRDefault="00B81201">
      <w:pPr>
        <w:pStyle w:val="ConsPlusTitle0"/>
        <w:jc w:val="center"/>
      </w:pPr>
      <w:r>
        <w:t>К СОВЕРШЕНИЮ КОРРУПЦИОННЫХ ПРАВОНАРУШЕНИЙ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ind w:firstLine="540"/>
        <w:jc w:val="both"/>
      </w:pPr>
      <w:r>
        <w:t>1. Лицо, замещающее государственную должность Пензенской области, обязано уведомлять обо всех фактах обращения к нему каких-либо лиц в целях склонения его к совершению коррупционных правонарушений органы прокуратуры или другие государственные органы в срок</w:t>
      </w:r>
      <w:r>
        <w:t xml:space="preserve"> не позднее пяти дней со дня соответствующего обращения в соответствии с настоящим Порядком, если иное не предусмотрено федеральными законами.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2. Уведомление о фактах обращения в целях склонения к совершению коррупционных правонарушений, за исключением слу</w:t>
      </w:r>
      <w:r>
        <w:t>чаев, если по данным фактам проведена или проводится проверка органами прокуратуры или другими государственными органами, является должностной обязанностью лица, замещающего государственную должность Пензенской области.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3. В случае нахождения лица, замещаю</w:t>
      </w:r>
      <w:r>
        <w:t>щего государственную должность Пензенской области, в командировке, отпуске, а также в период временной нетрудоспособности оно обязано уведомить органы прокуратуры или другие государственные органы по любым доступным средствам связи и оформить уведомление в</w:t>
      </w:r>
      <w:r>
        <w:t xml:space="preserve"> письменной форме в срок не позднее трех дней со дня окончания действия указанных обстоятельств.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 xml:space="preserve">4. </w:t>
      </w:r>
      <w:hyperlink w:anchor="P371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о фактах обращения в целях склонения к совершению коррупционных прав</w:t>
      </w:r>
      <w:r>
        <w:t>онарушений подается в органы прокуратуры или другие государственные органы в письменном виде по форме согласно приложению к настоящему Порядку.</w:t>
      </w:r>
    </w:p>
    <w:p w:rsidR="00F74BA2" w:rsidRDefault="00B81201">
      <w:pPr>
        <w:pStyle w:val="ConsPlusNormal0"/>
        <w:spacing w:before="240"/>
        <w:ind w:firstLine="540"/>
        <w:jc w:val="both"/>
      </w:pPr>
      <w:r>
        <w:t>5. Лицо, замещающее государственную должность Пензенской области, уведомившее о фактах обращения в целях склонен</w:t>
      </w:r>
      <w:r>
        <w:t>ия его к совершению коррупционного правонарушения, фактах совершения другими лицами, замещающими государственные должности Пензенской области, государственными или муниципальными служащими коррупционных правонарушений органы прокуратуры или другие государс</w:t>
      </w:r>
      <w:r>
        <w:t>твенные органы, находится под защитой государства в соответствии с законодательством Российской Федерации.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rmal0"/>
        <w:jc w:val="right"/>
        <w:outlineLvl w:val="1"/>
      </w:pPr>
      <w:r>
        <w:t>Приложение</w:t>
      </w:r>
    </w:p>
    <w:p w:rsidR="00F74BA2" w:rsidRDefault="00B81201">
      <w:pPr>
        <w:pStyle w:val="ConsPlusNormal0"/>
        <w:jc w:val="right"/>
      </w:pPr>
      <w:r>
        <w:t>к Порядку</w:t>
      </w:r>
    </w:p>
    <w:p w:rsidR="00F74BA2" w:rsidRDefault="00B81201">
      <w:pPr>
        <w:pStyle w:val="ConsPlusNormal0"/>
        <w:jc w:val="right"/>
      </w:pPr>
      <w:r>
        <w:t>уведомления органов прокуратуры</w:t>
      </w:r>
    </w:p>
    <w:p w:rsidR="00F74BA2" w:rsidRDefault="00B81201">
      <w:pPr>
        <w:pStyle w:val="ConsPlusNormal0"/>
        <w:jc w:val="right"/>
      </w:pPr>
      <w:r>
        <w:t>или других государственных</w:t>
      </w:r>
    </w:p>
    <w:p w:rsidR="00F74BA2" w:rsidRDefault="00B81201">
      <w:pPr>
        <w:pStyle w:val="ConsPlusNormal0"/>
        <w:jc w:val="right"/>
      </w:pPr>
      <w:r>
        <w:t>органов о фактах обращения</w:t>
      </w:r>
    </w:p>
    <w:p w:rsidR="00F74BA2" w:rsidRDefault="00B81201">
      <w:pPr>
        <w:pStyle w:val="ConsPlusNormal0"/>
        <w:jc w:val="right"/>
      </w:pPr>
      <w:r>
        <w:t>в целях склонения лица,</w:t>
      </w:r>
    </w:p>
    <w:p w:rsidR="00F74BA2" w:rsidRDefault="00B81201">
      <w:pPr>
        <w:pStyle w:val="ConsPlusNormal0"/>
        <w:jc w:val="right"/>
      </w:pPr>
      <w:r>
        <w:lastRenderedPageBreak/>
        <w:t>замещающего государственную</w:t>
      </w:r>
    </w:p>
    <w:p w:rsidR="00F74BA2" w:rsidRDefault="00B81201">
      <w:pPr>
        <w:pStyle w:val="ConsPlusNormal0"/>
        <w:jc w:val="right"/>
      </w:pPr>
      <w:r>
        <w:t>должность Пензенской области,</w:t>
      </w:r>
    </w:p>
    <w:p w:rsidR="00F74BA2" w:rsidRDefault="00B81201">
      <w:pPr>
        <w:pStyle w:val="ConsPlusNormal0"/>
        <w:jc w:val="right"/>
      </w:pPr>
      <w:r>
        <w:t>к совершению коррупционных</w:t>
      </w:r>
    </w:p>
    <w:p w:rsidR="00F74BA2" w:rsidRDefault="00B81201">
      <w:pPr>
        <w:pStyle w:val="ConsPlusNormal0"/>
        <w:jc w:val="right"/>
      </w:pPr>
      <w:r>
        <w:t>правонарушений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B81201">
      <w:pPr>
        <w:pStyle w:val="ConsPlusNonformat0"/>
        <w:jc w:val="both"/>
      </w:pPr>
      <w:r>
        <w:t xml:space="preserve">                                      В ___________________________________</w:t>
      </w:r>
    </w:p>
    <w:p w:rsidR="00F74BA2" w:rsidRDefault="00B81201">
      <w:pPr>
        <w:pStyle w:val="ConsPlusNonformat0"/>
        <w:jc w:val="both"/>
      </w:pPr>
      <w:r>
        <w:t xml:space="preserve">                                          (орган прокуратуры или другой</w:t>
      </w:r>
    </w:p>
    <w:p w:rsidR="00F74BA2" w:rsidRDefault="00B81201">
      <w:pPr>
        <w:pStyle w:val="ConsPlusNonformat0"/>
        <w:jc w:val="both"/>
      </w:pPr>
      <w:r>
        <w:t xml:space="preserve">                                               государственный орган)</w:t>
      </w:r>
    </w:p>
    <w:p w:rsidR="00F74BA2" w:rsidRDefault="00B81201">
      <w:pPr>
        <w:pStyle w:val="ConsPlusNonformat0"/>
        <w:jc w:val="both"/>
      </w:pPr>
      <w:r>
        <w:t xml:space="preserve">                                      _____________________________________</w:t>
      </w:r>
    </w:p>
    <w:p w:rsidR="00F74BA2" w:rsidRDefault="00B81201">
      <w:pPr>
        <w:pStyle w:val="ConsPlusNonformat0"/>
        <w:jc w:val="both"/>
      </w:pPr>
      <w:r>
        <w:t xml:space="preserve">                                          (наименование должности лица,</w:t>
      </w:r>
    </w:p>
    <w:p w:rsidR="00F74BA2" w:rsidRDefault="00B81201">
      <w:pPr>
        <w:pStyle w:val="ConsPlusNonformat0"/>
        <w:jc w:val="both"/>
      </w:pPr>
      <w:r>
        <w:t xml:space="preserve">                                      </w:t>
      </w:r>
      <w:r>
        <w:t xml:space="preserve">     представляющего уведомление)</w:t>
      </w:r>
    </w:p>
    <w:p w:rsidR="00F74BA2" w:rsidRDefault="00B81201">
      <w:pPr>
        <w:pStyle w:val="ConsPlusNonformat0"/>
        <w:jc w:val="both"/>
      </w:pPr>
      <w:r>
        <w:t xml:space="preserve">                                      _____________________________________</w:t>
      </w:r>
    </w:p>
    <w:p w:rsidR="00F74BA2" w:rsidRDefault="00B81201">
      <w:pPr>
        <w:pStyle w:val="ConsPlusNonformat0"/>
        <w:jc w:val="both"/>
      </w:pPr>
      <w:r>
        <w:t xml:space="preserve">                                            (фамилия, имя, отчество</w:t>
      </w:r>
    </w:p>
    <w:p w:rsidR="00F74BA2" w:rsidRDefault="00B81201">
      <w:pPr>
        <w:pStyle w:val="ConsPlusNonformat0"/>
        <w:jc w:val="both"/>
      </w:pPr>
      <w:r>
        <w:t xml:space="preserve">                                          (последнее - при наличии) лица,</w:t>
      </w:r>
    </w:p>
    <w:p w:rsidR="00F74BA2" w:rsidRDefault="00B81201">
      <w:pPr>
        <w:pStyle w:val="ConsPlusNonformat0"/>
        <w:jc w:val="both"/>
      </w:pPr>
      <w:r>
        <w:t xml:space="preserve">    </w:t>
      </w:r>
      <w:r>
        <w:t xml:space="preserve">                                  замещающего государственную должность</w:t>
      </w:r>
    </w:p>
    <w:p w:rsidR="00F74BA2" w:rsidRDefault="00B81201">
      <w:pPr>
        <w:pStyle w:val="ConsPlusNonformat0"/>
        <w:jc w:val="both"/>
      </w:pPr>
      <w:r>
        <w:t xml:space="preserve">                                    Пензенской области, контактный телефон)</w:t>
      </w:r>
    </w:p>
    <w:p w:rsidR="00F74BA2" w:rsidRDefault="00F74BA2">
      <w:pPr>
        <w:pStyle w:val="ConsPlusNonformat0"/>
        <w:jc w:val="both"/>
      </w:pPr>
    </w:p>
    <w:p w:rsidR="00F74BA2" w:rsidRDefault="00B81201">
      <w:pPr>
        <w:pStyle w:val="ConsPlusNonformat0"/>
        <w:jc w:val="both"/>
      </w:pPr>
      <w:bookmarkStart w:id="20" w:name="P371"/>
      <w:bookmarkEnd w:id="20"/>
      <w:r>
        <w:t xml:space="preserve">                                Уведомление</w:t>
      </w:r>
    </w:p>
    <w:p w:rsidR="00F74BA2" w:rsidRDefault="00B81201">
      <w:pPr>
        <w:pStyle w:val="ConsPlusNonformat0"/>
        <w:jc w:val="both"/>
      </w:pPr>
      <w:r>
        <w:t xml:space="preserve">          о фактах обращения в целях склонения лица, замещающег</w:t>
      </w:r>
      <w:r>
        <w:t>о</w:t>
      </w:r>
    </w:p>
    <w:p w:rsidR="00F74BA2" w:rsidRDefault="00B81201">
      <w:pPr>
        <w:pStyle w:val="ConsPlusNonformat0"/>
        <w:jc w:val="both"/>
      </w:pPr>
      <w:r>
        <w:t xml:space="preserve">        государственную должность Пензенской области, к совершению</w:t>
      </w:r>
    </w:p>
    <w:p w:rsidR="00F74BA2" w:rsidRDefault="00B81201">
      <w:pPr>
        <w:pStyle w:val="ConsPlusNonformat0"/>
        <w:jc w:val="both"/>
      </w:pPr>
      <w:r>
        <w:t xml:space="preserve">                       коррупционных правонарушений</w:t>
      </w:r>
    </w:p>
    <w:p w:rsidR="00F74BA2" w:rsidRDefault="00F74BA2">
      <w:pPr>
        <w:pStyle w:val="ConsPlusNonformat0"/>
        <w:jc w:val="both"/>
      </w:pPr>
    </w:p>
    <w:p w:rsidR="00F74BA2" w:rsidRDefault="00B81201">
      <w:pPr>
        <w:pStyle w:val="ConsPlusNonformat0"/>
        <w:jc w:val="both"/>
      </w:pPr>
      <w:r>
        <w:t xml:space="preserve">    В  соответствии  с  </w:t>
      </w:r>
      <w:hyperlink r:id="rId7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частью  4.1-1 статьи 12.1</w:t>
        </w:r>
      </w:hyperlink>
      <w:r>
        <w:t xml:space="preserve"> Федерального закона от 25</w:t>
      </w:r>
    </w:p>
    <w:p w:rsidR="00F74BA2" w:rsidRDefault="00B81201">
      <w:pPr>
        <w:pStyle w:val="ConsPlusNonformat0"/>
        <w:jc w:val="both"/>
      </w:pPr>
      <w:r>
        <w:t>декабря  2008 года N 273-ФЗ "О противодействии коррупции" уведомляю о факте</w:t>
      </w:r>
    </w:p>
    <w:p w:rsidR="00F74BA2" w:rsidRDefault="00B81201">
      <w:pPr>
        <w:pStyle w:val="ConsPlusNonformat0"/>
        <w:jc w:val="both"/>
      </w:pPr>
      <w:r>
        <w:t>обращени</w:t>
      </w:r>
      <w:r>
        <w:t>я в целях склонения _______________________________________________</w:t>
      </w:r>
    </w:p>
    <w:p w:rsidR="00F74BA2" w:rsidRDefault="00B81201">
      <w:pPr>
        <w:pStyle w:val="ConsPlusNonformat0"/>
        <w:jc w:val="both"/>
      </w:pPr>
      <w:r>
        <w:t xml:space="preserve">                                (должность, фамилия, имя, отчество</w:t>
      </w:r>
    </w:p>
    <w:p w:rsidR="00F74BA2" w:rsidRDefault="00B81201">
      <w:pPr>
        <w:pStyle w:val="ConsPlusNonformat0"/>
        <w:jc w:val="both"/>
      </w:pPr>
      <w:r>
        <w:t>___________________________________________________________________________</w:t>
      </w:r>
    </w:p>
    <w:p w:rsidR="00F74BA2" w:rsidRDefault="00B81201">
      <w:pPr>
        <w:pStyle w:val="ConsPlusNonformat0"/>
        <w:jc w:val="both"/>
      </w:pPr>
      <w:r>
        <w:t xml:space="preserve">   (последнее - при наличии) лица, замещающег</w:t>
      </w:r>
      <w:r>
        <w:t>о государственную должность</w:t>
      </w:r>
    </w:p>
    <w:p w:rsidR="00F74BA2" w:rsidRDefault="00B81201">
      <w:pPr>
        <w:pStyle w:val="ConsPlusNonformat0"/>
        <w:jc w:val="both"/>
      </w:pPr>
      <w:r>
        <w:t xml:space="preserve">                            Пензенской области)</w:t>
      </w:r>
    </w:p>
    <w:p w:rsidR="00F74BA2" w:rsidRDefault="00B81201">
      <w:pPr>
        <w:pStyle w:val="ConsPlusNonformat0"/>
        <w:jc w:val="both"/>
      </w:pPr>
      <w:r>
        <w:t>к совершению коррупционных правонарушений со стороны ______________________</w:t>
      </w:r>
    </w:p>
    <w:p w:rsidR="00F74BA2" w:rsidRDefault="00B81201">
      <w:pPr>
        <w:pStyle w:val="ConsPlusNonformat0"/>
        <w:jc w:val="both"/>
      </w:pPr>
      <w:r>
        <w:t>___________________________________________________________________________</w:t>
      </w:r>
    </w:p>
    <w:p w:rsidR="00F74BA2" w:rsidRDefault="00B81201">
      <w:pPr>
        <w:pStyle w:val="ConsPlusNonformat0"/>
        <w:jc w:val="both"/>
      </w:pPr>
      <w:r>
        <w:t xml:space="preserve">    (указать все известные с</w:t>
      </w:r>
      <w:r>
        <w:t>ведения о лице, склоняющем лицо, замещающее</w:t>
      </w:r>
    </w:p>
    <w:p w:rsidR="00F74BA2" w:rsidRDefault="00B81201">
      <w:pPr>
        <w:pStyle w:val="ConsPlusNonformat0"/>
        <w:jc w:val="both"/>
      </w:pPr>
      <w:r>
        <w:t xml:space="preserve">                              государственную</w:t>
      </w:r>
    </w:p>
    <w:p w:rsidR="00F74BA2" w:rsidRDefault="00B81201">
      <w:pPr>
        <w:pStyle w:val="ConsPlusNonformat0"/>
        <w:jc w:val="both"/>
      </w:pPr>
      <w:r>
        <w:t>__________________________________________________________________________.</w:t>
      </w:r>
    </w:p>
    <w:p w:rsidR="00F74BA2" w:rsidRDefault="00B81201">
      <w:pPr>
        <w:pStyle w:val="ConsPlusNonformat0"/>
        <w:jc w:val="both"/>
      </w:pPr>
      <w:r>
        <w:t xml:space="preserve"> должность Пензенской области, к совершению коррупционного правонарушения)</w:t>
      </w:r>
    </w:p>
    <w:p w:rsidR="00F74BA2" w:rsidRDefault="00F74BA2">
      <w:pPr>
        <w:pStyle w:val="ConsPlusNonformat0"/>
        <w:jc w:val="both"/>
      </w:pPr>
    </w:p>
    <w:p w:rsidR="00F74BA2" w:rsidRDefault="00B81201">
      <w:pPr>
        <w:pStyle w:val="ConsPlusNonformat0"/>
        <w:jc w:val="both"/>
      </w:pPr>
      <w:r>
        <w:t xml:space="preserve">    Обстоятельства склонения к совершению коррупционного правонарушения:</w:t>
      </w:r>
    </w:p>
    <w:p w:rsidR="00F74BA2" w:rsidRDefault="00B81201">
      <w:pPr>
        <w:pStyle w:val="ConsPlusNonformat0"/>
        <w:jc w:val="both"/>
      </w:pPr>
      <w:r>
        <w:t>___________________________________________________________________________</w:t>
      </w:r>
    </w:p>
    <w:p w:rsidR="00F74BA2" w:rsidRDefault="00B81201">
      <w:pPr>
        <w:pStyle w:val="ConsPlusNonformat0"/>
        <w:jc w:val="both"/>
      </w:pPr>
      <w:r>
        <w:t xml:space="preserve">                    (указать дату, место, время и т.д.)</w:t>
      </w:r>
    </w:p>
    <w:p w:rsidR="00F74BA2" w:rsidRDefault="00B81201">
      <w:pPr>
        <w:pStyle w:val="ConsPlusNonformat0"/>
        <w:jc w:val="both"/>
      </w:pPr>
      <w:r>
        <w:t>___________________________________________________</w:t>
      </w:r>
      <w:r>
        <w:t>_______________________.</w:t>
      </w:r>
    </w:p>
    <w:p w:rsidR="00F74BA2" w:rsidRDefault="00F74BA2">
      <w:pPr>
        <w:pStyle w:val="ConsPlusNonformat0"/>
        <w:jc w:val="both"/>
      </w:pPr>
    </w:p>
    <w:p w:rsidR="00F74BA2" w:rsidRDefault="00B81201">
      <w:pPr>
        <w:pStyle w:val="ConsPlusNonformat0"/>
        <w:jc w:val="both"/>
      </w:pPr>
      <w:r>
        <w:t xml:space="preserve">    Сущность предполагаемого коррупционного правонарушения:</w:t>
      </w:r>
    </w:p>
    <w:p w:rsidR="00F74BA2" w:rsidRDefault="00B81201">
      <w:pPr>
        <w:pStyle w:val="ConsPlusNonformat0"/>
        <w:jc w:val="both"/>
      </w:pPr>
      <w:r>
        <w:t>___________________________________________________________________________</w:t>
      </w:r>
    </w:p>
    <w:p w:rsidR="00F74BA2" w:rsidRDefault="00B81201">
      <w:pPr>
        <w:pStyle w:val="ConsPlusNonformat0"/>
        <w:jc w:val="both"/>
      </w:pPr>
      <w:r>
        <w:t xml:space="preserve">  (указать сведения о действиях (бездействии), которые должно осуществить</w:t>
      </w:r>
    </w:p>
    <w:p w:rsidR="00F74BA2" w:rsidRDefault="00B81201">
      <w:pPr>
        <w:pStyle w:val="ConsPlusNonformat0"/>
        <w:jc w:val="both"/>
      </w:pPr>
      <w:r>
        <w:t>___________________________________________________________________________</w:t>
      </w:r>
    </w:p>
    <w:p w:rsidR="00F74BA2" w:rsidRDefault="00B81201">
      <w:pPr>
        <w:pStyle w:val="ConsPlusNonformat0"/>
        <w:jc w:val="both"/>
      </w:pPr>
      <w:r>
        <w:t xml:space="preserve"> лицо, замещающее государственную должность Пензенской области, в связи</w:t>
      </w:r>
    </w:p>
    <w:p w:rsidR="00F74BA2" w:rsidRDefault="00B81201">
      <w:pPr>
        <w:pStyle w:val="ConsPlusNonformat0"/>
        <w:jc w:val="both"/>
      </w:pPr>
      <w:r>
        <w:t>___________________________________________________________________________</w:t>
      </w:r>
    </w:p>
    <w:p w:rsidR="00F74BA2" w:rsidRDefault="00B81201">
      <w:pPr>
        <w:pStyle w:val="ConsPlusNonformat0"/>
        <w:jc w:val="both"/>
      </w:pPr>
      <w:r>
        <w:t xml:space="preserve"> с обращением в целях склонения </w:t>
      </w:r>
      <w:r>
        <w:t>к совершению коррупционных правонарушений)</w:t>
      </w:r>
    </w:p>
    <w:p w:rsidR="00F74BA2" w:rsidRDefault="00B81201">
      <w:pPr>
        <w:pStyle w:val="ConsPlusNonformat0"/>
        <w:jc w:val="both"/>
      </w:pPr>
      <w:r>
        <w:t>__________________________________________________________________________.</w:t>
      </w:r>
    </w:p>
    <w:p w:rsidR="00F74BA2" w:rsidRDefault="00F74BA2">
      <w:pPr>
        <w:pStyle w:val="ConsPlusNonformat0"/>
        <w:jc w:val="both"/>
      </w:pPr>
    </w:p>
    <w:p w:rsidR="00F74BA2" w:rsidRDefault="00B81201">
      <w:pPr>
        <w:pStyle w:val="ConsPlusNonformat0"/>
        <w:jc w:val="both"/>
      </w:pPr>
      <w:r>
        <w:t xml:space="preserve">    Способ склонения к коррупционному правонарушению, а также информация об</w:t>
      </w:r>
    </w:p>
    <w:p w:rsidR="00F74BA2" w:rsidRDefault="00B81201">
      <w:pPr>
        <w:pStyle w:val="ConsPlusNonformat0"/>
        <w:jc w:val="both"/>
      </w:pPr>
      <w:r>
        <w:t xml:space="preserve">отказе   (согласии)   принять   предложение   о  совершении </w:t>
      </w:r>
      <w:r>
        <w:t xml:space="preserve"> коррупционного</w:t>
      </w:r>
    </w:p>
    <w:p w:rsidR="00F74BA2" w:rsidRDefault="00B81201">
      <w:pPr>
        <w:pStyle w:val="ConsPlusNonformat0"/>
        <w:jc w:val="both"/>
      </w:pPr>
      <w:r>
        <w:t>правонарушения: ___________________________________________________________</w:t>
      </w:r>
    </w:p>
    <w:p w:rsidR="00F74BA2" w:rsidRDefault="00B81201">
      <w:pPr>
        <w:pStyle w:val="ConsPlusNonformat0"/>
        <w:jc w:val="both"/>
      </w:pPr>
      <w:r>
        <w:t>__________________________________________________________________________.</w:t>
      </w:r>
    </w:p>
    <w:p w:rsidR="00F74BA2" w:rsidRDefault="00F74BA2">
      <w:pPr>
        <w:pStyle w:val="ConsPlusNonformat0"/>
        <w:jc w:val="both"/>
      </w:pPr>
    </w:p>
    <w:p w:rsidR="00F74BA2" w:rsidRDefault="00B81201">
      <w:pPr>
        <w:pStyle w:val="ConsPlusNonformat0"/>
        <w:jc w:val="both"/>
      </w:pPr>
      <w:r>
        <w:t>"___" _________ 20__ г. ___________________ _______________________________</w:t>
      </w:r>
    </w:p>
    <w:p w:rsidR="00F74BA2" w:rsidRDefault="00B81201">
      <w:pPr>
        <w:pStyle w:val="ConsPlusNonformat0"/>
        <w:jc w:val="both"/>
      </w:pPr>
      <w:r>
        <w:lastRenderedPageBreak/>
        <w:t xml:space="preserve">           </w:t>
      </w:r>
      <w:r>
        <w:t xml:space="preserve">                (подпись лица,       (расшифровка подписи)</w:t>
      </w:r>
    </w:p>
    <w:p w:rsidR="00F74BA2" w:rsidRDefault="00B81201">
      <w:pPr>
        <w:pStyle w:val="ConsPlusNonformat0"/>
        <w:jc w:val="both"/>
      </w:pPr>
      <w:r>
        <w:t xml:space="preserve">                   представляющего уведомление)</w:t>
      </w: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ind w:firstLine="540"/>
        <w:jc w:val="both"/>
      </w:pPr>
    </w:p>
    <w:p w:rsidR="00F74BA2" w:rsidRDefault="00F74BA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74BA2">
      <w:headerReference w:type="even" r:id="rId76"/>
      <w:headerReference w:type="default" r:id="rId77"/>
      <w:footerReference w:type="even" r:id="rId78"/>
      <w:footerReference w:type="default" r:id="rId79"/>
      <w:headerReference w:type="first" r:id="rId80"/>
      <w:footerReference w:type="first" r:id="rId8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201" w:rsidRDefault="00B81201">
      <w:r>
        <w:separator/>
      </w:r>
    </w:p>
  </w:endnote>
  <w:endnote w:type="continuationSeparator" w:id="0">
    <w:p w:rsidR="00B81201" w:rsidRDefault="00B8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EC7" w:rsidRDefault="00C06EC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BA2" w:rsidRDefault="00F74BA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C06EC7" w:rsidTr="00C06EC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C06EC7" w:rsidRDefault="00C06EC7">
          <w:pPr>
            <w:pStyle w:val="ConsPlusNormal0"/>
            <w:jc w:val="right"/>
          </w:pPr>
          <w:bookmarkStart w:id="21" w:name="_GoBack"/>
          <w:bookmarkEnd w:id="21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F74BA2" w:rsidRDefault="00B81201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BA2" w:rsidRDefault="00F74BA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C06EC7" w:rsidTr="00C06EC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C06EC7" w:rsidRDefault="00C06EC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F74BA2" w:rsidRDefault="00B8120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201" w:rsidRDefault="00B81201">
      <w:r>
        <w:separator/>
      </w:r>
    </w:p>
  </w:footnote>
  <w:footnote w:type="continuationSeparator" w:id="0">
    <w:p w:rsidR="00B81201" w:rsidRDefault="00B81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EC7" w:rsidRDefault="00C06EC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</w:tblGrid>
    <w:tr w:rsidR="00C06EC7" w:rsidTr="00C06EC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C06EC7" w:rsidRDefault="00C06EC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Пензенской обл. от 24.04.2024 N 4214-ЗПО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 государственных должностях Пензенской области"</w:t>
          </w:r>
          <w:r>
            <w:rPr>
              <w:rFonts w:ascii="Tahoma" w:hAnsi="Tahoma" w:cs="Tahoma"/>
              <w:sz w:val="16"/>
              <w:szCs w:val="16"/>
            </w:rPr>
            <w:br/>
            <w:t>(п...</w:t>
          </w:r>
        </w:p>
      </w:tc>
    </w:tr>
  </w:tbl>
  <w:p w:rsidR="00F74BA2" w:rsidRDefault="00F74BA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74BA2" w:rsidRDefault="00F74BA2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74BA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74BA2" w:rsidRDefault="00B8120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Пензенской обл. от 24.04.2024 N 42</w:t>
          </w:r>
          <w:r>
            <w:rPr>
              <w:rFonts w:ascii="Tahoma" w:hAnsi="Tahoma" w:cs="Tahoma"/>
              <w:sz w:val="16"/>
              <w:szCs w:val="16"/>
            </w:rPr>
            <w:t>14-ЗПО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 государственных должностях Пензенской области"</w:t>
          </w:r>
          <w:r>
            <w:rPr>
              <w:rFonts w:ascii="Tahoma" w:hAnsi="Tahoma" w:cs="Tahoma"/>
              <w:sz w:val="16"/>
              <w:szCs w:val="16"/>
            </w:rPr>
            <w:br/>
            <w:t>(п...</w:t>
          </w:r>
        </w:p>
      </w:tc>
      <w:tc>
        <w:tcPr>
          <w:tcW w:w="2300" w:type="pct"/>
          <w:vAlign w:val="center"/>
        </w:tcPr>
        <w:p w:rsidR="00F74BA2" w:rsidRDefault="00F74BA2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F74BA2" w:rsidRDefault="00F74BA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74BA2" w:rsidRDefault="00F74BA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4BA2"/>
    <w:rsid w:val="00B81201"/>
    <w:rsid w:val="00C06EC7"/>
    <w:rsid w:val="00F7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EE1C61"/>
  <w15:docId w15:val="{E8EFD18C-FD01-47A5-8714-19660645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C06E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06EC7"/>
  </w:style>
  <w:style w:type="paragraph" w:styleId="a5">
    <w:name w:val="footer"/>
    <w:basedOn w:val="a"/>
    <w:link w:val="a6"/>
    <w:uiPriority w:val="99"/>
    <w:unhideWhenUsed/>
    <w:rsid w:val="00C06E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06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215798&amp;date=12.03.2026&amp;dst=100190&amp;field=134" TargetMode="External"/><Relationship Id="rId18" Type="http://schemas.openxmlformats.org/officeDocument/2006/relationships/hyperlink" Target="https://login.consultant.ru/link/?req=doc&amp;base=RLAW021&amp;n=210739&amp;date=12.03.2026" TargetMode="External"/><Relationship Id="rId26" Type="http://schemas.openxmlformats.org/officeDocument/2006/relationships/hyperlink" Target="https://login.consultant.ru/link/?req=doc&amp;base=RLAW021&amp;n=200723&amp;date=12.03.2026&amp;dst=100011&amp;field=134" TargetMode="External"/><Relationship Id="rId39" Type="http://schemas.openxmlformats.org/officeDocument/2006/relationships/hyperlink" Target="https://login.consultant.ru/link/?req=doc&amp;base=RLAW021&amp;n=215798&amp;date=12.03.2026&amp;dst=100198&amp;field=134" TargetMode="External"/><Relationship Id="rId21" Type="http://schemas.openxmlformats.org/officeDocument/2006/relationships/hyperlink" Target="https://login.consultant.ru/link/?req=doc&amp;base=LAW&amp;n=523293&amp;date=12.03.2026&amp;dst=100906&amp;field=134" TargetMode="External"/><Relationship Id="rId34" Type="http://schemas.openxmlformats.org/officeDocument/2006/relationships/hyperlink" Target="https://login.consultant.ru/link/?req=doc&amp;base=RLAW021&amp;n=215798&amp;date=12.03.2026&amp;dst=100195&amp;field=134" TargetMode="External"/><Relationship Id="rId42" Type="http://schemas.openxmlformats.org/officeDocument/2006/relationships/hyperlink" Target="https://login.consultant.ru/link/?req=doc&amp;base=RLAW021&amp;n=211065&amp;date=12.03.2026&amp;dst=100016&amp;field=134" TargetMode="External"/><Relationship Id="rId47" Type="http://schemas.openxmlformats.org/officeDocument/2006/relationships/hyperlink" Target="https://login.consultant.ru/link/?req=doc&amp;base=RLAW021&amp;n=210681&amp;date=12.03.2026&amp;dst=100244&amp;field=134" TargetMode="External"/><Relationship Id="rId50" Type="http://schemas.openxmlformats.org/officeDocument/2006/relationships/hyperlink" Target="https://login.consultant.ru/link/?req=doc&amp;base=RLAW021&amp;n=177146&amp;date=12.03.2026&amp;dst=100011&amp;field=134" TargetMode="External"/><Relationship Id="rId55" Type="http://schemas.openxmlformats.org/officeDocument/2006/relationships/hyperlink" Target="https://login.consultant.ru/link/?req=doc&amp;base=RLAW021&amp;n=195392&amp;date=12.03.2026&amp;dst=100183&amp;field=134" TargetMode="External"/><Relationship Id="rId63" Type="http://schemas.openxmlformats.org/officeDocument/2006/relationships/hyperlink" Target="https://login.consultant.ru/link/?req=doc&amp;base=RLAW021&amp;n=201929&amp;date=12.03.2026&amp;dst=100025&amp;field=134" TargetMode="External"/><Relationship Id="rId68" Type="http://schemas.openxmlformats.org/officeDocument/2006/relationships/hyperlink" Target="https://login.consultant.ru/link/?req=doc&amp;base=RLAW021&amp;n=198110&amp;date=12.03.2026&amp;dst=100044&amp;field=134" TargetMode="External"/><Relationship Id="rId76" Type="http://schemas.openxmlformats.org/officeDocument/2006/relationships/header" Target="header1.xml"/><Relationship Id="rId7" Type="http://schemas.openxmlformats.org/officeDocument/2006/relationships/hyperlink" Target="https://login.consultant.ru/link/?req=doc&amp;base=RLAW021&amp;n=206834&amp;date=12.03.2026&amp;dst=100031&amp;field=134" TargetMode="External"/><Relationship Id="rId71" Type="http://schemas.openxmlformats.org/officeDocument/2006/relationships/hyperlink" Target="https://login.consultant.ru/link/?req=doc&amp;base=RLAW021&amp;n=198110&amp;date=12.03.2026&amp;dst=100046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9026&amp;date=12.03.2026" TargetMode="External"/><Relationship Id="rId29" Type="http://schemas.openxmlformats.org/officeDocument/2006/relationships/hyperlink" Target="https://login.consultant.ru/link/?req=doc&amp;base=LAW&amp;n=523306&amp;date=12.03.2026" TargetMode="External"/><Relationship Id="rId11" Type="http://schemas.openxmlformats.org/officeDocument/2006/relationships/hyperlink" Target="https://login.consultant.ru/link/?req=doc&amp;base=RLAW021&amp;n=210793&amp;date=12.03.2026&amp;dst=100061&amp;field=134" TargetMode="External"/><Relationship Id="rId24" Type="http://schemas.openxmlformats.org/officeDocument/2006/relationships/hyperlink" Target="https://login.consultant.ru/link/?req=doc&amp;base=LAW&amp;n=523293&amp;date=12.03.2026" TargetMode="External"/><Relationship Id="rId32" Type="http://schemas.openxmlformats.org/officeDocument/2006/relationships/hyperlink" Target="https://login.consultant.ru/link/?req=doc&amp;base=LAW&amp;n=523305&amp;date=12.03.2026" TargetMode="External"/><Relationship Id="rId37" Type="http://schemas.openxmlformats.org/officeDocument/2006/relationships/hyperlink" Target="https://login.consultant.ru/link/?req=doc&amp;base=RLAW021&amp;n=213174&amp;date=12.03.2026&amp;dst=100014&amp;field=134" TargetMode="External"/><Relationship Id="rId40" Type="http://schemas.openxmlformats.org/officeDocument/2006/relationships/hyperlink" Target="https://login.consultant.ru/link/?req=doc&amp;base=RLAW021&amp;n=198273&amp;date=12.03.2026&amp;dst=100066&amp;field=134" TargetMode="External"/><Relationship Id="rId45" Type="http://schemas.openxmlformats.org/officeDocument/2006/relationships/hyperlink" Target="https://login.consultant.ru/link/?req=doc&amp;base=RLAW021&amp;n=210681&amp;date=12.03.2026&amp;dst=100242&amp;field=134" TargetMode="External"/><Relationship Id="rId53" Type="http://schemas.openxmlformats.org/officeDocument/2006/relationships/hyperlink" Target="https://login.consultant.ru/link/?req=doc&amp;base=RLAW021&amp;n=198281&amp;date=12.03.2026&amp;dst=100011&amp;field=134" TargetMode="External"/><Relationship Id="rId58" Type="http://schemas.openxmlformats.org/officeDocument/2006/relationships/hyperlink" Target="https://login.consultant.ru/link/?req=doc&amp;base=RLAW021&amp;n=198092&amp;date=12.03.2026&amp;dst=100011&amp;field=134" TargetMode="External"/><Relationship Id="rId66" Type="http://schemas.openxmlformats.org/officeDocument/2006/relationships/hyperlink" Target="https://login.consultant.ru/link/?req=doc&amp;base=RLAW021&amp;n=210793&amp;date=12.03.2026&amp;dst=100061&amp;field=134" TargetMode="External"/><Relationship Id="rId74" Type="http://schemas.openxmlformats.org/officeDocument/2006/relationships/hyperlink" Target="https://login.consultant.ru/link/?req=doc&amp;base=LAW&amp;n=523306&amp;date=12.03.2026&amp;dst=239&amp;field=134" TargetMode="External"/><Relationship Id="rId79" Type="http://schemas.openxmlformats.org/officeDocument/2006/relationships/footer" Target="footer2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23290&amp;date=12.03.2026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21&amp;n=201929&amp;date=12.03.2026&amp;dst=100021&amp;field=134" TargetMode="External"/><Relationship Id="rId19" Type="http://schemas.openxmlformats.org/officeDocument/2006/relationships/hyperlink" Target="https://login.consultant.ru/link/?req=doc&amp;base=RLAW021&amp;n=205927&amp;date=12.03.2026&amp;dst=100013&amp;field=134" TargetMode="External"/><Relationship Id="rId31" Type="http://schemas.openxmlformats.org/officeDocument/2006/relationships/hyperlink" Target="https://login.consultant.ru/link/?req=doc&amp;base=RLAW021&amp;n=215798&amp;date=12.03.2026&amp;dst=100194&amp;field=134" TargetMode="External"/><Relationship Id="rId44" Type="http://schemas.openxmlformats.org/officeDocument/2006/relationships/hyperlink" Target="https://login.consultant.ru/link/?req=doc&amp;base=RLAW021&amp;n=210681&amp;date=12.03.2026&amp;dst=100240&amp;field=134" TargetMode="External"/><Relationship Id="rId52" Type="http://schemas.openxmlformats.org/officeDocument/2006/relationships/hyperlink" Target="https://login.consultant.ru/link/?req=doc&amp;base=LAW&amp;n=523306&amp;date=12.03.2026&amp;dst=124&amp;field=134" TargetMode="External"/><Relationship Id="rId60" Type="http://schemas.openxmlformats.org/officeDocument/2006/relationships/hyperlink" Target="https://login.consultant.ru/link/?req=doc&amp;base=RLAW021&amp;n=215798&amp;date=12.03.2026&amp;dst=100199&amp;field=134" TargetMode="External"/><Relationship Id="rId65" Type="http://schemas.openxmlformats.org/officeDocument/2006/relationships/hyperlink" Target="https://login.consultant.ru/link/?req=doc&amp;base=RLAW021&amp;n=201929&amp;date=12.03.2026&amp;dst=100026&amp;field=134" TargetMode="External"/><Relationship Id="rId73" Type="http://schemas.openxmlformats.org/officeDocument/2006/relationships/hyperlink" Target="https://login.consultant.ru/link/?req=doc&amp;base=RLAW021&amp;n=201929&amp;date=12.03.2026&amp;dst=100026&amp;field=134" TargetMode="External"/><Relationship Id="rId78" Type="http://schemas.openxmlformats.org/officeDocument/2006/relationships/footer" Target="footer1.xml"/><Relationship Id="rId81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198110&amp;date=12.03.2026&amp;dst=100043&amp;field=134" TargetMode="External"/><Relationship Id="rId14" Type="http://schemas.openxmlformats.org/officeDocument/2006/relationships/hyperlink" Target="https://login.consultant.ru/link/?req=doc&amp;base=LAW&amp;n=2875&amp;date=12.03.2026" TargetMode="External"/><Relationship Id="rId22" Type="http://schemas.openxmlformats.org/officeDocument/2006/relationships/hyperlink" Target="https://login.consultant.ru/link/?req=doc&amp;base=LAW&amp;n=523293&amp;date=12.03.2026&amp;dst=100913&amp;field=134" TargetMode="External"/><Relationship Id="rId27" Type="http://schemas.openxmlformats.org/officeDocument/2006/relationships/hyperlink" Target="https://login.consultant.ru/link/?req=doc&amp;base=RLAW021&amp;n=200893&amp;date=12.03.2026&amp;dst=100011&amp;field=134" TargetMode="External"/><Relationship Id="rId30" Type="http://schemas.openxmlformats.org/officeDocument/2006/relationships/hyperlink" Target="https://login.consultant.ru/link/?req=doc&amp;base=RLAW021&amp;n=215798&amp;date=12.03.2026&amp;dst=100192&amp;field=134" TargetMode="External"/><Relationship Id="rId35" Type="http://schemas.openxmlformats.org/officeDocument/2006/relationships/hyperlink" Target="https://login.consultant.ru/link/?req=doc&amp;base=LAW&amp;n=523306&amp;date=12.03.2026" TargetMode="External"/><Relationship Id="rId43" Type="http://schemas.openxmlformats.org/officeDocument/2006/relationships/hyperlink" Target="https://login.consultant.ru/link/?req=doc&amp;base=LAW&amp;n=523306&amp;date=12.03.2026" TargetMode="External"/><Relationship Id="rId48" Type="http://schemas.openxmlformats.org/officeDocument/2006/relationships/hyperlink" Target="https://login.consultant.ru/link/?req=doc&amp;base=RLAW021&amp;n=178872&amp;date=12.03.2026" TargetMode="External"/><Relationship Id="rId56" Type="http://schemas.openxmlformats.org/officeDocument/2006/relationships/hyperlink" Target="https://login.consultant.ru/link/?req=doc&amp;base=RLAW021&amp;n=206834&amp;date=12.03.2026&amp;dst=100031&amp;field=134" TargetMode="External"/><Relationship Id="rId64" Type="http://schemas.openxmlformats.org/officeDocument/2006/relationships/hyperlink" Target="https://login.consultant.ru/link/?req=doc&amp;base=RLAW021&amp;n=198110&amp;date=12.03.2026&amp;dst=100043&amp;field=134" TargetMode="External"/><Relationship Id="rId69" Type="http://schemas.openxmlformats.org/officeDocument/2006/relationships/hyperlink" Target="https://login.consultant.ru/link/?req=doc&amp;base=RLAW021&amp;n=210793&amp;date=12.03.2026&amp;dst=100061&amp;field=134" TargetMode="External"/><Relationship Id="rId77" Type="http://schemas.openxmlformats.org/officeDocument/2006/relationships/header" Target="header2.xml"/><Relationship Id="rId8" Type="http://schemas.openxmlformats.org/officeDocument/2006/relationships/hyperlink" Target="https://login.consultant.ru/link/?req=doc&amp;base=RLAW021&amp;n=198092&amp;date=12.03.2026&amp;dst=100011&amp;field=134" TargetMode="External"/><Relationship Id="rId51" Type="http://schemas.openxmlformats.org/officeDocument/2006/relationships/hyperlink" Target="https://login.consultant.ru/link/?req=doc&amp;base=LAW&amp;n=523306&amp;date=12.03.2026&amp;dst=123&amp;field=134" TargetMode="External"/><Relationship Id="rId72" Type="http://schemas.openxmlformats.org/officeDocument/2006/relationships/hyperlink" Target="https://login.consultant.ru/link/?req=doc&amp;base=RLAW021&amp;n=210681&amp;date=12.03.2026&amp;dst=100249&amp;field=134" TargetMode="External"/><Relationship Id="rId80" Type="http://schemas.openxmlformats.org/officeDocument/2006/relationships/header" Target="header3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210681&amp;date=12.03.2026&amp;dst=100238&amp;field=134" TargetMode="External"/><Relationship Id="rId17" Type="http://schemas.openxmlformats.org/officeDocument/2006/relationships/hyperlink" Target="https://login.consultant.ru/link/?req=doc&amp;base=RLAW021&amp;n=215855&amp;date=12.03.2026" TargetMode="External"/><Relationship Id="rId25" Type="http://schemas.openxmlformats.org/officeDocument/2006/relationships/hyperlink" Target="https://login.consultant.ru/link/?req=doc&amp;base=LAW&amp;n=505677&amp;date=12.03.2026&amp;dst=100014&amp;field=134" TargetMode="External"/><Relationship Id="rId33" Type="http://schemas.openxmlformats.org/officeDocument/2006/relationships/hyperlink" Target="https://login.consultant.ru/link/?req=doc&amp;base=RLAW021&amp;n=213174&amp;date=12.03.2026&amp;dst=100383&amp;field=134" TargetMode="External"/><Relationship Id="rId38" Type="http://schemas.openxmlformats.org/officeDocument/2006/relationships/hyperlink" Target="https://login.consultant.ru/link/?req=doc&amp;base=RLAW021&amp;n=215798&amp;date=12.03.2026&amp;dst=100197&amp;field=134" TargetMode="External"/><Relationship Id="rId46" Type="http://schemas.openxmlformats.org/officeDocument/2006/relationships/hyperlink" Target="https://login.consultant.ru/link/?req=doc&amp;base=RLAW021&amp;n=210681&amp;date=12.03.2026&amp;dst=100243&amp;field=134" TargetMode="External"/><Relationship Id="rId59" Type="http://schemas.openxmlformats.org/officeDocument/2006/relationships/hyperlink" Target="https://login.consultant.ru/link/?req=doc&amp;base=LAW&amp;n=523306&amp;date=12.03.2026" TargetMode="External"/><Relationship Id="rId67" Type="http://schemas.openxmlformats.org/officeDocument/2006/relationships/hyperlink" Target="https://login.consultant.ru/link/?req=doc&amp;base=RLAW021&amp;n=210681&amp;date=12.03.2026&amp;dst=100247&amp;field=134" TargetMode="External"/><Relationship Id="rId20" Type="http://schemas.openxmlformats.org/officeDocument/2006/relationships/hyperlink" Target="https://login.consultant.ru/link/?req=doc&amp;base=RLAW021&amp;n=211593&amp;date=12.03.2026&amp;dst=101157&amp;field=134" TargetMode="External"/><Relationship Id="rId41" Type="http://schemas.openxmlformats.org/officeDocument/2006/relationships/hyperlink" Target="https://login.consultant.ru/link/?req=doc&amp;base=RLAW021&amp;n=200644&amp;date=12.03.2026&amp;dst=100011&amp;field=134" TargetMode="External"/><Relationship Id="rId54" Type="http://schemas.openxmlformats.org/officeDocument/2006/relationships/hyperlink" Target="https://login.consultant.ru/link/?req=doc&amp;base=RLAW021&amp;n=201929&amp;date=12.03.2026&amp;dst=100023&amp;field=134" TargetMode="External"/><Relationship Id="rId62" Type="http://schemas.openxmlformats.org/officeDocument/2006/relationships/hyperlink" Target="https://login.consultant.ru/link/?req=doc&amp;base=LAW&amp;n=523306&amp;date=12.03.2026&amp;dst=100147&amp;field=134" TargetMode="External"/><Relationship Id="rId70" Type="http://schemas.openxmlformats.org/officeDocument/2006/relationships/hyperlink" Target="https://login.consultant.ru/link/?req=doc&amp;base=RLAW021&amp;n=210681&amp;date=12.03.2026&amp;dst=100248&amp;field=134" TargetMode="External"/><Relationship Id="rId75" Type="http://schemas.openxmlformats.org/officeDocument/2006/relationships/hyperlink" Target="https://login.consultant.ru/link/?req=doc&amp;base=LAW&amp;n=523306&amp;date=12.03.2026&amp;dst=286&amp;field=134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EXP021&amp;n=17183&amp;date=12.03.2026&amp;dst=100007&amp;field=134" TargetMode="External"/><Relationship Id="rId15" Type="http://schemas.openxmlformats.org/officeDocument/2006/relationships/hyperlink" Target="https://login.consultant.ru/link/?req=doc&amp;base=LAW&amp;n=520117&amp;date=12.03.2026&amp;dst=100056&amp;field=134" TargetMode="External"/><Relationship Id="rId23" Type="http://schemas.openxmlformats.org/officeDocument/2006/relationships/hyperlink" Target="https://login.consultant.ru/link/?req=doc&amp;base=RLAW021&amp;n=208586&amp;date=12.03.2026" TargetMode="External"/><Relationship Id="rId28" Type="http://schemas.openxmlformats.org/officeDocument/2006/relationships/hyperlink" Target="https://login.consultant.ru/link/?req=doc&amp;base=RLAW021&amp;n=162269&amp;date=12.03.2026&amp;dst=100013&amp;field=134" TargetMode="External"/><Relationship Id="rId36" Type="http://schemas.openxmlformats.org/officeDocument/2006/relationships/hyperlink" Target="https://login.consultant.ru/link/?req=doc&amp;base=LAW&amp;n=523305&amp;date=12.03.2026" TargetMode="External"/><Relationship Id="rId49" Type="http://schemas.openxmlformats.org/officeDocument/2006/relationships/hyperlink" Target="https://login.consultant.ru/link/?req=doc&amp;base=RLAW021&amp;n=194465&amp;date=12.03.2026" TargetMode="External"/><Relationship Id="rId57" Type="http://schemas.openxmlformats.org/officeDocument/2006/relationships/hyperlink" Target="https://login.consultant.ru/link/?req=doc&amp;base=RLAW021&amp;n=201929&amp;date=12.03.2026&amp;dst=10002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10448</Words>
  <Characters>59558</Characters>
  <Application>Microsoft Office Word</Application>
  <DocSecurity>0</DocSecurity>
  <Lines>496</Lines>
  <Paragraphs>139</Paragraphs>
  <ScaleCrop>false</ScaleCrop>
  <Company>КонсультантПлюс Версия 4025.00.50</Company>
  <LinksUpToDate>false</LinksUpToDate>
  <CharactersWithSpaces>69867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Пензенской обл. от 24.04.2024 N 4214-ЗПО
(ред. от 27.02.2026)
"О государственных должностях Пензенской области"
(принят ЗС Пензенской обл. 24.04.2024)
(вместе с "Перечнем государственных должностей Пензенской области", "Порядком предварительного уведомления Губернатора Пензенской области лицами, замещающими государственные должности Пензенской области, об участии на безвозмездной основе в управлении некоммерческой организацией (кроме участия в управлении политической партией, органом профессионального</dc:title>
  <cp:lastModifiedBy>Пользователь</cp:lastModifiedBy>
  <cp:revision>3</cp:revision>
  <dcterms:created xsi:type="dcterms:W3CDTF">2026-03-12T10:18:00Z</dcterms:created>
  <dcterms:modified xsi:type="dcterms:W3CDTF">2026-03-12T12:40:00Z</dcterms:modified>
</cp:coreProperties>
</file>